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5" w:rsidRDefault="00404801" w:rsidP="004A2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A25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ПРИЛОЖЕНИЕ № 3</w:t>
      </w:r>
    </w:p>
    <w:p w:rsidR="004A2595" w:rsidRPr="005156AD" w:rsidRDefault="004A2595" w:rsidP="004A2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2D43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УТВЕРЖДЕНА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595" w:rsidRDefault="004A2595" w:rsidP="004A259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распоряжением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4A2595" w:rsidRPr="005156AD" w:rsidRDefault="004A2595" w:rsidP="004A259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муниципального</w:t>
      </w:r>
      <w:r w:rsidR="00467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A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                                                                                                                                                             </w:t>
      </w:r>
    </w:p>
    <w:p w:rsidR="004A2595" w:rsidRDefault="004A2595" w:rsidP="004A2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Ленинградский район                                                                                            </w:t>
      </w:r>
    </w:p>
    <w:p w:rsidR="004A2595" w:rsidRDefault="004A2595" w:rsidP="004A259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от_______________№ ____ </w:t>
      </w:r>
    </w:p>
    <w:p w:rsidR="004A2595" w:rsidRDefault="004A2595" w:rsidP="004A259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595" w:rsidRPr="003B11EB" w:rsidRDefault="004A2595" w:rsidP="004A2595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ДОЛЖНОСТНАЯ ИНСТРУКЦИЯ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ведущего специалиста контрольно-ревизионного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отдела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 образования  Ленинградский район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1.Общие положения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1.1. Ведущий специалист контрольно-ревизионного отдела администрации муниципального образования Ленинградский район — должность муниципальной службы муниципального образования Ленинградский район (далее – ведущий специалист отдела), относящаяся к старшей группе должностей муниципальной службы. </w:t>
      </w: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1.2. Ведущий специалист отдела назначается на должность и освобождается от должности главой муниципального образования Ленинградский  район, распоряжением администрации муниципального образования Ленинградский район. </w:t>
      </w:r>
    </w:p>
    <w:p w:rsidR="004A2595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1.3. Ведущий специалист отдела  подотчетен  непосредственно начальнику контрольно-ревизионного отдела администрации 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>, главе муниципального образования Ленинградский район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— вышестоящий руководитель).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2.Квалификационные требования </w:t>
      </w:r>
    </w:p>
    <w:p w:rsidR="004A2595" w:rsidRPr="003B11EB" w:rsidRDefault="004A2595" w:rsidP="004A2595">
      <w:pPr>
        <w:widowControl/>
        <w:autoSpaceDE/>
        <w:autoSpaceDN/>
        <w:adjustRightInd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2.1. Квалификационные требования к уровню профессионального образования, направлению и квалификации профессионального образования, стажу муниципальной службы (государственной службы иных видов) или стажу (опыту) работы по специальности. </w:t>
      </w:r>
    </w:p>
    <w:p w:rsidR="00536570" w:rsidRPr="00536570" w:rsidRDefault="004A2595" w:rsidP="00D570F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отдела должен иметь высш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ее профессиональное образование или </w:t>
      </w:r>
      <w:r w:rsidR="00536570">
        <w:rPr>
          <w:rFonts w:ascii="Times New Roman" w:hAnsi="Times New Roman" w:cs="Times New Roman"/>
          <w:sz w:val="28"/>
          <w:szCs w:val="28"/>
          <w:lang w:eastAsia="en-US"/>
        </w:rPr>
        <w:t xml:space="preserve">среднее специальное образование </w:t>
      </w:r>
      <w:r w:rsidR="00536570" w:rsidRPr="00536570">
        <w:rPr>
          <w:rFonts w:ascii="Times New Roman" w:hAnsi="Times New Roman" w:cs="Times New Roman"/>
          <w:sz w:val="28"/>
          <w:szCs w:val="28"/>
        </w:rPr>
        <w:t>по направлению: «Экономика и управление», «Гуманитарные науки»;</w:t>
      </w:r>
    </w:p>
    <w:p w:rsidR="00536570" w:rsidRPr="00536570" w:rsidRDefault="00536570" w:rsidP="005365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36570">
        <w:rPr>
          <w:rFonts w:ascii="Times New Roman" w:hAnsi="Times New Roman" w:cs="Times New Roman"/>
          <w:sz w:val="28"/>
          <w:szCs w:val="28"/>
        </w:rPr>
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менеджмент, юриспруденция»;</w:t>
      </w:r>
    </w:p>
    <w:p w:rsidR="00536570" w:rsidRPr="00536570" w:rsidRDefault="00536570" w:rsidP="005365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A2595" w:rsidRPr="003B11EB" w:rsidRDefault="00536570" w:rsidP="0053657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6570">
        <w:rPr>
          <w:rFonts w:ascii="Times New Roman" w:hAnsi="Times New Roman" w:cs="Times New Roman"/>
          <w:sz w:val="28"/>
          <w:szCs w:val="28"/>
        </w:rPr>
        <w:lastRenderedPageBreak/>
        <w:t>квалификация: «Менеджер государственного и муниципального управления, бакалавр экономики, магистр экономики, экономист, бухгалтер, аудитор, юрист</w:t>
      </w:r>
    </w:p>
    <w:p w:rsidR="004A2595" w:rsidRPr="0091645E" w:rsidRDefault="004A2595" w:rsidP="009164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45E">
        <w:rPr>
          <w:rFonts w:ascii="Times New Roman" w:hAnsi="Times New Roman" w:cs="Times New Roman"/>
          <w:sz w:val="28"/>
          <w:szCs w:val="28"/>
          <w:lang w:eastAsia="en-US"/>
        </w:rPr>
        <w:t xml:space="preserve">2.2.Основные требования к профессиональным знаниям и навыкам </w:t>
      </w:r>
    </w:p>
    <w:p w:rsidR="0091645E" w:rsidRPr="0091645E" w:rsidRDefault="004A2595" w:rsidP="009164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45E">
        <w:rPr>
          <w:rFonts w:ascii="Times New Roman" w:hAnsi="Times New Roman" w:cs="Times New Roman"/>
          <w:sz w:val="28"/>
          <w:szCs w:val="28"/>
          <w:lang w:eastAsia="en-US"/>
        </w:rPr>
        <w:t xml:space="preserve">2.2.1. Ведущий специалист отдела должен знать: </w:t>
      </w:r>
    </w:p>
    <w:p w:rsidR="001C3A21" w:rsidRPr="0091645E" w:rsidRDefault="001C3A21" w:rsidP="0091645E">
      <w:pPr>
        <w:pStyle w:val="aa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645E">
        <w:rPr>
          <w:rFonts w:ascii="Times New Roman" w:eastAsia="Arial CYR" w:hAnsi="Times New Roman" w:cs="Times New Roman"/>
          <w:sz w:val="28"/>
          <w:szCs w:val="28"/>
        </w:rPr>
        <w:tab/>
        <w:t>- порядок подготовки, согласования и принятия муниципальных правовых актов;</w:t>
      </w:r>
    </w:p>
    <w:p w:rsidR="001C3A21" w:rsidRPr="0091645E" w:rsidRDefault="001C3A21" w:rsidP="0091645E">
      <w:pPr>
        <w:pStyle w:val="aa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645E">
        <w:rPr>
          <w:rFonts w:ascii="Times New Roman" w:eastAsia="Arial CYR" w:hAnsi="Times New Roman" w:cs="Times New Roman"/>
          <w:sz w:val="28"/>
          <w:szCs w:val="28"/>
        </w:rPr>
        <w:tab/>
        <w:t>- основы информационного, документационного обеспечения сфер деятельности муниципального образования.</w:t>
      </w:r>
    </w:p>
    <w:p w:rsidR="001C3A21" w:rsidRPr="009A5709" w:rsidRDefault="001C3A21" w:rsidP="0091645E">
      <w:pPr>
        <w:pStyle w:val="aa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645E">
        <w:rPr>
          <w:rFonts w:ascii="Times New Roman" w:eastAsia="Arial CYR" w:hAnsi="Times New Roman" w:cs="Times New Roman"/>
          <w:sz w:val="28"/>
          <w:szCs w:val="28"/>
        </w:rPr>
        <w:tab/>
        <w:t xml:space="preserve">2.3. Ведущий специалист контрольно-ревизионного отдела </w:t>
      </w:r>
      <w:r w:rsidRPr="009A5709">
        <w:rPr>
          <w:rFonts w:ascii="Times New Roman" w:eastAsia="Arial CYR" w:hAnsi="Times New Roman" w:cs="Times New Roman"/>
          <w:sz w:val="28"/>
          <w:szCs w:val="28"/>
        </w:rPr>
        <w:t>должен иметь навыки: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системного подхода к решению задач;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аналитической, экспертной работы по профилю деятельности;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разработки нормативных правовых актов по направлению деятельности;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составления и исполнения перспективных и текущих планов.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организации взаимодействия со специалистами других органов и структурных подразделений администрации муниципального образования для решения вопросов своей деятельности;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систематизации и подготовки аналитического, информационного материала;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 xml:space="preserve">- </w:t>
      </w:r>
      <w:proofErr w:type="spellStart"/>
      <w:r w:rsidRPr="001C3A21">
        <w:rPr>
          <w:rFonts w:ascii="Times New Roman" w:eastAsia="Arial CYR" w:hAnsi="Times New Roman" w:cs="Arial CYR"/>
          <w:sz w:val="28"/>
          <w:szCs w:val="28"/>
        </w:rPr>
        <w:t>коммуникативности</w:t>
      </w:r>
      <w:proofErr w:type="spellEnd"/>
      <w:r w:rsidRPr="001C3A21">
        <w:rPr>
          <w:rFonts w:ascii="Times New Roman" w:eastAsia="Arial CYR" w:hAnsi="Times New Roman" w:cs="Arial CYR"/>
          <w:sz w:val="28"/>
          <w:szCs w:val="28"/>
        </w:rPr>
        <w:t xml:space="preserve"> и умения строить межличностные отношения;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организационной работы;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ab/>
        <w:t>- умения работать с людьми.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 xml:space="preserve">2.4. Ведущий специалист </w:t>
      </w:r>
      <w:r>
        <w:rPr>
          <w:rFonts w:ascii="Times New Roman" w:eastAsia="Arial CYR" w:hAnsi="Times New Roman" w:cs="Arial CYR"/>
          <w:sz w:val="28"/>
          <w:szCs w:val="28"/>
        </w:rPr>
        <w:t>контрольно-ревизионного отдела</w:t>
      </w:r>
      <w:r w:rsidRPr="001C3A21">
        <w:rPr>
          <w:rFonts w:ascii="Times New Roman" w:eastAsia="Arial CYR" w:hAnsi="Times New Roman" w:cs="Arial CYR"/>
          <w:sz w:val="28"/>
          <w:szCs w:val="28"/>
        </w:rPr>
        <w:t xml:space="preserve"> должен обладать базовым уровнем квалификационных требований к профессиональным знаниям и навыкам в области ИКТ (далее - базовый уровень).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>Базовый уровень требований в области И</w:t>
      </w:r>
      <w:proofErr w:type="gramStart"/>
      <w:r w:rsidRPr="001C3A21">
        <w:rPr>
          <w:rFonts w:ascii="Times New Roman" w:eastAsia="Arial CYR" w:hAnsi="Times New Roman" w:cs="Arial CYR"/>
          <w:sz w:val="28"/>
          <w:szCs w:val="28"/>
        </w:rPr>
        <w:t>КТ вкл</w:t>
      </w:r>
      <w:proofErr w:type="gramEnd"/>
      <w:r w:rsidRPr="001C3A21">
        <w:rPr>
          <w:rFonts w:ascii="Times New Roman" w:eastAsia="Arial CYR" w:hAnsi="Times New Roman" w:cs="Arial CYR"/>
          <w:sz w:val="28"/>
          <w:szCs w:val="28"/>
        </w:rPr>
        <w:t xml:space="preserve">ючает знания: 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аппаратного и программного обеспечения;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 xml:space="preserve">- возможностей и особенностей </w:t>
      </w:r>
      <w:proofErr w:type="gramStart"/>
      <w:r w:rsidRPr="001C3A21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C3A21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 технологий в  муниципальных органах, включая </w:t>
      </w:r>
      <w:r w:rsidRPr="001C3A21">
        <w:rPr>
          <w:rFonts w:ascii="Times New Roman" w:hAnsi="Times New Roman" w:cs="Times New Roman"/>
          <w:spacing w:val="-1"/>
          <w:sz w:val="28"/>
          <w:szCs w:val="28"/>
        </w:rPr>
        <w:t>использование возможностей межведомственного документооборота</w:t>
      </w:r>
      <w:r w:rsidRPr="001C3A21">
        <w:rPr>
          <w:rFonts w:ascii="Times New Roman" w:hAnsi="Times New Roman" w:cs="Times New Roman"/>
          <w:sz w:val="28"/>
          <w:szCs w:val="28"/>
        </w:rPr>
        <w:t>;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pacing w:val="-2"/>
          <w:sz w:val="28"/>
          <w:szCs w:val="28"/>
        </w:rPr>
        <w:t>- общих вопросов в области обеспечения информационной безопасности</w:t>
      </w:r>
      <w:r w:rsidRPr="001C3A21">
        <w:rPr>
          <w:rFonts w:ascii="Times New Roman" w:hAnsi="Times New Roman" w:cs="Times New Roman"/>
          <w:sz w:val="28"/>
          <w:szCs w:val="28"/>
        </w:rPr>
        <w:t>.</w:t>
      </w:r>
    </w:p>
    <w:p w:rsidR="001C3A21" w:rsidRPr="001C3A21" w:rsidRDefault="001C3A21" w:rsidP="001C3A21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1C3A21">
        <w:rPr>
          <w:rFonts w:ascii="Times New Roman" w:eastAsia="Arial CYR" w:hAnsi="Times New Roman" w:cs="Arial CYR"/>
          <w:sz w:val="28"/>
          <w:szCs w:val="28"/>
        </w:rPr>
        <w:t>Базовый уровень требований в области И</w:t>
      </w:r>
      <w:proofErr w:type="gramStart"/>
      <w:r w:rsidRPr="001C3A21">
        <w:rPr>
          <w:rFonts w:ascii="Times New Roman" w:eastAsia="Arial CYR" w:hAnsi="Times New Roman" w:cs="Arial CYR"/>
          <w:sz w:val="28"/>
          <w:szCs w:val="28"/>
        </w:rPr>
        <w:t>КТ вкл</w:t>
      </w:r>
      <w:proofErr w:type="gramEnd"/>
      <w:r w:rsidRPr="001C3A21">
        <w:rPr>
          <w:rFonts w:ascii="Times New Roman" w:eastAsia="Arial CYR" w:hAnsi="Times New Roman" w:cs="Arial CYR"/>
          <w:sz w:val="28"/>
          <w:szCs w:val="28"/>
        </w:rPr>
        <w:t xml:space="preserve">ючает навыки: 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pacing w:val="-2"/>
          <w:sz w:val="28"/>
          <w:szCs w:val="28"/>
        </w:rPr>
        <w:t>- работы с внутренними и периферийными устройствами компьютера</w:t>
      </w:r>
      <w:r w:rsidRPr="001C3A21">
        <w:rPr>
          <w:rFonts w:ascii="Times New Roman" w:hAnsi="Times New Roman" w:cs="Times New Roman"/>
          <w:sz w:val="28"/>
          <w:szCs w:val="28"/>
        </w:rPr>
        <w:t>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работы с информационно-телекоммуникационными сетями, в том числе сетью Интернет</w:t>
      </w:r>
      <w:r w:rsidRPr="001C3A2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lastRenderedPageBreak/>
        <w:t>- работы в текстовом редакторе;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подготовки презентаций;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pacing w:val="-1"/>
          <w:sz w:val="28"/>
          <w:szCs w:val="28"/>
        </w:rPr>
        <w:t>- использования графических объектов в электронных документах</w:t>
      </w:r>
      <w:r w:rsidRPr="001C3A21">
        <w:rPr>
          <w:rFonts w:ascii="Times New Roman" w:hAnsi="Times New Roman" w:cs="Times New Roman"/>
          <w:sz w:val="28"/>
          <w:szCs w:val="28"/>
        </w:rPr>
        <w:t>;</w:t>
      </w:r>
    </w:p>
    <w:p w:rsidR="001C3A21" w:rsidRPr="001C3A21" w:rsidRDefault="001C3A21" w:rsidP="001C3A21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C3A21">
        <w:rPr>
          <w:rFonts w:ascii="Times New Roman" w:hAnsi="Times New Roman" w:cs="Times New Roman"/>
          <w:sz w:val="28"/>
          <w:szCs w:val="28"/>
        </w:rPr>
        <w:t>- работы с базами данных.</w:t>
      </w:r>
    </w:p>
    <w:p w:rsidR="001C3A21" w:rsidRPr="001C3A21" w:rsidRDefault="001C3A21" w:rsidP="001C3A21">
      <w:pPr>
        <w:widowControl/>
        <w:autoSpaceDE/>
        <w:autoSpaceDN/>
        <w:adjustRightInd/>
        <w:ind w:firstLine="900"/>
        <w:jc w:val="both"/>
        <w:rPr>
          <w:rFonts w:ascii="Times New Roman" w:hAnsi="Times New Roman" w:cs="Times New Roman"/>
          <w:sz w:val="28"/>
          <w:szCs w:val="20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3.Должностные обязанности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задач и функций, определенных Положением контрольно-ревизионного отдела администрации муниципального образования Ленинградский район на ведущего специалиста отдела возлагается следующее: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3.1.Отчет перед вышестоящим руководителем по результатам собственной служебной деятельности.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3.2.Выполнение точно и в срок указаний и поручений вышестоящего руководителя, а в его отсутствие - лица, его замещающего.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3.3.Осуществлять проверки финансово-хозяйственной деятельности главных распорядителей, распорядителей, получателей средств местного бюджета, других участников бюджетного процесса, а также муниципальных предприятий и учреждений, организаций, </w:t>
      </w:r>
      <w:proofErr w:type="gramStart"/>
      <w:r w:rsidRPr="003B11EB">
        <w:rPr>
          <w:rFonts w:ascii="Times New Roman" w:hAnsi="Times New Roman" w:cs="Times New Roman"/>
          <w:sz w:val="28"/>
          <w:szCs w:val="28"/>
          <w:lang w:eastAsia="en-US"/>
        </w:rPr>
        <w:t>доли</w:t>
      </w:r>
      <w:proofErr w:type="gramEnd"/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в уставных капиталах которых находятся в муниципальной собственности.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3.4.Оформлять результаты проверок</w:t>
      </w:r>
      <w:r w:rsidR="0066626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3.5.Проводить разработку и осуществление мер, направленных на повышение эффективности целевого использования бюджетных средств.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3.6. Осуществлять переписку с другими организациями по вопросам проверок.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3.7.Подготавливать информацию вышестоящему руководителю по возникающим вопросам.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3.8.Уведомлять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№273-ФЗ «О противодействии коррупции».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3.9. Принимать мер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по недопущению любой возможности во</w:t>
      </w:r>
      <w:r w:rsidR="006E03FD">
        <w:rPr>
          <w:rFonts w:ascii="Times New Roman" w:hAnsi="Times New Roman" w:cs="Times New Roman"/>
          <w:sz w:val="28"/>
          <w:szCs w:val="28"/>
          <w:lang w:eastAsia="en-US"/>
        </w:rPr>
        <w:t xml:space="preserve">зникновения конфликта интересов. 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предотвращения и урегулирования конфликта интересов ведущий специалист отдела обязан уведомлять в письменной форме начальника контрольно-ревизионного отдела администрации муниципального образования Ленинградский район о возникшем конфликте интересов или возможности его возникновения; 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его к совершению коррупционных правонарушений. </w:t>
      </w:r>
      <w:proofErr w:type="gramEnd"/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3.10.Поддерживать уровень квалификации, необходимый для надлежащего выполнения должностных обязанностей.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3.11.Исполнять обязанности муниципального служащего, установленные в соответствии с федеральным и краевым законодательством.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3.12.Соблюдать установленных федеральными законами запретов и ограничений, связанных с прохождением муниципальной службы.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3.13.Представлять в установленном порядке предусмотренных федеральными и краевыми законами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3.14.Не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3.15.Бережное и рациональное использование муниципального имущества, предоставленного для исполнения должностных обязанностей. </w:t>
      </w:r>
    </w:p>
    <w:p w:rsidR="004A2595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3.16.Выполнять иные поручения вышестоящего руководителя. </w:t>
      </w:r>
    </w:p>
    <w:p w:rsidR="00EE4193" w:rsidRDefault="00EE4193" w:rsidP="00EE419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3.17. Ведущий   специалист   на  период отсутствия начальника отдела</w:t>
      </w:r>
    </w:p>
    <w:p w:rsidR="004A2595" w:rsidRDefault="00EE4193" w:rsidP="0091645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 отпуск, болезнь, командировка) исполняет  обязанности начальника отдела на основании распоряжения администрации.</w:t>
      </w:r>
    </w:p>
    <w:p w:rsidR="004A2595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4.Права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05436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4.1.Основные права ведущего специалиста отдела определены статьей 11 Федерального закона от 2 марта 2007 года № 25-ФЗ «О муниципальной службе в Российской Федерации», Законом Краснодарского края от 8 июня 2007 года</w:t>
      </w:r>
      <w:r w:rsidR="0005436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№ 1244-КЗ «О муниципальной службе в Краснодарском крае». </w:t>
      </w:r>
      <w:r w:rsidR="0005436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установленных полномочий, ведущий специалист отдела имеет право: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4.2.Вносить предложения по улучшению деятельности отдела.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4.3. Участвовать по своей инициативе в конкурсе на замещение вакантной должности муниципальной службы;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4.4.Проходить переподготовку и повышать квалификацию за счет средств местного бюджета.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4.5.Претендовать на более высокую должность в порядке должностного роста.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4.6. На реализацию установленных федеральными законами основных прав муниципального служащего. </w:t>
      </w:r>
    </w:p>
    <w:p w:rsidR="004A2595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4.7. На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 </w:t>
      </w:r>
    </w:p>
    <w:p w:rsidR="00694187" w:rsidRPr="003B11EB" w:rsidRDefault="00694187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5.Ответственность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Ведущий специалист отдела несет установленную законодательством ответственность </w:t>
      </w:r>
      <w:proofErr w:type="gramStart"/>
      <w:r w:rsidRPr="003B11EB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5.1.Несвоевременное и некачественное выполнение возложенных на него обязанностей, а также неиспользование прав, предусмотренных настоящей должностной инструкцией.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5.2.Нарушение трудовой дисциплины, охраны труда, правил внутреннего трудового распорядка.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5.3.Нарушение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5.4.Нарушение обязанностей, связанных с замещением должности муниципальной службы в соответствии с действующим законодательством.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5.5.Нарушение требований Федерального закона от 25 декабря 2008 года № 273-ФЗ «О противодействии коррупции».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5.6.Невыполнение кодекса этики и служебного поведения муниципального служащего муниципального образования Ленинградский район.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5.7.Ущерб, причиненный администрации муниципального образования Ленинградский район при выполнении должностных обязанностей.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570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.Неправомерное использование служебных обязанностей, а также использование их в личных целях.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9A570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.Нарушение запретов, связанных с муниципальной службой, несоблюдение ограничений и невыполнение обязательств, установленных федеральными законами. </w:t>
      </w:r>
    </w:p>
    <w:p w:rsidR="004A2595" w:rsidRPr="003B11EB" w:rsidRDefault="004A2595" w:rsidP="004A259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D570F9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>.Показатели эффективности и результативности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профессиональной служебной деятельности ведущего специалиста отдела</w:t>
      </w:r>
    </w:p>
    <w:p w:rsidR="004A2595" w:rsidRPr="003B11EB" w:rsidRDefault="004A2595" w:rsidP="004A25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 результативность профессиональной служебной деятельности ведущего специалиста отдела определяется по следующим показателям: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С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воевременность и оперативность выполнения поручения и распоряжений в установленные сроки;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П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олное и качественное выполнение должностных обязанностей;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Р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езультативность в достижении поставленных задач;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6.4.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П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одготовка документов, а также разработка и подготовка правовых актов в соответствии с действующим законодательством и установленными требованиями;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6.5. П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олное и логическое изложение в документах материала, отсутствие стилистических и грамматических ошибок;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6.6.З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нание законодательных нормативных документов;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6.7.У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мение рационально использовать и планировать выполнение порученных заданий;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6.8.У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мение расставлять приоритеты;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6.9. Т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ворческий подход к решению поставленных задач, активность и инициативность к получению новых профессиональных знаний и навыков; </w:t>
      </w:r>
    </w:p>
    <w:p w:rsidR="004A2595" w:rsidRPr="003B11EB" w:rsidRDefault="007F09B3" w:rsidP="007F09B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6.10. П</w:t>
      </w:r>
      <w:r w:rsidR="004A2595"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онимание ответственности за последствия ненадлежащего исполнения должностных обязанностей. </w:t>
      </w: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  <w:proofErr w:type="gramStart"/>
      <w:r w:rsidRPr="003B11EB">
        <w:rPr>
          <w:rFonts w:ascii="Times New Roman" w:hAnsi="Times New Roman" w:cs="Times New Roman"/>
          <w:sz w:val="28"/>
          <w:szCs w:val="28"/>
          <w:lang w:eastAsia="en-US"/>
        </w:rPr>
        <w:t>контрольно-ревизионного</w:t>
      </w:r>
      <w:proofErr w:type="gramEnd"/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отдела   администрации </w:t>
      </w: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4A2595" w:rsidRPr="003B11EB" w:rsidRDefault="004A2595" w:rsidP="004A2595">
      <w:pPr>
        <w:widowControl/>
        <w:tabs>
          <w:tab w:val="left" w:pos="730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11EB">
        <w:rPr>
          <w:rFonts w:ascii="Times New Roman" w:hAnsi="Times New Roman" w:cs="Times New Roman"/>
          <w:sz w:val="28"/>
          <w:szCs w:val="28"/>
          <w:lang w:eastAsia="en-US"/>
        </w:rPr>
        <w:t>Ленинградский  район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AB607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11EB">
        <w:rPr>
          <w:rFonts w:ascii="Times New Roman" w:hAnsi="Times New Roman" w:cs="Times New Roman"/>
          <w:sz w:val="28"/>
          <w:szCs w:val="28"/>
          <w:lang w:eastAsia="en-US"/>
        </w:rPr>
        <w:t xml:space="preserve">   Т.В. Новикова</w:t>
      </w:r>
    </w:p>
    <w:p w:rsidR="004A2595" w:rsidRPr="003B11EB" w:rsidRDefault="004A2595" w:rsidP="004A25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429F" w:rsidRDefault="001408BF"/>
    <w:sectPr w:rsidR="0054429F" w:rsidSect="004A25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BF" w:rsidRDefault="001408BF" w:rsidP="004A2595">
      <w:r>
        <w:separator/>
      </w:r>
    </w:p>
  </w:endnote>
  <w:endnote w:type="continuationSeparator" w:id="0">
    <w:p w:rsidR="001408BF" w:rsidRDefault="001408BF" w:rsidP="004A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BF" w:rsidRDefault="001408BF" w:rsidP="004A2595">
      <w:r>
        <w:separator/>
      </w:r>
    </w:p>
  </w:footnote>
  <w:footnote w:type="continuationSeparator" w:id="0">
    <w:p w:rsidR="001408BF" w:rsidRDefault="001408BF" w:rsidP="004A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766838"/>
      <w:docPartObj>
        <w:docPartGallery w:val="Page Numbers (Top of Page)"/>
        <w:docPartUnique/>
      </w:docPartObj>
    </w:sdtPr>
    <w:sdtEndPr/>
    <w:sdtContent>
      <w:p w:rsidR="004A2595" w:rsidRDefault="004A25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01">
          <w:rPr>
            <w:noProof/>
          </w:rPr>
          <w:t>6</w:t>
        </w:r>
        <w:r>
          <w:fldChar w:fldCharType="end"/>
        </w:r>
      </w:p>
    </w:sdtContent>
  </w:sdt>
  <w:p w:rsidR="004A2595" w:rsidRDefault="004A25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5"/>
    <w:rsid w:val="00054368"/>
    <w:rsid w:val="00093026"/>
    <w:rsid w:val="000D4A67"/>
    <w:rsid w:val="001408BF"/>
    <w:rsid w:val="001A6381"/>
    <w:rsid w:val="001C3A21"/>
    <w:rsid w:val="002D4379"/>
    <w:rsid w:val="00404801"/>
    <w:rsid w:val="004454E2"/>
    <w:rsid w:val="004675AE"/>
    <w:rsid w:val="004A2595"/>
    <w:rsid w:val="00524557"/>
    <w:rsid w:val="00536570"/>
    <w:rsid w:val="00666266"/>
    <w:rsid w:val="00694187"/>
    <w:rsid w:val="006C6440"/>
    <w:rsid w:val="006E03FD"/>
    <w:rsid w:val="006F16A0"/>
    <w:rsid w:val="007F09B3"/>
    <w:rsid w:val="0091645E"/>
    <w:rsid w:val="009A5709"/>
    <w:rsid w:val="00AB607A"/>
    <w:rsid w:val="00C63511"/>
    <w:rsid w:val="00D41152"/>
    <w:rsid w:val="00D570F9"/>
    <w:rsid w:val="00EB33EF"/>
    <w:rsid w:val="00EE4193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25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A2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59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A2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595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1C3A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C3A21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 Spacing"/>
    <w:uiPriority w:val="1"/>
    <w:qFormat/>
    <w:rsid w:val="00916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4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25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A25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59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4A25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595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unhideWhenUsed/>
    <w:rsid w:val="001C3A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C3A21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 Spacing"/>
    <w:uiPriority w:val="1"/>
    <w:qFormat/>
    <w:rsid w:val="00916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4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2013-11-25T09:21:00Z</cp:lastPrinted>
  <dcterms:created xsi:type="dcterms:W3CDTF">2013-11-25T08:44:00Z</dcterms:created>
  <dcterms:modified xsi:type="dcterms:W3CDTF">2013-11-28T12:20:00Z</dcterms:modified>
</cp:coreProperties>
</file>