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CA" w:rsidRDefault="001906C2" w:rsidP="00CC75CA">
      <w:pPr>
        <w:jc w:val="center"/>
        <w:rPr>
          <w:sz w:val="22"/>
          <w:szCs w:val="22"/>
          <w:u w:val="single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</w:t>
      </w:r>
      <w:r w:rsidR="00CC75CA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645961150" r:id="rId7"/>
        </w:object>
      </w:r>
      <w:r w:rsidR="00CC75CA">
        <w:rPr>
          <w:sz w:val="20"/>
          <w:szCs w:val="20"/>
        </w:rPr>
        <w:t xml:space="preserve">              </w:t>
      </w:r>
      <w:r w:rsidRPr="001906C2">
        <w:rPr>
          <w:sz w:val="32"/>
          <w:szCs w:val="32"/>
        </w:rPr>
        <w:t>проект</w:t>
      </w:r>
      <w:r w:rsidR="00CC75CA" w:rsidRPr="001906C2">
        <w:rPr>
          <w:sz w:val="32"/>
          <w:szCs w:val="32"/>
        </w:rPr>
        <w:t xml:space="preserve">   </w:t>
      </w:r>
      <w:r w:rsidR="00CC75CA">
        <w:rPr>
          <w:sz w:val="20"/>
          <w:szCs w:val="20"/>
        </w:rPr>
        <w:t xml:space="preserve">                                           </w:t>
      </w:r>
    </w:p>
    <w:p w:rsidR="00CC75CA" w:rsidRDefault="00CC75CA" w:rsidP="00CC7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C75CA" w:rsidRDefault="00CC75CA" w:rsidP="00CC75CA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CC75CA" w:rsidRDefault="00CC75CA" w:rsidP="00CC75CA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CC75CA" w:rsidRDefault="00CC75CA" w:rsidP="00CC75CA">
      <w:pPr>
        <w:ind w:firstLine="900"/>
        <w:rPr>
          <w:sz w:val="28"/>
        </w:rPr>
      </w:pPr>
    </w:p>
    <w:p w:rsidR="00CC75CA" w:rsidRDefault="00CC75CA" w:rsidP="00CC75CA">
      <w:pPr>
        <w:ind w:firstLine="900"/>
        <w:rPr>
          <w:sz w:val="28"/>
        </w:rPr>
      </w:pPr>
    </w:p>
    <w:p w:rsidR="00CC75CA" w:rsidRDefault="00CC75CA" w:rsidP="00CC75CA">
      <w:pPr>
        <w:rPr>
          <w:sz w:val="28"/>
        </w:rPr>
      </w:pPr>
      <w:r>
        <w:rPr>
          <w:sz w:val="28"/>
        </w:rPr>
        <w:t xml:space="preserve">от </w:t>
      </w:r>
      <w:r w:rsidR="00322791">
        <w:rPr>
          <w:sz w:val="28"/>
        </w:rPr>
        <w:t>_____________</w:t>
      </w:r>
      <w:r>
        <w:rPr>
          <w:sz w:val="28"/>
        </w:rPr>
        <w:t xml:space="preserve">                                                  </w:t>
      </w:r>
      <w:r w:rsidR="00FC210B">
        <w:rPr>
          <w:sz w:val="28"/>
        </w:rPr>
        <w:t xml:space="preserve">                               </w:t>
      </w:r>
      <w:r>
        <w:rPr>
          <w:sz w:val="28"/>
        </w:rPr>
        <w:t xml:space="preserve">   № </w:t>
      </w:r>
      <w:r w:rsidR="00322791">
        <w:rPr>
          <w:sz w:val="28"/>
        </w:rPr>
        <w:t>____</w:t>
      </w:r>
    </w:p>
    <w:p w:rsidR="00CC75CA" w:rsidRDefault="00CC75CA" w:rsidP="00CC75CA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2B40A5" w:rsidRDefault="002B40A5" w:rsidP="00674AF3">
      <w:pPr>
        <w:rPr>
          <w:sz w:val="28"/>
        </w:rPr>
      </w:pPr>
    </w:p>
    <w:p w:rsidR="001906C2" w:rsidRDefault="001906C2" w:rsidP="00674AF3">
      <w:pPr>
        <w:rPr>
          <w:sz w:val="28"/>
        </w:rPr>
      </w:pPr>
    </w:p>
    <w:p w:rsidR="001906C2" w:rsidRDefault="001906C2" w:rsidP="00674AF3">
      <w:pPr>
        <w:rPr>
          <w:sz w:val="28"/>
        </w:rPr>
      </w:pPr>
    </w:p>
    <w:p w:rsidR="00674AF3" w:rsidRDefault="00674AF3" w:rsidP="00082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ложения о приватизации муниципального </w:t>
      </w:r>
    </w:p>
    <w:p w:rsidR="00674AF3" w:rsidRDefault="00674AF3" w:rsidP="00674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ва муниципального образования Ленинград</w:t>
      </w:r>
      <w:r w:rsidR="00082E41">
        <w:rPr>
          <w:b/>
          <w:sz w:val="28"/>
          <w:szCs w:val="28"/>
        </w:rPr>
        <w:t>ский район</w:t>
      </w:r>
    </w:p>
    <w:p w:rsidR="002B40A5" w:rsidRDefault="002B40A5" w:rsidP="00674AF3">
      <w:pPr>
        <w:rPr>
          <w:b/>
          <w:sz w:val="28"/>
          <w:szCs w:val="28"/>
        </w:rPr>
      </w:pPr>
    </w:p>
    <w:p w:rsidR="001906C2" w:rsidRDefault="001906C2" w:rsidP="00674AF3">
      <w:pPr>
        <w:rPr>
          <w:b/>
          <w:sz w:val="28"/>
          <w:szCs w:val="28"/>
        </w:rPr>
      </w:pPr>
    </w:p>
    <w:p w:rsidR="001906C2" w:rsidRDefault="001906C2" w:rsidP="00674AF3">
      <w:pPr>
        <w:rPr>
          <w:b/>
          <w:sz w:val="28"/>
          <w:szCs w:val="28"/>
        </w:rPr>
      </w:pPr>
    </w:p>
    <w:p w:rsidR="00674AF3" w:rsidRPr="00674AF3" w:rsidRDefault="00B40CD9" w:rsidP="00674AF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74AF3" w:rsidRPr="00674AF3">
        <w:rPr>
          <w:sz w:val="28"/>
          <w:szCs w:val="28"/>
        </w:rPr>
        <w:t>а основании Федеральных законов от 21 декабря 2001 года № 178-ФЗ «О приватизации государственного и муници</w:t>
      </w:r>
      <w:r>
        <w:rPr>
          <w:sz w:val="28"/>
          <w:szCs w:val="28"/>
        </w:rPr>
        <w:t>пального имущества» и</w:t>
      </w:r>
      <w:r w:rsidR="00674AF3" w:rsidRPr="00674AF3">
        <w:rPr>
          <w:sz w:val="28"/>
          <w:szCs w:val="28"/>
        </w:rPr>
        <w:t xml:space="preserve"> от 6 о</w:t>
      </w:r>
      <w:r w:rsidR="00674AF3" w:rsidRPr="00674AF3">
        <w:rPr>
          <w:sz w:val="28"/>
          <w:szCs w:val="28"/>
        </w:rPr>
        <w:t>к</w:t>
      </w:r>
      <w:r w:rsidR="00674AF3" w:rsidRPr="00674AF3">
        <w:rPr>
          <w:sz w:val="28"/>
          <w:szCs w:val="28"/>
        </w:rPr>
        <w:t>тября 2003 года № 131-ФЗ «Об общих принципах организации местного сам</w:t>
      </w:r>
      <w:r w:rsidR="00674AF3" w:rsidRPr="00674AF3">
        <w:rPr>
          <w:sz w:val="28"/>
          <w:szCs w:val="28"/>
        </w:rPr>
        <w:t>о</w:t>
      </w:r>
      <w:r w:rsidR="00674AF3" w:rsidRPr="00674AF3">
        <w:rPr>
          <w:sz w:val="28"/>
          <w:szCs w:val="28"/>
        </w:rPr>
        <w:t xml:space="preserve">управления в Российской Федерации», Совет муниципального </w:t>
      </w:r>
      <w:r w:rsidR="00082E41" w:rsidRPr="00674AF3">
        <w:rPr>
          <w:sz w:val="28"/>
          <w:szCs w:val="28"/>
        </w:rPr>
        <w:t>образования Ленинградский</w:t>
      </w:r>
      <w:r w:rsidR="00674AF3" w:rsidRPr="00674AF3">
        <w:rPr>
          <w:sz w:val="28"/>
          <w:szCs w:val="28"/>
        </w:rPr>
        <w:t xml:space="preserve"> район  </w:t>
      </w:r>
      <w:proofErr w:type="gramStart"/>
      <w:r w:rsidR="00674AF3" w:rsidRPr="00674AF3">
        <w:rPr>
          <w:sz w:val="28"/>
          <w:szCs w:val="28"/>
        </w:rPr>
        <w:t>р</w:t>
      </w:r>
      <w:proofErr w:type="gramEnd"/>
      <w:r w:rsidR="00674AF3" w:rsidRPr="00674AF3">
        <w:rPr>
          <w:sz w:val="28"/>
          <w:szCs w:val="28"/>
        </w:rPr>
        <w:t xml:space="preserve"> е ш и л: </w:t>
      </w:r>
    </w:p>
    <w:p w:rsidR="00674AF3" w:rsidRPr="00674AF3" w:rsidRDefault="00674AF3" w:rsidP="00674AF3">
      <w:pPr>
        <w:ind w:firstLine="851"/>
        <w:jc w:val="both"/>
        <w:rPr>
          <w:sz w:val="28"/>
          <w:szCs w:val="28"/>
        </w:rPr>
      </w:pPr>
      <w:r w:rsidRPr="00674AF3">
        <w:rPr>
          <w:sz w:val="28"/>
          <w:szCs w:val="28"/>
        </w:rPr>
        <w:t>1</w:t>
      </w:r>
      <w:r w:rsidR="00082E41">
        <w:rPr>
          <w:sz w:val="28"/>
          <w:szCs w:val="28"/>
        </w:rPr>
        <w:t>.Утверждить Положение</w:t>
      </w:r>
      <w:r w:rsidRPr="00674AF3">
        <w:rPr>
          <w:sz w:val="28"/>
          <w:szCs w:val="28"/>
        </w:rPr>
        <w:t xml:space="preserve"> о приватизации муниципального имущества муниципального образования Лени</w:t>
      </w:r>
      <w:r w:rsidRPr="00674AF3">
        <w:rPr>
          <w:sz w:val="28"/>
          <w:szCs w:val="28"/>
        </w:rPr>
        <w:t>н</w:t>
      </w:r>
      <w:r w:rsidR="00C31640">
        <w:rPr>
          <w:sz w:val="28"/>
          <w:szCs w:val="28"/>
        </w:rPr>
        <w:t>градский район»</w:t>
      </w:r>
      <w:r w:rsidRPr="00674AF3">
        <w:rPr>
          <w:sz w:val="28"/>
          <w:szCs w:val="28"/>
        </w:rPr>
        <w:t xml:space="preserve"> </w:t>
      </w:r>
      <w:r w:rsidR="00C31640">
        <w:rPr>
          <w:sz w:val="28"/>
          <w:szCs w:val="28"/>
        </w:rPr>
        <w:t>(прилагается</w:t>
      </w:r>
      <w:r w:rsidRPr="00674AF3">
        <w:rPr>
          <w:sz w:val="28"/>
          <w:szCs w:val="28"/>
        </w:rPr>
        <w:t xml:space="preserve">). </w:t>
      </w:r>
    </w:p>
    <w:p w:rsidR="00674AF3" w:rsidRPr="00695CA4" w:rsidRDefault="00674AF3" w:rsidP="00695CA4">
      <w:pPr>
        <w:ind w:firstLine="851"/>
        <w:jc w:val="both"/>
        <w:rPr>
          <w:sz w:val="28"/>
          <w:szCs w:val="28"/>
        </w:rPr>
      </w:pPr>
      <w:r w:rsidRPr="00674AF3">
        <w:rPr>
          <w:sz w:val="28"/>
          <w:szCs w:val="28"/>
        </w:rPr>
        <w:t xml:space="preserve">2. </w:t>
      </w:r>
      <w:proofErr w:type="gramStart"/>
      <w:r w:rsidRPr="00674AF3">
        <w:rPr>
          <w:sz w:val="28"/>
          <w:szCs w:val="28"/>
        </w:rPr>
        <w:t>Признать утратившим</w:t>
      </w:r>
      <w:r w:rsidR="00695CA4">
        <w:rPr>
          <w:sz w:val="28"/>
          <w:szCs w:val="28"/>
        </w:rPr>
        <w:t>и силу решения</w:t>
      </w:r>
      <w:r w:rsidRPr="00674AF3">
        <w:rPr>
          <w:sz w:val="28"/>
          <w:szCs w:val="28"/>
        </w:rPr>
        <w:t xml:space="preserve"> Совета муниципального обр</w:t>
      </w:r>
      <w:r w:rsidRPr="00674AF3">
        <w:rPr>
          <w:sz w:val="28"/>
          <w:szCs w:val="28"/>
        </w:rPr>
        <w:t>а</w:t>
      </w:r>
      <w:r w:rsidRPr="00674AF3">
        <w:rPr>
          <w:sz w:val="28"/>
          <w:szCs w:val="28"/>
        </w:rPr>
        <w:t xml:space="preserve">зования Ленинградский </w:t>
      </w:r>
      <w:r w:rsidR="00082E41" w:rsidRPr="00674AF3">
        <w:rPr>
          <w:sz w:val="28"/>
          <w:szCs w:val="28"/>
        </w:rPr>
        <w:t>район</w:t>
      </w:r>
      <w:r w:rsidR="00713E58">
        <w:rPr>
          <w:sz w:val="28"/>
          <w:szCs w:val="28"/>
        </w:rPr>
        <w:t>:</w:t>
      </w:r>
      <w:r w:rsidR="00082E41" w:rsidRPr="00674AF3">
        <w:rPr>
          <w:sz w:val="28"/>
          <w:szCs w:val="28"/>
        </w:rPr>
        <w:t xml:space="preserve"> от</w:t>
      </w:r>
      <w:r w:rsidRPr="00674AF3">
        <w:rPr>
          <w:sz w:val="28"/>
          <w:szCs w:val="28"/>
        </w:rPr>
        <w:t xml:space="preserve"> 19 апреля 2012 года № 23 «Об утверждении Положения о приватизации муниципального имущества муниципального обр</w:t>
      </w:r>
      <w:r w:rsidRPr="00674AF3">
        <w:rPr>
          <w:sz w:val="28"/>
          <w:szCs w:val="28"/>
        </w:rPr>
        <w:t>а</w:t>
      </w:r>
      <w:r w:rsidRPr="00674AF3">
        <w:rPr>
          <w:sz w:val="28"/>
          <w:szCs w:val="28"/>
        </w:rPr>
        <w:t>зования Ленинградский район</w:t>
      </w:r>
      <w:r>
        <w:rPr>
          <w:sz w:val="28"/>
          <w:szCs w:val="28"/>
        </w:rPr>
        <w:t>»</w:t>
      </w:r>
      <w:r w:rsidR="00713E58">
        <w:rPr>
          <w:sz w:val="28"/>
          <w:szCs w:val="28"/>
        </w:rPr>
        <w:t xml:space="preserve">, </w:t>
      </w:r>
      <w:r w:rsidR="008A7B4F">
        <w:rPr>
          <w:sz w:val="28"/>
          <w:szCs w:val="28"/>
        </w:rPr>
        <w:t xml:space="preserve">от 19 февраля 2016 года № </w:t>
      </w:r>
      <w:r w:rsidR="008A7B4F" w:rsidRPr="00695CA4">
        <w:rPr>
          <w:sz w:val="28"/>
          <w:szCs w:val="28"/>
        </w:rPr>
        <w:t>14</w:t>
      </w:r>
      <w:r w:rsidR="00713E58">
        <w:rPr>
          <w:sz w:val="28"/>
          <w:szCs w:val="28"/>
        </w:rPr>
        <w:t xml:space="preserve"> «</w:t>
      </w:r>
      <w:r w:rsidR="00695CA4" w:rsidRPr="00695CA4">
        <w:rPr>
          <w:sz w:val="28"/>
          <w:szCs w:val="28"/>
        </w:rPr>
        <w:t>О внесении и</w:t>
      </w:r>
      <w:r w:rsidR="00695CA4" w:rsidRPr="00695CA4">
        <w:rPr>
          <w:sz w:val="28"/>
          <w:szCs w:val="28"/>
        </w:rPr>
        <w:t>з</w:t>
      </w:r>
      <w:r w:rsidR="00695CA4" w:rsidRPr="00695CA4">
        <w:rPr>
          <w:sz w:val="28"/>
          <w:szCs w:val="28"/>
        </w:rPr>
        <w:t>менений в решение Совета муниципального образования Ленинградский район от 19 апреля 2012 года № 23 «Об утверждении Положения о приватизации м</w:t>
      </w:r>
      <w:r w:rsidR="00695CA4" w:rsidRPr="00695CA4">
        <w:rPr>
          <w:sz w:val="28"/>
          <w:szCs w:val="28"/>
        </w:rPr>
        <w:t>у</w:t>
      </w:r>
      <w:r w:rsidR="00695CA4" w:rsidRPr="00695CA4">
        <w:rPr>
          <w:sz w:val="28"/>
          <w:szCs w:val="28"/>
        </w:rPr>
        <w:t>ниципального имущества муниципального об</w:t>
      </w:r>
      <w:r w:rsidR="00695CA4">
        <w:rPr>
          <w:sz w:val="28"/>
          <w:szCs w:val="28"/>
        </w:rPr>
        <w:t>разования Ленинградский ра</w:t>
      </w:r>
      <w:r w:rsidR="00695CA4">
        <w:rPr>
          <w:sz w:val="28"/>
          <w:szCs w:val="28"/>
        </w:rPr>
        <w:t>й</w:t>
      </w:r>
      <w:r w:rsidR="00695CA4">
        <w:rPr>
          <w:sz w:val="28"/>
          <w:szCs w:val="28"/>
        </w:rPr>
        <w:t>он»</w:t>
      </w:r>
      <w:r w:rsidRPr="00695CA4">
        <w:rPr>
          <w:sz w:val="28"/>
          <w:szCs w:val="28"/>
        </w:rPr>
        <w:t>.</w:t>
      </w:r>
      <w:proofErr w:type="gramEnd"/>
    </w:p>
    <w:p w:rsidR="00674AF3" w:rsidRPr="00674AF3" w:rsidRDefault="00674AF3" w:rsidP="00695CA4">
      <w:pPr>
        <w:pStyle w:val="a4"/>
        <w:ind w:firstLine="851"/>
      </w:pPr>
      <w:r w:rsidRPr="00695CA4">
        <w:t>3.</w:t>
      </w:r>
      <w:proofErr w:type="gramStart"/>
      <w:r w:rsidRPr="00695CA4">
        <w:t>Контроль за</w:t>
      </w:r>
      <w:proofErr w:type="gramEnd"/>
      <w:r w:rsidRPr="00695CA4">
        <w:t xml:space="preserve"> выполнением настоящего решения</w:t>
      </w:r>
      <w:r w:rsidRPr="00674AF3">
        <w:t xml:space="preserve"> возложить на коми</w:t>
      </w:r>
      <w:r w:rsidRPr="00674AF3">
        <w:t>с</w:t>
      </w:r>
      <w:r w:rsidRPr="00674AF3">
        <w:t>сию по вопросам экономики, бюджета, налогам и имущественных отн</w:t>
      </w:r>
      <w:r w:rsidRPr="00674AF3">
        <w:t>о</w:t>
      </w:r>
      <w:r w:rsidRPr="00674AF3">
        <w:t>шений (Владимиров).</w:t>
      </w:r>
    </w:p>
    <w:p w:rsidR="00674AF3" w:rsidRPr="00B03A51" w:rsidRDefault="00674AF3" w:rsidP="00674AF3">
      <w:pPr>
        <w:pStyle w:val="a4"/>
        <w:ind w:firstLine="900"/>
      </w:pPr>
      <w:r>
        <w:t xml:space="preserve">4.Настоящее решение вступает в силу со дня его </w:t>
      </w:r>
      <w:r w:rsidR="00B40CD9">
        <w:t>обнародования</w:t>
      </w:r>
      <w:r w:rsidRPr="00B03A51">
        <w:t>.</w:t>
      </w:r>
    </w:p>
    <w:p w:rsidR="00674AF3" w:rsidRDefault="00674AF3" w:rsidP="00674AF3">
      <w:pPr>
        <w:pStyle w:val="a4"/>
        <w:ind w:firstLine="900"/>
      </w:pPr>
    </w:p>
    <w:p w:rsidR="002B40A5" w:rsidRDefault="002B40A5" w:rsidP="00674AF3">
      <w:pPr>
        <w:pStyle w:val="a4"/>
      </w:pPr>
    </w:p>
    <w:p w:rsidR="00E1019A" w:rsidRDefault="00E1019A" w:rsidP="003227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22791" w:rsidRDefault="00E1019A" w:rsidP="003227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22791">
        <w:rPr>
          <w:sz w:val="28"/>
          <w:szCs w:val="28"/>
        </w:rPr>
        <w:t xml:space="preserve"> муниципального образования</w:t>
      </w:r>
    </w:p>
    <w:p w:rsidR="00322791" w:rsidRDefault="00322791" w:rsidP="00322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</w:t>
      </w:r>
      <w:r w:rsidR="00E1019A">
        <w:rPr>
          <w:sz w:val="28"/>
          <w:szCs w:val="28"/>
        </w:rPr>
        <w:t xml:space="preserve">                         </w:t>
      </w:r>
      <w:r w:rsidR="00713E58">
        <w:rPr>
          <w:sz w:val="28"/>
          <w:szCs w:val="28"/>
        </w:rPr>
        <w:t xml:space="preserve"> </w:t>
      </w:r>
      <w:r w:rsidR="00E1019A">
        <w:rPr>
          <w:sz w:val="28"/>
          <w:szCs w:val="28"/>
        </w:rPr>
        <w:t xml:space="preserve">   Ю.Ю. </w:t>
      </w:r>
      <w:proofErr w:type="spellStart"/>
      <w:r w:rsidR="00E1019A">
        <w:rPr>
          <w:sz w:val="28"/>
          <w:szCs w:val="28"/>
        </w:rPr>
        <w:t>Шулико</w:t>
      </w:r>
      <w:proofErr w:type="spellEnd"/>
      <w:r>
        <w:rPr>
          <w:sz w:val="28"/>
          <w:szCs w:val="28"/>
        </w:rPr>
        <w:t xml:space="preserve">  </w:t>
      </w:r>
    </w:p>
    <w:p w:rsidR="00322791" w:rsidRDefault="00322791" w:rsidP="00322791">
      <w:pPr>
        <w:jc w:val="both"/>
        <w:rPr>
          <w:sz w:val="28"/>
          <w:szCs w:val="28"/>
        </w:rPr>
      </w:pPr>
    </w:p>
    <w:p w:rsidR="00322791" w:rsidRDefault="00322791" w:rsidP="00322791">
      <w:pPr>
        <w:jc w:val="both"/>
        <w:rPr>
          <w:sz w:val="28"/>
          <w:szCs w:val="28"/>
        </w:rPr>
      </w:pPr>
    </w:p>
    <w:p w:rsidR="00322791" w:rsidRDefault="00322791" w:rsidP="0032279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22791" w:rsidRDefault="00322791" w:rsidP="00322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22791" w:rsidRDefault="00322791" w:rsidP="00322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</w:t>
      </w:r>
      <w:proofErr w:type="spellStart"/>
      <w:r>
        <w:rPr>
          <w:sz w:val="28"/>
          <w:szCs w:val="28"/>
        </w:rPr>
        <w:t>И.А.Горелко</w:t>
      </w:r>
      <w:proofErr w:type="spellEnd"/>
    </w:p>
    <w:p w:rsidR="00D956C7" w:rsidRDefault="00D956C7" w:rsidP="00D956C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956C7" w:rsidRDefault="00D956C7" w:rsidP="00D956C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956C7" w:rsidRPr="00D956C7" w:rsidRDefault="00D956C7" w:rsidP="00D956C7">
      <w:pPr>
        <w:ind w:left="5220"/>
        <w:jc w:val="center"/>
        <w:rPr>
          <w:sz w:val="28"/>
          <w:szCs w:val="28"/>
        </w:rPr>
      </w:pPr>
      <w:r w:rsidRPr="00D956C7">
        <w:rPr>
          <w:sz w:val="28"/>
          <w:szCs w:val="28"/>
        </w:rPr>
        <w:t xml:space="preserve"> </w:t>
      </w:r>
      <w:hyperlink w:anchor="sub_0" w:history="1">
        <w:proofErr w:type="gramStart"/>
        <w:r w:rsidRPr="00D956C7">
          <w:rPr>
            <w:rStyle w:val="a9"/>
            <w:color w:val="auto"/>
            <w:sz w:val="28"/>
            <w:szCs w:val="28"/>
            <w:u w:val="none"/>
          </w:rPr>
          <w:t>решени</w:t>
        </w:r>
      </w:hyperlink>
      <w:r w:rsidRPr="00D956C7">
        <w:rPr>
          <w:sz w:val="28"/>
          <w:szCs w:val="28"/>
        </w:rPr>
        <w:t>ем</w:t>
      </w:r>
      <w:proofErr w:type="gramEnd"/>
      <w:r w:rsidRPr="00D956C7">
        <w:rPr>
          <w:sz w:val="28"/>
          <w:szCs w:val="28"/>
        </w:rPr>
        <w:t xml:space="preserve"> Совета</w:t>
      </w:r>
    </w:p>
    <w:p w:rsidR="00D956C7" w:rsidRPr="00D956C7" w:rsidRDefault="00D956C7" w:rsidP="00D956C7">
      <w:pPr>
        <w:ind w:left="5220"/>
        <w:jc w:val="center"/>
        <w:rPr>
          <w:sz w:val="28"/>
          <w:szCs w:val="28"/>
        </w:rPr>
      </w:pPr>
      <w:r w:rsidRPr="00D956C7">
        <w:rPr>
          <w:sz w:val="28"/>
          <w:szCs w:val="28"/>
        </w:rPr>
        <w:t>муниципального образования</w:t>
      </w:r>
    </w:p>
    <w:p w:rsidR="00D956C7" w:rsidRPr="00D956C7" w:rsidRDefault="00D956C7" w:rsidP="00D956C7">
      <w:pPr>
        <w:ind w:left="5220"/>
        <w:jc w:val="center"/>
        <w:rPr>
          <w:sz w:val="28"/>
          <w:szCs w:val="28"/>
        </w:rPr>
      </w:pPr>
      <w:r w:rsidRPr="00D956C7">
        <w:rPr>
          <w:sz w:val="28"/>
          <w:szCs w:val="28"/>
        </w:rPr>
        <w:t>Ленинградский район</w:t>
      </w:r>
    </w:p>
    <w:p w:rsidR="00D956C7" w:rsidRDefault="00D956C7" w:rsidP="00D956C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D956C7" w:rsidRDefault="00D956C7" w:rsidP="00D956C7">
      <w:pPr>
        <w:ind w:left="5040"/>
        <w:jc w:val="center"/>
        <w:rPr>
          <w:sz w:val="28"/>
          <w:szCs w:val="28"/>
        </w:rPr>
      </w:pPr>
    </w:p>
    <w:p w:rsidR="00D956C7" w:rsidRDefault="00D956C7" w:rsidP="00D956C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D956C7" w:rsidRDefault="00D956C7" w:rsidP="00D956C7">
      <w:pPr>
        <w:ind w:left="5040"/>
        <w:jc w:val="center"/>
        <w:rPr>
          <w:sz w:val="28"/>
          <w:szCs w:val="28"/>
        </w:rPr>
      </w:pPr>
    </w:p>
    <w:p w:rsidR="00D956C7" w:rsidRDefault="00D956C7" w:rsidP="00D95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приватизации муниципального имущества</w:t>
      </w:r>
    </w:p>
    <w:p w:rsidR="00D956C7" w:rsidRDefault="00D956C7" w:rsidP="00D95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Ленинградский район</w:t>
      </w:r>
    </w:p>
    <w:p w:rsidR="00D956C7" w:rsidRDefault="00D956C7" w:rsidP="00D956C7">
      <w:pPr>
        <w:jc w:val="center"/>
        <w:rPr>
          <w:sz w:val="28"/>
          <w:szCs w:val="28"/>
        </w:rPr>
      </w:pPr>
    </w:p>
    <w:p w:rsidR="00D956C7" w:rsidRDefault="00D956C7" w:rsidP="00D95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D956C7" w:rsidRDefault="00D956C7" w:rsidP="00D956C7">
      <w:pPr>
        <w:jc w:val="center"/>
        <w:rPr>
          <w:b/>
          <w:sz w:val="28"/>
          <w:szCs w:val="28"/>
        </w:rPr>
      </w:pP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1.Настоящее Положение о приватизации муниципального имущества муниципального образования Ленинградский район разработано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со следующими правовыми актами: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Российской Федерации,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Гражданским Кодексом Российской Федерации,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21 декабря 2001 года № 178-ФЗ «О приват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сударственного и муниципального имущества»,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6 октября 2003 года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пах организации местного самоуправления в Российской Федерации», </w:t>
      </w:r>
    </w:p>
    <w:p w:rsidR="00D956C7" w:rsidRPr="009A0D8C" w:rsidRDefault="00D956C7" w:rsidP="00D956C7">
      <w:pPr>
        <w:ind w:firstLine="900"/>
        <w:jc w:val="both"/>
        <w:rPr>
          <w:sz w:val="28"/>
          <w:szCs w:val="28"/>
        </w:rPr>
      </w:pPr>
      <w:r w:rsidRPr="009A0D8C">
        <w:rPr>
          <w:sz w:val="28"/>
          <w:szCs w:val="28"/>
        </w:rPr>
        <w:t>-Федеральным законом от 20 июля 1998 года № 135-ФЗ «Об оценочной деятельн</w:t>
      </w:r>
      <w:r w:rsidRPr="009A0D8C">
        <w:rPr>
          <w:sz w:val="28"/>
          <w:szCs w:val="28"/>
        </w:rPr>
        <w:t>о</w:t>
      </w:r>
      <w:r w:rsidRPr="009A0D8C">
        <w:rPr>
          <w:sz w:val="28"/>
          <w:szCs w:val="28"/>
        </w:rPr>
        <w:t xml:space="preserve">сти в Российской Федерации», </w:t>
      </w:r>
    </w:p>
    <w:p w:rsidR="00D956C7" w:rsidRPr="0095391B" w:rsidRDefault="00D956C7" w:rsidP="00D956C7">
      <w:pPr>
        <w:pStyle w:val="aa"/>
        <w:ind w:firstLine="851"/>
        <w:jc w:val="both"/>
        <w:rPr>
          <w:sz w:val="28"/>
          <w:szCs w:val="28"/>
        </w:rPr>
      </w:pPr>
      <w:r w:rsidRPr="0095391B">
        <w:rPr>
          <w:sz w:val="28"/>
          <w:szCs w:val="28"/>
        </w:rPr>
        <w:t xml:space="preserve">- Постановлением Правительства Российской Федерации </w:t>
      </w:r>
      <w:r w:rsidRPr="0095391B">
        <w:rPr>
          <w:iCs/>
          <w:sz w:val="28"/>
          <w:szCs w:val="28"/>
        </w:rPr>
        <w:t>27</w:t>
      </w:r>
      <w:r w:rsidRPr="0095391B">
        <w:rPr>
          <w:sz w:val="28"/>
          <w:szCs w:val="28"/>
        </w:rPr>
        <w:t xml:space="preserve"> </w:t>
      </w:r>
      <w:r w:rsidRPr="0095391B">
        <w:rPr>
          <w:iCs/>
          <w:sz w:val="28"/>
          <w:szCs w:val="28"/>
        </w:rPr>
        <w:t>августа</w:t>
      </w:r>
      <w:r w:rsidRPr="0095391B">
        <w:rPr>
          <w:sz w:val="28"/>
          <w:szCs w:val="28"/>
        </w:rPr>
        <w:t xml:space="preserve"> </w:t>
      </w:r>
      <w:r w:rsidRPr="0095391B">
        <w:rPr>
          <w:iCs/>
          <w:sz w:val="28"/>
          <w:szCs w:val="28"/>
        </w:rPr>
        <w:t>2012</w:t>
      </w:r>
      <w:r w:rsidRPr="0095391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5391B">
        <w:rPr>
          <w:sz w:val="28"/>
          <w:szCs w:val="28"/>
        </w:rPr>
        <w:t xml:space="preserve"> № </w:t>
      </w:r>
      <w:r w:rsidRPr="0095391B">
        <w:rPr>
          <w:iCs/>
          <w:sz w:val="28"/>
          <w:szCs w:val="28"/>
        </w:rPr>
        <w:t>860</w:t>
      </w:r>
      <w:r w:rsidRPr="0095391B">
        <w:rPr>
          <w:sz w:val="28"/>
          <w:szCs w:val="28"/>
        </w:rPr>
        <w:t xml:space="preserve"> «Об организации и проведении продажи государственного или муниципального имущества в электронной форме»,</w:t>
      </w:r>
    </w:p>
    <w:p w:rsidR="00D956C7" w:rsidRPr="009A0D8C" w:rsidRDefault="00D956C7" w:rsidP="00D956C7">
      <w:pPr>
        <w:pStyle w:val="aa"/>
        <w:ind w:firstLine="851"/>
        <w:jc w:val="both"/>
        <w:rPr>
          <w:sz w:val="28"/>
          <w:szCs w:val="28"/>
        </w:rPr>
      </w:pPr>
      <w:r w:rsidRPr="009A0D8C">
        <w:rPr>
          <w:sz w:val="28"/>
          <w:szCs w:val="28"/>
        </w:rPr>
        <w:t xml:space="preserve">- Уставом муниципального образования Ленинградский район, </w:t>
      </w:r>
    </w:p>
    <w:p w:rsidR="00D956C7" w:rsidRPr="009A0D8C" w:rsidRDefault="00D956C7" w:rsidP="00D956C7">
      <w:pPr>
        <w:pStyle w:val="aa"/>
        <w:ind w:firstLine="851"/>
        <w:jc w:val="both"/>
        <w:rPr>
          <w:sz w:val="28"/>
          <w:szCs w:val="28"/>
        </w:rPr>
      </w:pPr>
      <w:r w:rsidRPr="009A0D8C">
        <w:rPr>
          <w:sz w:val="28"/>
          <w:szCs w:val="28"/>
        </w:rPr>
        <w:t>- Положением о порядке управления и распоряжения муниципальной собственностью муниципального образования Ленинградский район, утве</w:t>
      </w:r>
      <w:r w:rsidRPr="009A0D8C">
        <w:rPr>
          <w:sz w:val="28"/>
          <w:szCs w:val="28"/>
        </w:rPr>
        <w:t>р</w:t>
      </w:r>
      <w:r w:rsidRPr="009A0D8C">
        <w:rPr>
          <w:sz w:val="28"/>
          <w:szCs w:val="28"/>
        </w:rPr>
        <w:t>ждено Решением Совета муниципального образован</w:t>
      </w:r>
      <w:r>
        <w:rPr>
          <w:sz w:val="28"/>
          <w:szCs w:val="28"/>
        </w:rPr>
        <w:t xml:space="preserve">ия Ленинградский район от 03 сентября </w:t>
      </w:r>
      <w:r w:rsidRPr="009A0D8C">
        <w:rPr>
          <w:sz w:val="28"/>
          <w:szCs w:val="28"/>
        </w:rPr>
        <w:t>2013 г. № 55</w:t>
      </w:r>
      <w:r>
        <w:rPr>
          <w:sz w:val="28"/>
          <w:szCs w:val="28"/>
        </w:rPr>
        <w:t>.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Pr="009A0D8C">
        <w:rPr>
          <w:sz w:val="28"/>
          <w:szCs w:val="28"/>
        </w:rPr>
        <w:t>устанавливает порядок приватизации муниц</w:t>
      </w:r>
      <w:r w:rsidRPr="009A0D8C">
        <w:rPr>
          <w:sz w:val="28"/>
          <w:szCs w:val="28"/>
        </w:rPr>
        <w:t>и</w:t>
      </w:r>
      <w:r w:rsidRPr="009A0D8C">
        <w:rPr>
          <w:sz w:val="28"/>
          <w:szCs w:val="28"/>
        </w:rPr>
        <w:t>пального имущества муниципал</w:t>
      </w:r>
      <w:r w:rsidRPr="009A0D8C">
        <w:rPr>
          <w:sz w:val="28"/>
          <w:szCs w:val="28"/>
        </w:rPr>
        <w:t>ь</w:t>
      </w:r>
      <w:r w:rsidRPr="009A0D8C">
        <w:rPr>
          <w:sz w:val="28"/>
          <w:szCs w:val="28"/>
        </w:rPr>
        <w:t>ного</w:t>
      </w:r>
      <w:r>
        <w:rPr>
          <w:sz w:val="28"/>
          <w:szCs w:val="28"/>
        </w:rPr>
        <w:t xml:space="preserve"> образования Ленинградский район.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Приватизация муниципального имущества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градский район  осуществляется в соответствии с Федеральным законом от 21 декабря 2001 года № 178-ФЗ «О приватизации государственного и муниципального имущества» (далее - Федеральный закон № 178-ФЗ). </w:t>
      </w:r>
      <w:proofErr w:type="gramStart"/>
      <w:r>
        <w:rPr>
          <w:sz w:val="28"/>
          <w:szCs w:val="28"/>
        </w:rPr>
        <w:t>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бенности участия субъектов малого и среднего предпринимательства в прив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тизации арендуемого муниципального недвижимого имущества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Федеральным законом от 22 июля 2008 года № 159-ФЗ «Об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стях отчуждения недвижимого имущества, находящегося в государственной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ственности субъектов Российской </w:t>
      </w:r>
      <w:r>
        <w:t xml:space="preserve"> </w:t>
      </w:r>
      <w:r>
        <w:rPr>
          <w:sz w:val="28"/>
        </w:rPr>
        <w:t>Федерации или в муниципальной собстве</w:t>
      </w:r>
      <w:r>
        <w:rPr>
          <w:sz w:val="28"/>
        </w:rPr>
        <w:t>н</w:t>
      </w:r>
      <w:r>
        <w:rPr>
          <w:sz w:val="28"/>
        </w:rPr>
        <w:t>ности и арендуемого субъектами малого и среднего предпринимател</w:t>
      </w:r>
      <w:r>
        <w:rPr>
          <w:sz w:val="28"/>
        </w:rPr>
        <w:t>ь</w:t>
      </w:r>
      <w:r>
        <w:rPr>
          <w:sz w:val="28"/>
        </w:rPr>
        <w:t xml:space="preserve">ства, и о </w:t>
      </w:r>
      <w:r>
        <w:rPr>
          <w:sz w:val="28"/>
        </w:rPr>
        <w:lastRenderedPageBreak/>
        <w:t>внесении изменений в отдельные законодательные  акты Российской Федер</w:t>
      </w:r>
      <w:r>
        <w:rPr>
          <w:sz w:val="28"/>
        </w:rPr>
        <w:t>а</w:t>
      </w:r>
      <w:r>
        <w:rPr>
          <w:sz w:val="28"/>
        </w:rPr>
        <w:t>ции».</w:t>
      </w:r>
      <w:proofErr w:type="gramEnd"/>
    </w:p>
    <w:p w:rsidR="00D956C7" w:rsidRDefault="00D956C7" w:rsidP="00D956C7">
      <w:pPr>
        <w:ind w:firstLine="900"/>
        <w:jc w:val="both"/>
        <w:rPr>
          <w:sz w:val="28"/>
          <w:szCs w:val="28"/>
        </w:rPr>
      </w:pPr>
    </w:p>
    <w:p w:rsidR="00D956C7" w:rsidRDefault="00D956C7" w:rsidP="00D95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Полномочия администрации  муниципального образования </w:t>
      </w:r>
    </w:p>
    <w:p w:rsidR="00D956C7" w:rsidRDefault="00D956C7" w:rsidP="00D95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Ленинградский район и отдела имущественных отношений </w:t>
      </w:r>
    </w:p>
    <w:p w:rsidR="00D956C7" w:rsidRDefault="00D956C7" w:rsidP="00D95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ции муниципального образования по вопросам </w:t>
      </w:r>
    </w:p>
    <w:p w:rsidR="00D956C7" w:rsidRDefault="00D956C7" w:rsidP="00D95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муниципального </w:t>
      </w:r>
    </w:p>
    <w:p w:rsidR="00D956C7" w:rsidRDefault="00D956C7" w:rsidP="00D95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нинградский район</w:t>
      </w:r>
    </w:p>
    <w:p w:rsidR="00D956C7" w:rsidRDefault="00D956C7" w:rsidP="00D956C7">
      <w:pPr>
        <w:jc w:val="center"/>
        <w:rPr>
          <w:b/>
          <w:sz w:val="28"/>
          <w:szCs w:val="28"/>
        </w:rPr>
      </w:pP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1.Приватизация муниципального имущества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Ленинградский район осуществляется администрацией муниципального образования Ленинградский район (далее – администрация муниципального образования) и отделом имущественных отношений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Ленинградский район (далее – отдел имущественных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ношений).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2.Администрация муниципального образования: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функции продавца муниципального имущества;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обращается от имени муниципального образования в судебные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за защитой имущественных прав муниципального образования Ленингра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ский район, связанных с осуществлением приватизации муниципального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Ленинградский район;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приватизацией муниципального имущества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образования.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3.Отдел имущественных отношений: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Программу приватизации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муниципального образования Ленинградский район (далее - Программа прив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ции);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Совет муниципального образования Ленинградский район отчет о выполнении Программы  приватизации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ства, в сроки определенные данной Программой; </w:t>
      </w:r>
    </w:p>
    <w:p w:rsidR="00D956C7" w:rsidRDefault="00D956C7" w:rsidP="00D956C7">
      <w:pPr>
        <w:pStyle w:val="a6"/>
      </w:pPr>
      <w:r>
        <w:t>- координирует работу отраслевых (функциональных) органов админ</w:t>
      </w:r>
      <w:r>
        <w:t>и</w:t>
      </w:r>
      <w:r>
        <w:t>страции муниципального обр</w:t>
      </w:r>
      <w:r>
        <w:t>а</w:t>
      </w:r>
      <w:r>
        <w:t xml:space="preserve">зования  по вопросам приватизации;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в соответствии с настоящим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и Положением об отделе имущественных отношений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Ленинградский район. </w:t>
      </w:r>
    </w:p>
    <w:p w:rsidR="00D956C7" w:rsidRDefault="00D956C7" w:rsidP="00D956C7">
      <w:pPr>
        <w:jc w:val="both"/>
        <w:rPr>
          <w:sz w:val="28"/>
          <w:szCs w:val="28"/>
        </w:rPr>
      </w:pPr>
    </w:p>
    <w:p w:rsidR="00D956C7" w:rsidRDefault="00D956C7" w:rsidP="00D95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Основные цели, задачи и принципы приватизации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956C7" w:rsidRDefault="00D956C7" w:rsidP="00D95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ства в муниципальном образовании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Ленинградский район</w:t>
      </w:r>
      <w:r>
        <w:rPr>
          <w:sz w:val="28"/>
          <w:szCs w:val="28"/>
        </w:rPr>
        <w:t xml:space="preserve"> 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1.Основными целями приватизации муниципального имущества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ются: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доходов бюджета на основе эффективного управления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собственностью; </w:t>
      </w:r>
    </w:p>
    <w:p w:rsidR="00D956C7" w:rsidRDefault="00D956C7" w:rsidP="00D956C7">
      <w:pPr>
        <w:pStyle w:val="a6"/>
      </w:pPr>
      <w:r>
        <w:t>- вовлечение в гражданский оборот максимального количества объе</w:t>
      </w:r>
      <w:r>
        <w:t>к</w:t>
      </w:r>
      <w:r>
        <w:t>тов муниц</w:t>
      </w:r>
      <w:r>
        <w:t>и</w:t>
      </w:r>
      <w:r>
        <w:t xml:space="preserve">пальной собственности;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инвестиций в объекты приватизации.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2.Приватизация муниципального имущества обеспечивает получение дополнительных доходов в бюджет муниципального образования путем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новых возобновляемых источников платежей и более эффективного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имеющегося имущества, а также уменьшение бюджетных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на поддержку нерент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бельных предприятий. </w:t>
      </w:r>
    </w:p>
    <w:p w:rsidR="00D956C7" w:rsidRDefault="00D956C7" w:rsidP="00D956C7">
      <w:pPr>
        <w:pStyle w:val="a6"/>
      </w:pPr>
      <w:r>
        <w:t>3.Приватизация муниципальной собственности осуществляется на о</w:t>
      </w:r>
      <w:r>
        <w:t>с</w:t>
      </w:r>
      <w:r>
        <w:t>нове индивидуального подхода к выбору способа приватизации каждого об</w:t>
      </w:r>
      <w:r>
        <w:t>ъ</w:t>
      </w:r>
      <w:r>
        <w:t>екта. Пр</w:t>
      </w:r>
      <w:r>
        <w:t>и</w:t>
      </w:r>
      <w:r>
        <w:t>ватизация муниципального имущества реализовывается как элемент соц</w:t>
      </w:r>
      <w:r>
        <w:t>и</w:t>
      </w:r>
      <w:r>
        <w:t>ально-экономической политики, направленный на получение налоговых поступл</w:t>
      </w:r>
      <w:r>
        <w:t>е</w:t>
      </w:r>
      <w:r>
        <w:t>ний в бюджет муниципального образования, сохранение памятников истории и культ</w:t>
      </w:r>
      <w:r>
        <w:t>у</w:t>
      </w:r>
      <w:r>
        <w:t xml:space="preserve">ры, создание дополнительных рабочих мест.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</w:p>
    <w:p w:rsidR="00D956C7" w:rsidRDefault="00D956C7" w:rsidP="00D95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Планирование приватизации муниципального имущества</w:t>
      </w:r>
    </w:p>
    <w:p w:rsidR="00D956C7" w:rsidRDefault="00D956C7" w:rsidP="00D956C7">
      <w:pPr>
        <w:jc w:val="center"/>
        <w:rPr>
          <w:b/>
          <w:sz w:val="28"/>
          <w:szCs w:val="28"/>
        </w:rPr>
      </w:pP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1.Планирование приватизации муниципального имущества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путем разработки и утверждения  Советом муниципального образования Ленинградский район Программы приватизации муниципального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щества на срок от одного до трех лет.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2.Разработка Программы приватизации осуществляется отделом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щественных отношений на основе ежегодно проводимого анализа объектов муниципальной собственности.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муниципального образования Ленинградский район, Совет муниципального образования Ленинградский район, физические и юридические лица вправе направлять в отдел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отношений свои предложения о приватизации муниципального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щества.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Программа приватизации должна содержать перечень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унитарных предприятий, акций  акционерных обществ, находящихся в муниципальной собственности, и иного муниципального имущества, которое планируется приватизировать с указанием характеристик муниципального имущества  и предполагаемых сроков его приватизации. </w:t>
      </w:r>
    </w:p>
    <w:p w:rsidR="00D956C7" w:rsidRDefault="00D956C7" w:rsidP="00D956C7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</w:rPr>
        <w:t xml:space="preserve">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администрацией муниципального образования создан координационный или совещательный орган в области развития малого и средн</w:t>
      </w:r>
      <w:r>
        <w:rPr>
          <w:sz w:val="28"/>
        </w:rPr>
        <w:t>е</w:t>
      </w:r>
      <w:r>
        <w:rPr>
          <w:sz w:val="28"/>
        </w:rPr>
        <w:t>го предпринимательства, решение о включении арендуемого имущества в Программу приватизации муниципального имущества может быть принято не ранее чем через тридцать дней после направления уведомления указанному координационному или совещательному орг</w:t>
      </w:r>
      <w:r>
        <w:rPr>
          <w:sz w:val="28"/>
        </w:rPr>
        <w:t>а</w:t>
      </w:r>
      <w:r>
        <w:rPr>
          <w:sz w:val="28"/>
        </w:rPr>
        <w:t>ну.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</w:p>
    <w:p w:rsidR="00D956C7" w:rsidRDefault="00D956C7" w:rsidP="00D95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приватизации муниципального имущества</w:t>
      </w:r>
    </w:p>
    <w:p w:rsidR="00D956C7" w:rsidRDefault="00D956C7" w:rsidP="00D956C7">
      <w:pPr>
        <w:jc w:val="center"/>
        <w:rPr>
          <w:b/>
          <w:sz w:val="28"/>
          <w:szCs w:val="28"/>
        </w:rPr>
      </w:pP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1.Приватизация муниципального имущества осуществляется способ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ми, предусмотренными Федеральным законом № 178-ФЗ. </w:t>
      </w:r>
    </w:p>
    <w:p w:rsidR="00D956C7" w:rsidRDefault="00D956C7" w:rsidP="00D956C7">
      <w:pPr>
        <w:ind w:firstLine="900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2. Решение об условиях приватизации муниципального имущества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нимается комиссией по приватизации объектов муниципальной собственности (далее - комиссия по приватизации) в соответствии с Программой приватиз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утверждается постановлением 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 Состав комиссии по приватизации утверждается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образования. В состав комиссии включаются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 xml:space="preserve">ставители отдела имущественных отношений, </w:t>
      </w:r>
      <w:r w:rsidRPr="0095391B">
        <w:rPr>
          <w:sz w:val="28"/>
          <w:szCs w:val="28"/>
        </w:rPr>
        <w:t>управления экономического ра</w:t>
      </w:r>
      <w:r w:rsidRPr="0095391B">
        <w:rPr>
          <w:sz w:val="28"/>
          <w:szCs w:val="28"/>
        </w:rPr>
        <w:t>з</w:t>
      </w:r>
      <w:r w:rsidRPr="0095391B">
        <w:rPr>
          <w:sz w:val="28"/>
          <w:szCs w:val="28"/>
        </w:rPr>
        <w:t>вития, потребительской сферы и информационных технологий администрации муниципального образования, финансового</w:t>
      </w:r>
      <w:r>
        <w:rPr>
          <w:sz w:val="28"/>
          <w:szCs w:val="28"/>
        </w:rPr>
        <w:t xml:space="preserve"> управления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образования, приватизируемого предприятия (по согласованию), Совета муниципального образования, а также иных лиц, в случае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D956C7" w:rsidRDefault="00D956C7" w:rsidP="00D956C7">
      <w:pPr>
        <w:ind w:firstLine="900"/>
        <w:jc w:val="both"/>
        <w:rPr>
          <w:sz w:val="28"/>
        </w:rPr>
      </w:pPr>
      <w:r>
        <w:rPr>
          <w:sz w:val="28"/>
        </w:rPr>
        <w:t xml:space="preserve">3.Решение об условиях приватизации муниципального имущества должно содержать следующие сведения: </w:t>
      </w:r>
    </w:p>
    <w:p w:rsidR="00D956C7" w:rsidRDefault="00D956C7" w:rsidP="00D956C7">
      <w:pPr>
        <w:ind w:firstLine="900"/>
        <w:jc w:val="both"/>
        <w:rPr>
          <w:sz w:val="28"/>
        </w:rPr>
      </w:pPr>
      <w:r>
        <w:t xml:space="preserve">- </w:t>
      </w:r>
      <w:r>
        <w:rPr>
          <w:sz w:val="28"/>
        </w:rPr>
        <w:t>наименование имущества и иные позволяющие его индивидуализир</w:t>
      </w:r>
      <w:r>
        <w:rPr>
          <w:sz w:val="28"/>
        </w:rPr>
        <w:t>о</w:t>
      </w:r>
      <w:r>
        <w:rPr>
          <w:sz w:val="28"/>
        </w:rPr>
        <w:t>вать данные (х</w:t>
      </w:r>
      <w:r>
        <w:rPr>
          <w:sz w:val="28"/>
        </w:rPr>
        <w:t>а</w:t>
      </w:r>
      <w:r>
        <w:rPr>
          <w:sz w:val="28"/>
        </w:rPr>
        <w:t xml:space="preserve">рактеристика имущества); </w:t>
      </w:r>
    </w:p>
    <w:p w:rsidR="00D956C7" w:rsidRDefault="00D956C7" w:rsidP="00D956C7">
      <w:pPr>
        <w:numPr>
          <w:ilvl w:val="0"/>
          <w:numId w:val="3"/>
        </w:numPr>
        <w:tabs>
          <w:tab w:val="clear" w:pos="72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способ приватизации имущества; </w:t>
      </w:r>
    </w:p>
    <w:p w:rsidR="00D956C7" w:rsidRDefault="00D956C7" w:rsidP="00D956C7">
      <w:pPr>
        <w:numPr>
          <w:ilvl w:val="0"/>
          <w:numId w:val="3"/>
        </w:numPr>
        <w:tabs>
          <w:tab w:val="clear" w:pos="72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начальная цена имущества;</w:t>
      </w:r>
    </w:p>
    <w:p w:rsidR="00D956C7" w:rsidRDefault="00D956C7" w:rsidP="00D956C7">
      <w:pPr>
        <w:numPr>
          <w:ilvl w:val="0"/>
          <w:numId w:val="3"/>
        </w:numPr>
        <w:tabs>
          <w:tab w:val="clear" w:pos="72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>срок рассрочки платежа (в случае ее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ния); </w:t>
      </w:r>
    </w:p>
    <w:p w:rsidR="00D956C7" w:rsidRDefault="00D956C7" w:rsidP="00D956C7">
      <w:pPr>
        <w:numPr>
          <w:ilvl w:val="0"/>
          <w:numId w:val="2"/>
        </w:numPr>
        <w:tabs>
          <w:tab w:val="clear" w:pos="720"/>
        </w:tabs>
        <w:ind w:left="0" w:firstLine="900"/>
        <w:rPr>
          <w:sz w:val="28"/>
          <w:szCs w:val="28"/>
        </w:rPr>
      </w:pPr>
      <w:r>
        <w:rPr>
          <w:sz w:val="28"/>
          <w:szCs w:val="28"/>
        </w:rPr>
        <w:t xml:space="preserve">иные необходимые для приватизации имущества сведения. </w:t>
      </w:r>
    </w:p>
    <w:p w:rsidR="00D956C7" w:rsidRDefault="00D956C7" w:rsidP="00D956C7">
      <w:pPr>
        <w:pStyle w:val="a6"/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 состав подлежащего приватизации имущ</w:t>
      </w:r>
      <w:r>
        <w:rPr>
          <w:szCs w:val="24"/>
        </w:rPr>
        <w:t>е</w:t>
      </w:r>
      <w:r>
        <w:rPr>
          <w:szCs w:val="24"/>
        </w:rPr>
        <w:t>ственн</w:t>
      </w:r>
      <w:r>
        <w:rPr>
          <w:szCs w:val="24"/>
        </w:rPr>
        <w:t>о</w:t>
      </w:r>
      <w:r>
        <w:rPr>
          <w:szCs w:val="24"/>
        </w:rPr>
        <w:t>го комплекса унитарного предприятия, перечень объектов (в том числе исключительных прав), не подлежащих приватизации в составе имущественн</w:t>
      </w:r>
      <w:r>
        <w:rPr>
          <w:szCs w:val="24"/>
        </w:rPr>
        <w:t>о</w:t>
      </w:r>
      <w:r>
        <w:rPr>
          <w:szCs w:val="24"/>
        </w:rPr>
        <w:t>го комплекса унитарного предприятия, размер уставного капитала акционерн</w:t>
      </w:r>
      <w:r>
        <w:rPr>
          <w:szCs w:val="24"/>
        </w:rPr>
        <w:t>о</w:t>
      </w:r>
      <w:r>
        <w:rPr>
          <w:szCs w:val="24"/>
        </w:rPr>
        <w:t>го общества или общества с ограниченной ответственностью, создаваемых п</w:t>
      </w:r>
      <w:r>
        <w:rPr>
          <w:szCs w:val="24"/>
        </w:rPr>
        <w:t>о</w:t>
      </w:r>
      <w:r>
        <w:rPr>
          <w:szCs w:val="24"/>
        </w:rPr>
        <w:t>средством преобразования унитарного предприятия, количество, категории и номинальная стоимость акций</w:t>
      </w:r>
      <w:proofErr w:type="gramEnd"/>
      <w:r>
        <w:rPr>
          <w:szCs w:val="24"/>
        </w:rPr>
        <w:t xml:space="preserve"> акционерного общества или номинальная сто</w:t>
      </w:r>
      <w:r>
        <w:rPr>
          <w:szCs w:val="24"/>
        </w:rPr>
        <w:t>и</w:t>
      </w:r>
      <w:r>
        <w:rPr>
          <w:szCs w:val="24"/>
        </w:rPr>
        <w:t>мость доли участника общества с ограниченной ответственностью – муниц</w:t>
      </w:r>
      <w:r>
        <w:rPr>
          <w:szCs w:val="24"/>
        </w:rPr>
        <w:t>и</w:t>
      </w:r>
      <w:r>
        <w:rPr>
          <w:szCs w:val="24"/>
        </w:rPr>
        <w:t>пального образования Ленинградский район.</w:t>
      </w:r>
    </w:p>
    <w:p w:rsidR="00D956C7" w:rsidRDefault="00D956C7" w:rsidP="00D956C7">
      <w:pPr>
        <w:pStyle w:val="a6"/>
        <w:autoSpaceDE w:val="0"/>
        <w:autoSpaceDN w:val="0"/>
        <w:adjustRightInd w:val="0"/>
        <w:ind w:firstLine="902"/>
        <w:rPr>
          <w:szCs w:val="24"/>
        </w:rPr>
      </w:pPr>
      <w:proofErr w:type="gramStart"/>
      <w:r>
        <w:rPr>
          <w:szCs w:val="24"/>
        </w:rPr>
        <w:t>В решении об условиях приватизации муниципального имущества предусматривается преимущественное право арендаторов на приобретение арендуемого имущества с соблюдением условий, установленных статьей 3 Ф</w:t>
      </w:r>
      <w:r>
        <w:rPr>
          <w:szCs w:val="24"/>
        </w:rPr>
        <w:t>е</w:t>
      </w:r>
      <w:r>
        <w:rPr>
          <w:szCs w:val="24"/>
        </w:rPr>
        <w:t>дерального закона от 22 июля 2008 года № 159-ФЗ «</w:t>
      </w:r>
      <w:r>
        <w:t>О</w:t>
      </w:r>
      <w:r w:rsidRPr="004937F0">
        <w:t>б особенностях отчужд</w:t>
      </w:r>
      <w:r w:rsidRPr="004937F0">
        <w:t>е</w:t>
      </w:r>
      <w:r w:rsidRPr="004937F0">
        <w:t xml:space="preserve">ния недвижимого имущества, находящегося в государственной собственности субъектов </w:t>
      </w:r>
      <w:r>
        <w:t>Р</w:t>
      </w:r>
      <w:r w:rsidRPr="004937F0">
        <w:t xml:space="preserve">оссийской </w:t>
      </w:r>
      <w:r>
        <w:t>Ф</w:t>
      </w:r>
      <w:r w:rsidRPr="004937F0">
        <w:t>едерации или в муниципальной собственности и аре</w:t>
      </w:r>
      <w:r w:rsidRPr="004937F0">
        <w:t>н</w:t>
      </w:r>
      <w:r w:rsidRPr="004937F0">
        <w:t>дуемого субъектами малого и среднего предпринимательства, и о внесении и</w:t>
      </w:r>
      <w:r w:rsidRPr="004937F0">
        <w:t>з</w:t>
      </w:r>
      <w:r w:rsidRPr="004937F0">
        <w:t>менений в отдельные законодательные акты</w:t>
      </w:r>
      <w:proofErr w:type="gramEnd"/>
      <w:r w:rsidRPr="004937F0">
        <w:t xml:space="preserve"> </w:t>
      </w:r>
      <w:r>
        <w:t>Р</w:t>
      </w:r>
      <w:r w:rsidRPr="004937F0">
        <w:t xml:space="preserve">оссийской </w:t>
      </w:r>
      <w:r>
        <w:t>Ф</w:t>
      </w:r>
      <w:r w:rsidRPr="004937F0">
        <w:t>едерации</w:t>
      </w:r>
      <w:r>
        <w:rPr>
          <w:szCs w:val="24"/>
        </w:rPr>
        <w:t xml:space="preserve">». </w:t>
      </w:r>
      <w:proofErr w:type="gramStart"/>
      <w:r>
        <w:rPr>
          <w:szCs w:val="24"/>
        </w:rPr>
        <w:t>В теч</w:t>
      </w:r>
      <w:r>
        <w:rPr>
          <w:szCs w:val="24"/>
        </w:rPr>
        <w:t>е</w:t>
      </w:r>
      <w:r>
        <w:rPr>
          <w:szCs w:val="24"/>
        </w:rPr>
        <w:t>ние десяти дней с даты принятия решения об условиях приватизации аренду</w:t>
      </w:r>
      <w:r>
        <w:rPr>
          <w:szCs w:val="24"/>
        </w:rPr>
        <w:t>е</w:t>
      </w:r>
      <w:r>
        <w:rPr>
          <w:szCs w:val="24"/>
        </w:rPr>
        <w:t>мого имущества отдел имущественных отношений направляет арендаторам - субъектам малого и среднего предпр</w:t>
      </w:r>
      <w:r>
        <w:rPr>
          <w:szCs w:val="24"/>
        </w:rPr>
        <w:t>и</w:t>
      </w:r>
      <w:r>
        <w:rPr>
          <w:szCs w:val="24"/>
        </w:rPr>
        <w:t>нимательства копии указанного решения, предложения о заключении договоров купли-продажи муниципального им</w:t>
      </w:r>
      <w:r>
        <w:rPr>
          <w:szCs w:val="24"/>
        </w:rPr>
        <w:t>у</w:t>
      </w:r>
      <w:r>
        <w:rPr>
          <w:szCs w:val="24"/>
        </w:rPr>
        <w:t>щества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</w:t>
      </w:r>
      <w:r>
        <w:rPr>
          <w:szCs w:val="24"/>
        </w:rPr>
        <w:t>о</w:t>
      </w:r>
      <w:r>
        <w:rPr>
          <w:szCs w:val="24"/>
        </w:rPr>
        <w:t>гашении такой задолженности с указанием ее</w:t>
      </w:r>
      <w:proofErr w:type="gramEnd"/>
      <w:r>
        <w:rPr>
          <w:szCs w:val="24"/>
        </w:rPr>
        <w:t xml:space="preserve"> разм</w:t>
      </w:r>
      <w:r>
        <w:rPr>
          <w:szCs w:val="24"/>
        </w:rPr>
        <w:t>е</w:t>
      </w:r>
      <w:r>
        <w:rPr>
          <w:szCs w:val="24"/>
        </w:rPr>
        <w:t>ра.</w:t>
      </w:r>
    </w:p>
    <w:p w:rsidR="00D956C7" w:rsidRDefault="00D956C7" w:rsidP="00D956C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Информационное обеспечение приватизации муниципального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осуществляется в соответствии с</w:t>
      </w:r>
      <w:r w:rsidRPr="00474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№ 178-ФЗ. </w:t>
      </w:r>
    </w:p>
    <w:p w:rsidR="00D956C7" w:rsidRDefault="00D956C7" w:rsidP="00D956C7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  <w:szCs w:val="28"/>
        </w:rPr>
        <w:t>5.</w:t>
      </w:r>
      <w:r>
        <w:rPr>
          <w:sz w:val="28"/>
        </w:rPr>
        <w:t xml:space="preserve">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</w:t>
      </w:r>
      <w:r>
        <w:rPr>
          <w:sz w:val="28"/>
        </w:rPr>
        <w:lastRenderedPageBreak/>
        <w:t>имуществом и необходимых для их использования, если иное не предусмотр</w:t>
      </w:r>
      <w:r>
        <w:rPr>
          <w:sz w:val="28"/>
        </w:rPr>
        <w:t>е</w:t>
      </w:r>
      <w:r>
        <w:rPr>
          <w:sz w:val="28"/>
        </w:rPr>
        <w:t xml:space="preserve">но федеральным законом. </w:t>
      </w:r>
    </w:p>
    <w:p w:rsidR="00D956C7" w:rsidRDefault="00D956C7" w:rsidP="00D956C7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Приватизация имущественных комплексов унитарных предприятий осуществляется одновременно с отчуждением покупателю земельных учас</w:t>
      </w:r>
      <w:r>
        <w:rPr>
          <w:sz w:val="28"/>
        </w:rPr>
        <w:t>т</w:t>
      </w:r>
      <w:r>
        <w:rPr>
          <w:sz w:val="28"/>
        </w:rPr>
        <w:t>ков, находящихся у унитарного предприятия на праве постоянного (бессрочн</w:t>
      </w:r>
      <w:r>
        <w:rPr>
          <w:sz w:val="28"/>
        </w:rPr>
        <w:t>о</w:t>
      </w:r>
      <w:r>
        <w:rPr>
          <w:sz w:val="28"/>
        </w:rPr>
        <w:t>го) пользования или аренды, занимаемых объектами недвижимости, указанн</w:t>
      </w:r>
      <w:r>
        <w:rPr>
          <w:sz w:val="28"/>
        </w:rPr>
        <w:t>ы</w:t>
      </w:r>
      <w:r>
        <w:rPr>
          <w:sz w:val="28"/>
        </w:rPr>
        <w:t>ми в первом абзаце настоящего пункта, входящими в состав приватизируемого имущественного комплекса унитарного предприятия, и необходимых для и</w:t>
      </w:r>
      <w:r>
        <w:rPr>
          <w:sz w:val="28"/>
        </w:rPr>
        <w:t>с</w:t>
      </w:r>
      <w:r>
        <w:rPr>
          <w:sz w:val="28"/>
        </w:rPr>
        <w:t>пользования указанных объе</w:t>
      </w:r>
      <w:r>
        <w:rPr>
          <w:sz w:val="28"/>
        </w:rPr>
        <w:t>к</w:t>
      </w:r>
      <w:r>
        <w:rPr>
          <w:sz w:val="28"/>
        </w:rPr>
        <w:t>тов.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6.Объекты культурного наследия могут приватизироваться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законодательством о приватизации при условии их обременения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тельствами по содержанию, сохранению и использованию (охранное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во). </w:t>
      </w:r>
    </w:p>
    <w:p w:rsidR="00D956C7" w:rsidRPr="007D3095" w:rsidRDefault="00D956C7" w:rsidP="00D956C7">
      <w:pPr>
        <w:pStyle w:val="ConsPlusNormal"/>
        <w:ind w:firstLine="851"/>
        <w:jc w:val="both"/>
      </w:pPr>
      <w:r>
        <w:t xml:space="preserve">7. </w:t>
      </w:r>
      <w:proofErr w:type="gramStart"/>
      <w:r>
        <w:t>Начальная цена подлежащего приватизации муниципального имущ</w:t>
      </w:r>
      <w:r>
        <w:t>е</w:t>
      </w:r>
      <w:r>
        <w:t>ства устанавливается в случаях, предусмотренных Федеральным законом, в с</w:t>
      </w:r>
      <w:r>
        <w:t>о</w:t>
      </w:r>
      <w:r>
        <w:t>ответствии с законодательством Российской Федерации, регулирующим оц</w:t>
      </w:r>
      <w:r>
        <w:t>е</w:t>
      </w:r>
      <w:r>
        <w:t xml:space="preserve">ночную деятельность, при условии, что со дня составления отчета об оценке объекта оценки до дня размещения на официальном сайте в сети «Интернет» </w:t>
      </w:r>
      <w:r w:rsidRPr="007D3095">
        <w:t>информационного сообщения о продаже муниципальн</w:t>
      </w:r>
      <w:r w:rsidRPr="007D3095">
        <w:t>о</w:t>
      </w:r>
      <w:r w:rsidRPr="007D3095">
        <w:t>го имущества прошло не более чем шесть мес</w:t>
      </w:r>
      <w:r w:rsidRPr="007D3095">
        <w:t>я</w:t>
      </w:r>
      <w:r w:rsidRPr="007D3095">
        <w:t>цев.</w:t>
      </w:r>
      <w:proofErr w:type="gramEnd"/>
    </w:p>
    <w:p w:rsidR="00D956C7" w:rsidRPr="007D3095" w:rsidRDefault="00D956C7" w:rsidP="00D956C7">
      <w:pPr>
        <w:pStyle w:val="aa"/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Стоимость земельных участков принимается равной их кадастровой стоимости в случае создания хозя</w:t>
      </w:r>
      <w:r w:rsidRPr="007D3095">
        <w:rPr>
          <w:sz w:val="28"/>
          <w:szCs w:val="28"/>
        </w:rPr>
        <w:t>й</w:t>
      </w:r>
      <w:r w:rsidRPr="007D3095">
        <w:rPr>
          <w:sz w:val="28"/>
          <w:szCs w:val="28"/>
        </w:rPr>
        <w:t>ственного общества путем преобразования унитарного предприятия. В иных случаях стоимость земельных участков пр</w:t>
      </w:r>
      <w:r w:rsidRPr="007D3095">
        <w:rPr>
          <w:sz w:val="28"/>
          <w:szCs w:val="28"/>
        </w:rPr>
        <w:t>и</w:t>
      </w:r>
      <w:r w:rsidRPr="007D3095">
        <w:rPr>
          <w:sz w:val="28"/>
          <w:szCs w:val="28"/>
        </w:rPr>
        <w:t>нимается равной рыночной стоимости земельных участков, определенной в с</w:t>
      </w:r>
      <w:r w:rsidRPr="007D3095">
        <w:rPr>
          <w:sz w:val="28"/>
          <w:szCs w:val="28"/>
        </w:rPr>
        <w:t>о</w:t>
      </w:r>
      <w:r w:rsidRPr="007D3095">
        <w:rPr>
          <w:sz w:val="28"/>
          <w:szCs w:val="28"/>
        </w:rPr>
        <w:t>ответствии с законодательством Российской Федерации об оценочной деятел</w:t>
      </w:r>
      <w:r w:rsidRPr="007D3095">
        <w:rPr>
          <w:sz w:val="28"/>
          <w:szCs w:val="28"/>
        </w:rPr>
        <w:t>ь</w:t>
      </w:r>
      <w:r w:rsidRPr="007D3095">
        <w:rPr>
          <w:sz w:val="28"/>
          <w:szCs w:val="28"/>
        </w:rPr>
        <w:t>ности. Сто</w:t>
      </w:r>
      <w:r w:rsidRPr="007D3095">
        <w:rPr>
          <w:sz w:val="28"/>
          <w:szCs w:val="28"/>
        </w:rPr>
        <w:t>и</w:t>
      </w:r>
      <w:r w:rsidRPr="007D3095">
        <w:rPr>
          <w:sz w:val="28"/>
          <w:szCs w:val="28"/>
        </w:rPr>
        <w:t>мость земельных участков включается в начальную цену продажи объектов приват</w:t>
      </w:r>
      <w:r w:rsidRPr="007D3095">
        <w:rPr>
          <w:sz w:val="28"/>
          <w:szCs w:val="28"/>
        </w:rPr>
        <w:t>и</w:t>
      </w:r>
      <w:r w:rsidRPr="007D3095">
        <w:rPr>
          <w:sz w:val="28"/>
          <w:szCs w:val="28"/>
        </w:rPr>
        <w:t>зации.</w:t>
      </w:r>
    </w:p>
    <w:p w:rsidR="00D956C7" w:rsidRPr="007D3095" w:rsidRDefault="00D956C7" w:rsidP="00D956C7">
      <w:pPr>
        <w:pStyle w:val="aa"/>
        <w:rPr>
          <w:sz w:val="28"/>
          <w:szCs w:val="28"/>
        </w:rPr>
      </w:pPr>
    </w:p>
    <w:p w:rsidR="00D956C7" w:rsidRPr="004206A8" w:rsidRDefault="00D956C7" w:rsidP="00D956C7">
      <w:pPr>
        <w:pStyle w:val="aa"/>
        <w:jc w:val="center"/>
        <w:rPr>
          <w:b/>
          <w:sz w:val="28"/>
          <w:szCs w:val="28"/>
        </w:rPr>
      </w:pPr>
      <w:r w:rsidRPr="004206A8">
        <w:rPr>
          <w:b/>
          <w:sz w:val="28"/>
          <w:szCs w:val="28"/>
        </w:rPr>
        <w:t>6. Способы приватизации муниципального имущества</w:t>
      </w:r>
    </w:p>
    <w:p w:rsidR="00D956C7" w:rsidRPr="007D3095" w:rsidRDefault="00D956C7" w:rsidP="00D956C7">
      <w:pPr>
        <w:pStyle w:val="aa"/>
        <w:rPr>
          <w:sz w:val="28"/>
          <w:szCs w:val="28"/>
        </w:rPr>
      </w:pPr>
    </w:p>
    <w:p w:rsidR="00D956C7" w:rsidRPr="00717388" w:rsidRDefault="00D956C7" w:rsidP="00D956C7">
      <w:pPr>
        <w:pStyle w:val="aa"/>
        <w:ind w:firstLine="851"/>
        <w:jc w:val="both"/>
        <w:rPr>
          <w:sz w:val="28"/>
          <w:szCs w:val="28"/>
        </w:rPr>
      </w:pPr>
      <w:r w:rsidRPr="00717388">
        <w:rPr>
          <w:sz w:val="28"/>
          <w:szCs w:val="28"/>
        </w:rPr>
        <w:t>1. Предусматривается использование следующих способов приватиз</w:t>
      </w:r>
      <w:r w:rsidRPr="00717388">
        <w:rPr>
          <w:sz w:val="28"/>
          <w:szCs w:val="28"/>
        </w:rPr>
        <w:t>а</w:t>
      </w:r>
      <w:r w:rsidRPr="00717388">
        <w:rPr>
          <w:sz w:val="28"/>
          <w:szCs w:val="28"/>
        </w:rPr>
        <w:t>ции муниципального имущес</w:t>
      </w:r>
      <w:r w:rsidRPr="00717388">
        <w:rPr>
          <w:sz w:val="28"/>
          <w:szCs w:val="28"/>
        </w:rPr>
        <w:t>т</w:t>
      </w:r>
      <w:r w:rsidRPr="00717388">
        <w:rPr>
          <w:sz w:val="28"/>
          <w:szCs w:val="28"/>
        </w:rPr>
        <w:t>ва:</w:t>
      </w:r>
    </w:p>
    <w:p w:rsidR="00D956C7" w:rsidRPr="00717388" w:rsidRDefault="00D956C7" w:rsidP="00D956C7">
      <w:pPr>
        <w:pStyle w:val="aa"/>
        <w:ind w:firstLine="851"/>
        <w:jc w:val="both"/>
        <w:rPr>
          <w:color w:val="000000"/>
          <w:sz w:val="28"/>
          <w:szCs w:val="28"/>
        </w:rPr>
      </w:pPr>
      <w:r w:rsidRPr="00717388">
        <w:rPr>
          <w:color w:val="000000"/>
          <w:sz w:val="28"/>
          <w:szCs w:val="28"/>
        </w:rPr>
        <w:t>1) преобразование унитарного предприятия в акционерное общество;</w:t>
      </w:r>
    </w:p>
    <w:p w:rsidR="00D956C7" w:rsidRPr="00717388" w:rsidRDefault="00D956C7" w:rsidP="00D956C7">
      <w:pPr>
        <w:pStyle w:val="aa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17388">
        <w:rPr>
          <w:color w:val="000000"/>
          <w:sz w:val="28"/>
          <w:szCs w:val="28"/>
        </w:rPr>
        <w:t>) преобразование унитарного предприятия в общество с ограниченной ответственностью;</w:t>
      </w:r>
    </w:p>
    <w:p w:rsidR="00D956C7" w:rsidRPr="00717388" w:rsidRDefault="00D956C7" w:rsidP="00D956C7">
      <w:pPr>
        <w:pStyle w:val="aa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17388">
        <w:rPr>
          <w:color w:val="000000"/>
          <w:sz w:val="28"/>
          <w:szCs w:val="28"/>
        </w:rPr>
        <w:t>) продажа государственного или муниципального имущества на аукц</w:t>
      </w:r>
      <w:r w:rsidRPr="00717388">
        <w:rPr>
          <w:color w:val="000000"/>
          <w:sz w:val="28"/>
          <w:szCs w:val="28"/>
        </w:rPr>
        <w:t>и</w:t>
      </w:r>
      <w:r w:rsidRPr="00717388">
        <w:rPr>
          <w:color w:val="000000"/>
          <w:sz w:val="28"/>
          <w:szCs w:val="28"/>
        </w:rPr>
        <w:t>оне;</w:t>
      </w:r>
    </w:p>
    <w:p w:rsidR="00D956C7" w:rsidRPr="00717388" w:rsidRDefault="00D956C7" w:rsidP="00D956C7">
      <w:pPr>
        <w:pStyle w:val="aa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17388">
        <w:rPr>
          <w:color w:val="000000"/>
          <w:sz w:val="28"/>
          <w:szCs w:val="28"/>
        </w:rPr>
        <w:t>) продажа акций акционерных обществ на специализированном аукц</w:t>
      </w:r>
      <w:r w:rsidRPr="00717388">
        <w:rPr>
          <w:color w:val="000000"/>
          <w:sz w:val="28"/>
          <w:szCs w:val="28"/>
        </w:rPr>
        <w:t>и</w:t>
      </w:r>
      <w:r w:rsidRPr="00717388">
        <w:rPr>
          <w:color w:val="000000"/>
          <w:sz w:val="28"/>
          <w:szCs w:val="28"/>
        </w:rPr>
        <w:t>оне;</w:t>
      </w:r>
    </w:p>
    <w:p w:rsidR="00D956C7" w:rsidRPr="00717388" w:rsidRDefault="00D956C7" w:rsidP="00D956C7">
      <w:pPr>
        <w:pStyle w:val="aa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17388">
        <w:rPr>
          <w:color w:val="000000"/>
          <w:sz w:val="28"/>
          <w:szCs w:val="28"/>
        </w:rPr>
        <w:t>) продажа государственного или муниципального имущества на ко</w:t>
      </w:r>
      <w:r w:rsidRPr="00717388">
        <w:rPr>
          <w:color w:val="000000"/>
          <w:sz w:val="28"/>
          <w:szCs w:val="28"/>
        </w:rPr>
        <w:t>н</w:t>
      </w:r>
      <w:r w:rsidRPr="00717388">
        <w:rPr>
          <w:color w:val="000000"/>
          <w:sz w:val="28"/>
          <w:szCs w:val="28"/>
        </w:rPr>
        <w:t>курсе;</w:t>
      </w:r>
    </w:p>
    <w:p w:rsidR="00D956C7" w:rsidRPr="00717388" w:rsidRDefault="00D956C7" w:rsidP="00D956C7">
      <w:pPr>
        <w:pStyle w:val="aa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17388">
        <w:rPr>
          <w:color w:val="000000"/>
          <w:sz w:val="28"/>
          <w:szCs w:val="28"/>
        </w:rPr>
        <w:t>) продажа государственного или муниципального имущества посре</w:t>
      </w:r>
      <w:r w:rsidRPr="00717388">
        <w:rPr>
          <w:color w:val="000000"/>
          <w:sz w:val="28"/>
          <w:szCs w:val="28"/>
        </w:rPr>
        <w:t>д</w:t>
      </w:r>
      <w:r w:rsidRPr="00717388">
        <w:rPr>
          <w:color w:val="000000"/>
          <w:sz w:val="28"/>
          <w:szCs w:val="28"/>
        </w:rPr>
        <w:t xml:space="preserve">ством </w:t>
      </w:r>
      <w:hyperlink r:id="rId8" w:anchor="/document/12125505/entry/23" w:history="1">
        <w:r w:rsidRPr="00717388">
          <w:rPr>
            <w:rStyle w:val="a9"/>
            <w:sz w:val="28"/>
            <w:szCs w:val="28"/>
          </w:rPr>
          <w:t>публичного предложения</w:t>
        </w:r>
      </w:hyperlink>
      <w:r w:rsidRPr="00717388">
        <w:rPr>
          <w:color w:val="000000"/>
          <w:sz w:val="28"/>
          <w:szCs w:val="28"/>
        </w:rPr>
        <w:t>;</w:t>
      </w:r>
    </w:p>
    <w:p w:rsidR="00D956C7" w:rsidRPr="00717388" w:rsidRDefault="00D956C7" w:rsidP="00D956C7">
      <w:pPr>
        <w:pStyle w:val="aa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717388">
        <w:rPr>
          <w:color w:val="000000"/>
          <w:sz w:val="28"/>
          <w:szCs w:val="28"/>
        </w:rPr>
        <w:t xml:space="preserve"> продажа государственного или муниципального имущества </w:t>
      </w:r>
      <w:hyperlink r:id="rId9" w:anchor="/document/12125505/entry/24" w:history="1">
        <w:r w:rsidRPr="00717388">
          <w:rPr>
            <w:rStyle w:val="a9"/>
            <w:sz w:val="28"/>
            <w:szCs w:val="28"/>
          </w:rPr>
          <w:t>без об</w:t>
        </w:r>
        <w:r w:rsidRPr="00717388">
          <w:rPr>
            <w:rStyle w:val="a9"/>
            <w:sz w:val="28"/>
            <w:szCs w:val="28"/>
          </w:rPr>
          <w:t>ъ</w:t>
        </w:r>
        <w:r w:rsidRPr="00717388">
          <w:rPr>
            <w:rStyle w:val="a9"/>
            <w:sz w:val="28"/>
            <w:szCs w:val="28"/>
          </w:rPr>
          <w:t>явления цены</w:t>
        </w:r>
      </w:hyperlink>
      <w:r w:rsidRPr="00717388">
        <w:rPr>
          <w:color w:val="000000"/>
          <w:sz w:val="28"/>
          <w:szCs w:val="28"/>
        </w:rPr>
        <w:t>;</w:t>
      </w:r>
    </w:p>
    <w:p w:rsidR="00D956C7" w:rsidRPr="00717388" w:rsidRDefault="00D956C7" w:rsidP="00D956C7">
      <w:pPr>
        <w:pStyle w:val="aa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17388">
        <w:rPr>
          <w:color w:val="000000"/>
          <w:sz w:val="28"/>
          <w:szCs w:val="28"/>
        </w:rPr>
        <w:t>) внесение государственного или муниципального имущества в кач</w:t>
      </w:r>
      <w:r w:rsidRPr="00717388">
        <w:rPr>
          <w:color w:val="000000"/>
          <w:sz w:val="28"/>
          <w:szCs w:val="28"/>
        </w:rPr>
        <w:t>е</w:t>
      </w:r>
      <w:r w:rsidRPr="00717388">
        <w:rPr>
          <w:color w:val="000000"/>
          <w:sz w:val="28"/>
          <w:szCs w:val="28"/>
        </w:rPr>
        <w:t>стве вклада в уставные капиталы акционерных обществ;</w:t>
      </w:r>
    </w:p>
    <w:p w:rsidR="00D956C7" w:rsidRPr="00717388" w:rsidRDefault="00D956C7" w:rsidP="00D956C7">
      <w:pPr>
        <w:pStyle w:val="aa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717388">
        <w:rPr>
          <w:color w:val="000000"/>
          <w:sz w:val="28"/>
          <w:szCs w:val="28"/>
        </w:rPr>
        <w:t>) продажа акций акционерных обществ по результатам доверительного управления.</w:t>
      </w:r>
    </w:p>
    <w:p w:rsidR="00D956C7" w:rsidRPr="008D1417" w:rsidRDefault="00D956C7" w:rsidP="00D956C7">
      <w:pPr>
        <w:pStyle w:val="aa"/>
        <w:ind w:firstLine="851"/>
        <w:jc w:val="both"/>
        <w:rPr>
          <w:sz w:val="28"/>
          <w:szCs w:val="28"/>
        </w:rPr>
      </w:pPr>
      <w:r w:rsidRPr="008D1417">
        <w:rPr>
          <w:sz w:val="28"/>
          <w:szCs w:val="28"/>
        </w:rPr>
        <w:t>2. Приватизация имущественных комплексов унитарных предприятий осуществляется путем их преобразования в хозяйственные общества в соотве</w:t>
      </w:r>
      <w:r w:rsidRPr="008D1417">
        <w:rPr>
          <w:sz w:val="28"/>
          <w:szCs w:val="28"/>
        </w:rPr>
        <w:t>т</w:t>
      </w:r>
      <w:r w:rsidRPr="008D1417">
        <w:rPr>
          <w:sz w:val="28"/>
          <w:szCs w:val="28"/>
        </w:rPr>
        <w:t xml:space="preserve">ствии с Федеральным законом № 178-ФЗ. </w:t>
      </w:r>
    </w:p>
    <w:p w:rsidR="00D956C7" w:rsidRPr="007B7A4F" w:rsidRDefault="00D956C7" w:rsidP="00D956C7">
      <w:pPr>
        <w:pStyle w:val="aa"/>
        <w:ind w:firstLine="851"/>
        <w:jc w:val="both"/>
        <w:rPr>
          <w:sz w:val="28"/>
          <w:szCs w:val="28"/>
        </w:rPr>
      </w:pPr>
      <w:r w:rsidRPr="008D1417">
        <w:rPr>
          <w:sz w:val="28"/>
          <w:szCs w:val="28"/>
        </w:rPr>
        <w:t xml:space="preserve">3. </w:t>
      </w:r>
      <w:proofErr w:type="gramStart"/>
      <w:r w:rsidRPr="008D1417">
        <w:rPr>
          <w:sz w:val="28"/>
          <w:szCs w:val="28"/>
        </w:rPr>
        <w:t>Продажа муниципального имущества способами, установленными статьями 18-20, 23, 24 Федерального закона № 178-ФЗ осуществляются в эле</w:t>
      </w:r>
      <w:r w:rsidRPr="008D1417">
        <w:rPr>
          <w:sz w:val="28"/>
          <w:szCs w:val="28"/>
        </w:rPr>
        <w:t>к</w:t>
      </w:r>
      <w:r w:rsidRPr="008D1417">
        <w:rPr>
          <w:sz w:val="28"/>
          <w:szCs w:val="28"/>
        </w:rPr>
        <w:t xml:space="preserve">тронной форме в соответствии с постановлением Правительства Российской Федерации </w:t>
      </w:r>
      <w:r w:rsidRPr="008D1417">
        <w:rPr>
          <w:iCs/>
          <w:sz w:val="28"/>
          <w:szCs w:val="28"/>
        </w:rPr>
        <w:t>27</w:t>
      </w:r>
      <w:r w:rsidRPr="008D1417">
        <w:rPr>
          <w:sz w:val="28"/>
          <w:szCs w:val="28"/>
        </w:rPr>
        <w:t xml:space="preserve"> </w:t>
      </w:r>
      <w:r w:rsidRPr="008D1417">
        <w:rPr>
          <w:iCs/>
          <w:sz w:val="28"/>
          <w:szCs w:val="28"/>
        </w:rPr>
        <w:t>августа</w:t>
      </w:r>
      <w:r w:rsidRPr="008D1417">
        <w:rPr>
          <w:sz w:val="28"/>
          <w:szCs w:val="28"/>
        </w:rPr>
        <w:t xml:space="preserve"> </w:t>
      </w:r>
      <w:r w:rsidRPr="008D1417">
        <w:rPr>
          <w:iCs/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8D1417">
        <w:rPr>
          <w:sz w:val="28"/>
          <w:szCs w:val="28"/>
        </w:rPr>
        <w:t xml:space="preserve"> № </w:t>
      </w:r>
      <w:r w:rsidRPr="008D1417">
        <w:rPr>
          <w:iCs/>
          <w:sz w:val="28"/>
          <w:szCs w:val="28"/>
        </w:rPr>
        <w:t>860</w:t>
      </w:r>
      <w:r w:rsidRPr="008D1417">
        <w:rPr>
          <w:sz w:val="28"/>
          <w:szCs w:val="28"/>
        </w:rPr>
        <w:t xml:space="preserve"> «Об организации и проведении прод</w:t>
      </w:r>
      <w:r w:rsidRPr="008D1417">
        <w:rPr>
          <w:sz w:val="28"/>
          <w:szCs w:val="28"/>
        </w:rPr>
        <w:t>а</w:t>
      </w:r>
      <w:r w:rsidRPr="008D1417">
        <w:rPr>
          <w:sz w:val="28"/>
          <w:szCs w:val="28"/>
        </w:rPr>
        <w:t>жи государственного или муниципального имущества в электронной форме».</w:t>
      </w:r>
      <w:proofErr w:type="gramEnd"/>
    </w:p>
    <w:p w:rsidR="00D956C7" w:rsidRDefault="00D956C7" w:rsidP="00D956C7">
      <w:pPr>
        <w:jc w:val="both"/>
        <w:rPr>
          <w:b/>
          <w:sz w:val="28"/>
          <w:szCs w:val="28"/>
        </w:rPr>
      </w:pPr>
    </w:p>
    <w:p w:rsidR="00D956C7" w:rsidRDefault="00D956C7" w:rsidP="00D95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Средства от приватизации, их образование и порядок распределения</w:t>
      </w:r>
    </w:p>
    <w:p w:rsidR="00D956C7" w:rsidRPr="007B7A4F" w:rsidRDefault="00D956C7" w:rsidP="00D956C7">
      <w:pPr>
        <w:jc w:val="both"/>
        <w:rPr>
          <w:b/>
          <w:sz w:val="32"/>
          <w:szCs w:val="32"/>
        </w:rPr>
      </w:pP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1.Средствами, полученными от приватизации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являются денежные средства, полученные от покупателей в счет оплаты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имущества, в том числе начисленные проценты при оплате приобрета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муниципального имущества в рассрочку и сумма неустойки за неисполнение, ненадлежащее исполнение покупателями обязательств по сде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кам приватизации.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2.Денежные средства, полученные от приватизации муниципального имущества, подлежат перечислению в бюджет муниципального образования Ленинградский район.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3.Расходы на предпродажную подготовку объектов приватизации предусматриваются в расходной части бюджета муниципального образования,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торые 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документов по предполагаемым к приватизации объектам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ветствие с действующим законодательством; 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независимой оценки объектов приватизации,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процесса торгов,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обслуживание информационно-коммуникационных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стем, </w:t>
      </w:r>
    </w:p>
    <w:p w:rsidR="00D956C7" w:rsidRDefault="00D956C7" w:rsidP="00D956C7">
      <w:pPr>
        <w:pStyle w:val="a6"/>
      </w:pPr>
      <w:r>
        <w:t>- совершенствование материально-технической базы продаж муниц</w:t>
      </w:r>
      <w:r>
        <w:t>и</w:t>
      </w:r>
      <w:r>
        <w:t xml:space="preserve">пального имущества;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цели. 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4.Оплата приобретаемого покупателями муниципального имущества при приватизации производится в соответствии с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ством о приватизации. </w:t>
      </w:r>
    </w:p>
    <w:p w:rsidR="00D956C7" w:rsidRPr="006E3015" w:rsidRDefault="00D956C7" w:rsidP="00D956C7">
      <w:pPr>
        <w:pStyle w:val="ConsPlusNormal"/>
        <w:ind w:firstLine="851"/>
        <w:jc w:val="both"/>
      </w:pPr>
      <w:r>
        <w:t>Оплата приобретаемого  покупателем  муниципального имущества пр</w:t>
      </w:r>
      <w:r>
        <w:t>о</w:t>
      </w:r>
      <w:r>
        <w:t>изводится  единовременно  или в  рассрочку. Срок ра</w:t>
      </w:r>
      <w:r>
        <w:t>с</w:t>
      </w:r>
      <w:r>
        <w:t>срочки  не может быть более чем один  год. Решение  о  предоставлении  рассрочки  может быть  пр</w:t>
      </w:r>
      <w:r>
        <w:t>и</w:t>
      </w:r>
      <w:r>
        <w:t>нято   в случае   приватизации  муниц</w:t>
      </w:r>
      <w:r>
        <w:t>и</w:t>
      </w:r>
      <w:r>
        <w:t xml:space="preserve">пального имущества в соответствии со </w:t>
      </w:r>
      <w:hyperlink r:id="rId10" w:history="1">
        <w:r w:rsidRPr="001B5FE7">
          <w:t>статьей 24</w:t>
        </w:r>
      </w:hyperlink>
      <w:r w:rsidRPr="001B5FE7">
        <w:t xml:space="preserve"> </w:t>
      </w:r>
      <w:r>
        <w:t xml:space="preserve">Федерального закона № 178-ФЗ. </w:t>
      </w:r>
      <w:r w:rsidRPr="006E3015">
        <w:t>Срок предоставления рассрочки и порядок внесения платежей должны содержаться в информационном сообщ</w:t>
      </w:r>
      <w:r w:rsidRPr="006E3015">
        <w:t>е</w:t>
      </w:r>
      <w:r w:rsidRPr="006E3015">
        <w:t>нии о приватизации муниципального имущества</w:t>
      </w:r>
      <w:r>
        <w:t>.</w:t>
      </w:r>
    </w:p>
    <w:p w:rsidR="00D956C7" w:rsidRPr="006E3015" w:rsidRDefault="00D956C7" w:rsidP="00D956C7">
      <w:pPr>
        <w:pStyle w:val="ConsPlusNormal"/>
        <w:ind w:firstLine="851"/>
        <w:jc w:val="both"/>
      </w:pPr>
      <w:r>
        <w:t>Передача покупателю приобретенного в рассрочку имущества ос</w:t>
      </w:r>
      <w:r>
        <w:t>у</w:t>
      </w:r>
      <w:r>
        <w:t>ществляется в порядке, установленном законодательством Российской Фед</w:t>
      </w:r>
      <w:r>
        <w:t>е</w:t>
      </w:r>
      <w:r>
        <w:t xml:space="preserve">рации и договором купли-продажи, не позднее чем через тридцать дней </w:t>
      </w:r>
      <w:proofErr w:type="gramStart"/>
      <w:r>
        <w:t xml:space="preserve">с даты </w:t>
      </w:r>
      <w:r>
        <w:lastRenderedPageBreak/>
        <w:t>заключения</w:t>
      </w:r>
      <w:proofErr w:type="gramEnd"/>
      <w:r>
        <w:t xml:space="preserve"> договора.</w:t>
      </w:r>
      <w:r w:rsidRPr="006E3015">
        <w:t xml:space="preserve"> Покупатель вправе оплатить приобретаемое муниц</w:t>
      </w:r>
      <w:r w:rsidRPr="006E3015">
        <w:t>и</w:t>
      </w:r>
      <w:r w:rsidRPr="006E3015">
        <w:t>пальное имущество досрочно</w:t>
      </w:r>
      <w:r>
        <w:t>.</w:t>
      </w:r>
    </w:p>
    <w:p w:rsidR="00D956C7" w:rsidRDefault="00D956C7" w:rsidP="00D956C7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Перечисление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оизводится покупателями 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вующие коды доходов бюджетной классификации в порядке, указанном в договоре купли-продажи. </w:t>
      </w:r>
    </w:p>
    <w:p w:rsidR="00D956C7" w:rsidRDefault="00D956C7" w:rsidP="00D956C7">
      <w:pPr>
        <w:pStyle w:val="a6"/>
        <w:autoSpaceDE w:val="0"/>
        <w:autoSpaceDN w:val="0"/>
        <w:adjustRightInd w:val="0"/>
      </w:pPr>
      <w:r>
        <w:t>5.Оплата недвижимого муниципального имущества, приобретаемого субъектами малого и среднего предпринимательства при реализации преим</w:t>
      </w:r>
      <w:r>
        <w:t>у</w:t>
      </w:r>
      <w:r>
        <w:t>щественного права на приобр</w:t>
      </w:r>
      <w:r>
        <w:t>е</w:t>
      </w:r>
      <w:r>
        <w:t xml:space="preserve">тение арендуемого имущества, осуществляется единовременно или в рассрочку. </w:t>
      </w:r>
      <w:proofErr w:type="gramStart"/>
      <w:r>
        <w:t>Право выбора порядка оплаты приобретаем</w:t>
      </w:r>
      <w:r>
        <w:t>о</w:t>
      </w:r>
      <w:r>
        <w:t>го арендуемого имущества, а также срока рассрочки в установленных закон</w:t>
      </w:r>
      <w:r>
        <w:t>о</w:t>
      </w:r>
      <w:r>
        <w:t>дательством Краснодарского края пределах принадлежит субъекту малого или среднего предпринимательс</w:t>
      </w:r>
      <w:r>
        <w:t>т</w:t>
      </w:r>
      <w:r>
        <w:t>ва при реализации преимущественного права на приобретение арендуемого имущества.</w:t>
      </w:r>
      <w:proofErr w:type="gramEnd"/>
      <w:r>
        <w:t xml:space="preserve"> На сумму денежных средств, по уплате которой предоставляется рассрочка, производится начисление процентов исх</w:t>
      </w:r>
      <w:r>
        <w:t>о</w:t>
      </w:r>
      <w:r>
        <w:t>дя из ставки, равной одной трети ставки рефинансирования Центрального ба</w:t>
      </w:r>
      <w:r>
        <w:t>н</w:t>
      </w:r>
      <w:r>
        <w:t>ка Российской Федерации, действующей на дату опубликования объявления о продаже арендуемого имущества. Оплата приобретаемого в рассрочку аренд</w:t>
      </w:r>
      <w:r>
        <w:t>у</w:t>
      </w:r>
      <w:r>
        <w:t>емого имущества может быть осущест</w:t>
      </w:r>
      <w:r>
        <w:t>в</w:t>
      </w:r>
      <w:r>
        <w:t>лена досрочно на основании решения покупателя.</w:t>
      </w:r>
    </w:p>
    <w:p w:rsidR="00D956C7" w:rsidRDefault="00D956C7" w:rsidP="00D956C7">
      <w:pPr>
        <w:ind w:firstLine="900"/>
        <w:jc w:val="both"/>
        <w:rPr>
          <w:sz w:val="28"/>
          <w:szCs w:val="28"/>
        </w:rPr>
      </w:pPr>
    </w:p>
    <w:p w:rsidR="00D956C7" w:rsidRDefault="00D956C7" w:rsidP="00D956C7"/>
    <w:p w:rsidR="00D956C7" w:rsidRDefault="00D956C7" w:rsidP="00D956C7"/>
    <w:p w:rsidR="00D956C7" w:rsidRDefault="00D956C7" w:rsidP="00D956C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D956C7" w:rsidRDefault="00D956C7" w:rsidP="00D956C7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  </w:t>
      </w:r>
    </w:p>
    <w:p w:rsidR="00D956C7" w:rsidRDefault="00D956C7" w:rsidP="00D956C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</w:t>
      </w:r>
      <w:proofErr w:type="spellStart"/>
      <w:r>
        <w:rPr>
          <w:sz w:val="28"/>
          <w:szCs w:val="28"/>
        </w:rPr>
        <w:t>Р.Г.Тоцкая</w:t>
      </w:r>
      <w:proofErr w:type="spellEnd"/>
    </w:p>
    <w:p w:rsidR="0095642C" w:rsidRDefault="0095642C" w:rsidP="0095642C">
      <w:pPr>
        <w:rPr>
          <w:b/>
          <w:sz w:val="28"/>
          <w:szCs w:val="28"/>
        </w:rPr>
      </w:pPr>
    </w:p>
    <w:p w:rsidR="00C31640" w:rsidRDefault="00C31640" w:rsidP="000538AD">
      <w:pPr>
        <w:jc w:val="center"/>
        <w:rPr>
          <w:b/>
          <w:sz w:val="28"/>
          <w:szCs w:val="28"/>
        </w:rPr>
      </w:pPr>
    </w:p>
    <w:p w:rsidR="00C31640" w:rsidRDefault="00C31640" w:rsidP="000538AD">
      <w:pPr>
        <w:jc w:val="center"/>
        <w:rPr>
          <w:b/>
          <w:sz w:val="28"/>
          <w:szCs w:val="28"/>
        </w:rPr>
      </w:pPr>
    </w:p>
    <w:p w:rsidR="00C31640" w:rsidRDefault="00C31640" w:rsidP="000538AD">
      <w:pPr>
        <w:jc w:val="center"/>
        <w:rPr>
          <w:b/>
          <w:sz w:val="28"/>
          <w:szCs w:val="28"/>
        </w:rPr>
      </w:pPr>
    </w:p>
    <w:p w:rsidR="00405C2B" w:rsidRDefault="00405C2B">
      <w:pPr>
        <w:jc w:val="both"/>
        <w:rPr>
          <w:sz w:val="28"/>
          <w:szCs w:val="28"/>
        </w:rPr>
      </w:pPr>
    </w:p>
    <w:sectPr w:rsidR="00405C2B" w:rsidSect="001906C2">
      <w:pgSz w:w="11906" w:h="16838"/>
      <w:pgMar w:top="397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33C"/>
    <w:multiLevelType w:val="hybridMultilevel"/>
    <w:tmpl w:val="966425A0"/>
    <w:lvl w:ilvl="0" w:tplc="3C9A52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947B9"/>
    <w:multiLevelType w:val="hybridMultilevel"/>
    <w:tmpl w:val="B64AE14E"/>
    <w:lvl w:ilvl="0" w:tplc="CC4E5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DC409A"/>
    <w:multiLevelType w:val="hybridMultilevel"/>
    <w:tmpl w:val="D94A88AE"/>
    <w:lvl w:ilvl="0" w:tplc="FB964A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CC"/>
    <w:rsid w:val="000538AD"/>
    <w:rsid w:val="00082E41"/>
    <w:rsid w:val="00125C3F"/>
    <w:rsid w:val="00173041"/>
    <w:rsid w:val="001906C2"/>
    <w:rsid w:val="001B08F6"/>
    <w:rsid w:val="002B40A5"/>
    <w:rsid w:val="00322791"/>
    <w:rsid w:val="00405C2B"/>
    <w:rsid w:val="0057548D"/>
    <w:rsid w:val="006011BE"/>
    <w:rsid w:val="00607F5B"/>
    <w:rsid w:val="00674AF3"/>
    <w:rsid w:val="00695CA4"/>
    <w:rsid w:val="00713E58"/>
    <w:rsid w:val="008A7B4F"/>
    <w:rsid w:val="0095642C"/>
    <w:rsid w:val="009B39CC"/>
    <w:rsid w:val="00AA2ED8"/>
    <w:rsid w:val="00B03A51"/>
    <w:rsid w:val="00B40CD9"/>
    <w:rsid w:val="00C31640"/>
    <w:rsid w:val="00C81D47"/>
    <w:rsid w:val="00CC75CA"/>
    <w:rsid w:val="00D956C7"/>
    <w:rsid w:val="00E1019A"/>
    <w:rsid w:val="00E86C7C"/>
    <w:rsid w:val="00F53ABE"/>
    <w:rsid w:val="00F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a6">
    <w:name w:val="Body Text Indent"/>
    <w:basedOn w:val="a"/>
    <w:link w:val="a7"/>
    <w:pPr>
      <w:ind w:firstLine="900"/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125C3F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CC75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674AF3"/>
    <w:rPr>
      <w:sz w:val="28"/>
      <w:szCs w:val="24"/>
    </w:rPr>
  </w:style>
  <w:style w:type="character" w:styleId="a9">
    <w:name w:val="Hyperlink"/>
    <w:rsid w:val="00D956C7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D956C7"/>
    <w:rPr>
      <w:sz w:val="28"/>
      <w:szCs w:val="28"/>
    </w:rPr>
  </w:style>
  <w:style w:type="paragraph" w:customStyle="1" w:styleId="ConsPlusNormal">
    <w:name w:val="ConsPlusNormal"/>
    <w:rsid w:val="00D956C7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D956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a6">
    <w:name w:val="Body Text Indent"/>
    <w:basedOn w:val="a"/>
    <w:link w:val="a7"/>
    <w:pPr>
      <w:ind w:firstLine="900"/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125C3F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CC75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674AF3"/>
    <w:rPr>
      <w:sz w:val="28"/>
      <w:szCs w:val="24"/>
    </w:rPr>
  </w:style>
  <w:style w:type="character" w:styleId="a9">
    <w:name w:val="Hyperlink"/>
    <w:rsid w:val="00D956C7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D956C7"/>
    <w:rPr>
      <w:sz w:val="28"/>
      <w:szCs w:val="28"/>
    </w:rPr>
  </w:style>
  <w:style w:type="paragraph" w:customStyle="1" w:styleId="ConsPlusNormal">
    <w:name w:val="ConsPlusNormal"/>
    <w:rsid w:val="00D956C7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D956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22871A3664871CD512345BB84A9B94045AEC58FB6EAB90B3DBCCA6B554E52D2818AB567582B8DI4f3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Администрация</Company>
  <LinksUpToDate>false</LinksUpToDate>
  <CharactersWithSpaces>18610</CharactersWithSpaces>
  <SharedDoc>false</SharedDoc>
  <HLinks>
    <vt:vector size="24" baseType="variant">
      <vt:variant>
        <vt:i4>7929909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consultantplus://offline/ref=DF222871A3664871CD512345BB84A9B94045AEC58FB6EAB90B3DBCCA6B554E52D2818AB567582B8DI4f3L</vt:lpwstr>
      </vt:variant>
      <vt:variant>
        <vt:lpwstr/>
      </vt:variant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/document/12125505/entry/24</vt:lpwstr>
      </vt:variant>
      <vt:variant>
        <vt:i4>4259931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/document/12125505/entry/23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МО</cp:lastModifiedBy>
  <cp:revision>2</cp:revision>
  <cp:lastPrinted>2020-02-17T07:06:00Z</cp:lastPrinted>
  <dcterms:created xsi:type="dcterms:W3CDTF">2020-03-17T11:39:00Z</dcterms:created>
  <dcterms:modified xsi:type="dcterms:W3CDTF">2020-03-17T11:39:00Z</dcterms:modified>
</cp:coreProperties>
</file>