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A" w:rsidRPr="00E13503" w:rsidRDefault="00F5528A" w:rsidP="00F5528A">
      <w:pPr>
        <w:pStyle w:val="a8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>ПОСТАНОВЛЕНИЕ</w:t>
      </w: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28A" w:rsidRPr="00E13503" w:rsidRDefault="00F5528A" w:rsidP="00F552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от_________________    </w:t>
      </w:r>
      <w:r w:rsidRPr="00E13503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________   </w:t>
      </w:r>
    </w:p>
    <w:p w:rsidR="00F5528A" w:rsidRPr="00E13503" w:rsidRDefault="00F5528A" w:rsidP="00F55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28A" w:rsidRPr="00E13503" w:rsidRDefault="00F5528A" w:rsidP="00F55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503">
        <w:rPr>
          <w:rFonts w:ascii="Times New Roman" w:hAnsi="Times New Roman"/>
          <w:sz w:val="28"/>
          <w:szCs w:val="28"/>
        </w:rPr>
        <w:t xml:space="preserve">станица Ленинградская </w:t>
      </w:r>
    </w:p>
    <w:p w:rsidR="002F79D0" w:rsidRDefault="002F79D0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2F79D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1121</w:t>
      </w: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организаций, для которых</w:t>
      </w:r>
    </w:p>
    <w:p w:rsidR="00256E5D" w:rsidRDefault="00256E5D" w:rsidP="00F5528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вводятся квоты на 201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F79D0" w:rsidRPr="006931F0" w:rsidRDefault="002F79D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года № 231-КЗ «О квотировании рабочих мест в Краснодарском крае» (с изменениями и дополнениями),  </w:t>
      </w:r>
      <w:r w:rsidR="005E1D1B">
        <w:rPr>
          <w:rFonts w:ascii="Times New Roman" w:hAnsi="Times New Roman" w:cs="Times New Roman"/>
          <w:sz w:val="28"/>
          <w:szCs w:val="28"/>
        </w:rPr>
        <w:t xml:space="preserve">на основании данных, предоставленных Обществом с ограниченной ответственностью «Интер» об уменьшении количества работников, </w:t>
      </w:r>
      <w:r w:rsidRPr="006931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E1D1B" w:rsidRDefault="00256E5D" w:rsidP="00733E9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Ленинградский район от </w:t>
      </w:r>
      <w:r w:rsidR="00CF78D0">
        <w:rPr>
          <w:rFonts w:ascii="Times New Roman" w:hAnsi="Times New Roman" w:cs="Times New Roman"/>
          <w:sz w:val="28"/>
          <w:szCs w:val="28"/>
        </w:rPr>
        <w:t>23</w:t>
      </w:r>
      <w:r w:rsidRPr="006931F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F78D0">
        <w:rPr>
          <w:rFonts w:ascii="Times New Roman" w:hAnsi="Times New Roman" w:cs="Times New Roman"/>
          <w:sz w:val="28"/>
          <w:szCs w:val="28"/>
        </w:rPr>
        <w:t>6</w:t>
      </w:r>
      <w:r w:rsidRPr="00693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78D0">
        <w:rPr>
          <w:rFonts w:ascii="Times New Roman" w:hAnsi="Times New Roman" w:cs="Times New Roman"/>
          <w:sz w:val="28"/>
          <w:szCs w:val="28"/>
        </w:rPr>
        <w:t>1121</w:t>
      </w:r>
      <w:r w:rsidRPr="006931F0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для которых вводятся квоты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78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5E1D1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E1D1B">
        <w:rPr>
          <w:rFonts w:ascii="Times New Roman" w:hAnsi="Times New Roman" w:cs="Times New Roman"/>
          <w:sz w:val="28"/>
          <w:szCs w:val="28"/>
        </w:rPr>
        <w:t>я:</w:t>
      </w:r>
    </w:p>
    <w:p w:rsidR="005E1D1B" w:rsidRDefault="005E1D1B" w:rsidP="00733E9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8 приложения №2 к постановлению исключить;</w:t>
      </w:r>
    </w:p>
    <w:p w:rsidR="00256E5D" w:rsidRPr="006931F0" w:rsidRDefault="005E1D1B" w:rsidP="00733E9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добавить пункт 26 в приложение №2,</w:t>
      </w:r>
      <w:r w:rsidR="00A15258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 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09"/>
        <w:gridCol w:w="2393"/>
        <w:gridCol w:w="2393"/>
      </w:tblGrid>
      <w:tr w:rsidR="00256E5D" w:rsidRPr="00AB1B7E">
        <w:tc>
          <w:tcPr>
            <w:tcW w:w="675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Квота для инвалидов (2%)</w:t>
            </w:r>
          </w:p>
        </w:tc>
      </w:tr>
      <w:tr w:rsidR="00256E5D" w:rsidRPr="00AB1B7E">
        <w:tc>
          <w:tcPr>
            <w:tcW w:w="675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6E5D" w:rsidRPr="00AB1B7E">
        <w:tc>
          <w:tcPr>
            <w:tcW w:w="675" w:type="dxa"/>
          </w:tcPr>
          <w:p w:rsidR="00256E5D" w:rsidRPr="00F96F59" w:rsidRDefault="005E1D1B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9" w:type="dxa"/>
          </w:tcPr>
          <w:p w:rsidR="00256E5D" w:rsidRPr="00F96F59" w:rsidRDefault="00A15258" w:rsidP="006931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«Агро-Продукт» Ленинградский комбикормовый завод</w:t>
            </w:r>
          </w:p>
        </w:tc>
        <w:tc>
          <w:tcPr>
            <w:tcW w:w="2393" w:type="dxa"/>
          </w:tcPr>
          <w:p w:rsidR="00256E5D" w:rsidRPr="00F96F59" w:rsidRDefault="00A15258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256E5D" w:rsidRPr="00F96F59" w:rsidRDefault="00A15258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 заместителя главы муниципального образования Г.Н.Кравченко.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256E5D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52"/>
          <w:szCs w:val="52"/>
        </w:rPr>
      </w:pPr>
    </w:p>
    <w:p w:rsidR="00A15258" w:rsidRPr="002F79D0" w:rsidRDefault="00A15258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52"/>
          <w:szCs w:val="52"/>
        </w:rPr>
      </w:pP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В.Н.Гукалов</w:t>
      </w:r>
    </w:p>
    <w:sectPr w:rsidR="00256E5D" w:rsidRPr="006931F0" w:rsidSect="00D05689">
      <w:headerReference w:type="default" r:id="rId7"/>
      <w:pgSz w:w="11906" w:h="16838" w:code="9"/>
      <w:pgMar w:top="28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FB" w:rsidRDefault="00D067FB" w:rsidP="00D05689">
      <w:pPr>
        <w:spacing w:after="0" w:line="240" w:lineRule="auto"/>
      </w:pPr>
      <w:r>
        <w:separator/>
      </w:r>
    </w:p>
  </w:endnote>
  <w:endnote w:type="continuationSeparator" w:id="1">
    <w:p w:rsidR="00D067FB" w:rsidRDefault="00D067FB" w:rsidP="00D0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FB" w:rsidRDefault="00D067FB" w:rsidP="00D05689">
      <w:pPr>
        <w:spacing w:after="0" w:line="240" w:lineRule="auto"/>
      </w:pPr>
      <w:r>
        <w:separator/>
      </w:r>
    </w:p>
  </w:footnote>
  <w:footnote w:type="continuationSeparator" w:id="1">
    <w:p w:rsidR="00D067FB" w:rsidRDefault="00D067FB" w:rsidP="00D0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89" w:rsidRDefault="00D05689">
    <w:pPr>
      <w:pStyle w:val="a4"/>
      <w:jc w:val="center"/>
    </w:pPr>
  </w:p>
  <w:p w:rsidR="00D05689" w:rsidRDefault="00D05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31F0"/>
    <w:rsid w:val="00020E36"/>
    <w:rsid w:val="00083972"/>
    <w:rsid w:val="000D7C71"/>
    <w:rsid w:val="00115974"/>
    <w:rsid w:val="0015407C"/>
    <w:rsid w:val="001B61A4"/>
    <w:rsid w:val="00256E5D"/>
    <w:rsid w:val="002F79D0"/>
    <w:rsid w:val="00304D2B"/>
    <w:rsid w:val="003E3A5A"/>
    <w:rsid w:val="0056109C"/>
    <w:rsid w:val="00566DAB"/>
    <w:rsid w:val="005E1D1B"/>
    <w:rsid w:val="005E7BF6"/>
    <w:rsid w:val="00630306"/>
    <w:rsid w:val="006931F0"/>
    <w:rsid w:val="00733E92"/>
    <w:rsid w:val="00881045"/>
    <w:rsid w:val="009138D3"/>
    <w:rsid w:val="009F4F0E"/>
    <w:rsid w:val="00A15258"/>
    <w:rsid w:val="00A24155"/>
    <w:rsid w:val="00A34196"/>
    <w:rsid w:val="00AB1B7E"/>
    <w:rsid w:val="00B13A22"/>
    <w:rsid w:val="00CF78D0"/>
    <w:rsid w:val="00D05689"/>
    <w:rsid w:val="00D067FB"/>
    <w:rsid w:val="00D33EEF"/>
    <w:rsid w:val="00DE75EB"/>
    <w:rsid w:val="00E66F9C"/>
    <w:rsid w:val="00F42D87"/>
    <w:rsid w:val="00F5528A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31F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689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D0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689"/>
    <w:rPr>
      <w:rFonts w:cs="Calibri"/>
    </w:rPr>
  </w:style>
  <w:style w:type="paragraph" w:customStyle="1" w:styleId="ConsPlusNormal">
    <w:name w:val="ConsPlusNormal"/>
    <w:link w:val="ConsPlusNormal0"/>
    <w:rsid w:val="00F5528A"/>
    <w:pPr>
      <w:widowControl w:val="0"/>
      <w:autoSpaceDE w:val="0"/>
      <w:autoSpaceDN w:val="0"/>
    </w:pPr>
    <w:rPr>
      <w:rFonts w:eastAsia="PMingLiU" w:cs="Calibri"/>
      <w:lang w:eastAsia="zh-TW"/>
    </w:rPr>
  </w:style>
  <w:style w:type="character" w:customStyle="1" w:styleId="ConsPlusNormal0">
    <w:name w:val="ConsPlusNormal Знак"/>
    <w:link w:val="ConsPlusNormal"/>
    <w:locked/>
    <w:rsid w:val="00F5528A"/>
    <w:rPr>
      <w:rFonts w:eastAsia="PMingLiU" w:cs="Calibri"/>
      <w:lang w:eastAsia="zh-TW"/>
    </w:rPr>
  </w:style>
  <w:style w:type="paragraph" w:styleId="a8">
    <w:name w:val="Title"/>
    <w:basedOn w:val="a"/>
    <w:link w:val="a9"/>
    <w:qFormat/>
    <w:locked/>
    <w:rsid w:val="00F5528A"/>
    <w:pPr>
      <w:tabs>
        <w:tab w:val="left" w:pos="993"/>
      </w:tabs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F5528A"/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2017-04-04T10:20:00Z</cp:lastPrinted>
  <dcterms:created xsi:type="dcterms:W3CDTF">2017-04-07T07:26:00Z</dcterms:created>
  <dcterms:modified xsi:type="dcterms:W3CDTF">2017-04-07T07:42:00Z</dcterms:modified>
</cp:coreProperties>
</file>