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F9" w:rsidRDefault="00F747F9" w:rsidP="00734078">
      <w:pPr>
        <w:ind w:firstLine="851"/>
        <w:jc w:val="center"/>
        <w:rPr>
          <w:rFonts w:ascii="Times New Roman" w:hAnsi="Times New Roman" w:cs="Times New Roman"/>
          <w:b/>
          <w:sz w:val="28"/>
          <w:szCs w:val="28"/>
        </w:rPr>
      </w:pPr>
    </w:p>
    <w:p w:rsidR="00F747F9" w:rsidRPr="00FC2BC6" w:rsidRDefault="00F747F9" w:rsidP="00F747F9">
      <w:pPr>
        <w:pStyle w:val="ConsPlusTitle"/>
        <w:widowControl/>
        <w:jc w:val="center"/>
        <w:rPr>
          <w:rFonts w:ascii="Times New Roman" w:hAnsi="Times New Roman" w:cs="Times New Roman"/>
          <w:sz w:val="32"/>
          <w:szCs w:val="32"/>
        </w:rPr>
      </w:pPr>
      <w:r w:rsidRPr="00FC2BC6">
        <w:rPr>
          <w:rFonts w:ascii="Times New Roman" w:hAnsi="Times New Roman" w:cs="Times New Roman"/>
          <w:sz w:val="32"/>
          <w:szCs w:val="32"/>
        </w:rPr>
        <w:t xml:space="preserve">ТЕКСТОВАЯ ЧАСТЬ ДОКЛАДА </w:t>
      </w:r>
      <w:r w:rsidRPr="00FC2BC6">
        <w:rPr>
          <w:rFonts w:ascii="Times New Roman" w:hAnsi="Times New Roman" w:cs="Times New Roman"/>
          <w:sz w:val="32"/>
          <w:szCs w:val="32"/>
        </w:rPr>
        <w:br/>
      </w:r>
    </w:p>
    <w:p w:rsidR="00F747F9" w:rsidRDefault="00F747F9" w:rsidP="00F747F9">
      <w:pPr>
        <w:autoSpaceDE w:val="0"/>
        <w:autoSpaceDN w:val="0"/>
        <w:adjustRightInd w:val="0"/>
        <w:jc w:val="center"/>
        <w:rPr>
          <w:rFonts w:ascii="Times New Roman" w:hAnsi="Times New Roman"/>
          <w:sz w:val="28"/>
          <w:szCs w:val="28"/>
        </w:rPr>
      </w:pPr>
    </w:p>
    <w:p w:rsidR="00F747F9" w:rsidRDefault="00F747F9" w:rsidP="00F747F9">
      <w:pPr>
        <w:autoSpaceDE w:val="0"/>
        <w:autoSpaceDN w:val="0"/>
        <w:adjustRightInd w:val="0"/>
        <w:jc w:val="center"/>
        <w:rPr>
          <w:rFonts w:ascii="Times New Roman" w:hAnsi="Times New Roman"/>
          <w:sz w:val="28"/>
          <w:szCs w:val="28"/>
        </w:rPr>
      </w:pPr>
    </w:p>
    <w:p w:rsidR="00F747F9" w:rsidRDefault="00F747F9" w:rsidP="00F747F9">
      <w:pPr>
        <w:autoSpaceDE w:val="0"/>
        <w:autoSpaceDN w:val="0"/>
        <w:adjustRightInd w:val="0"/>
        <w:jc w:val="center"/>
        <w:rPr>
          <w:rFonts w:ascii="Times New Roman" w:hAnsi="Times New Roman"/>
          <w:sz w:val="28"/>
          <w:szCs w:val="28"/>
        </w:rPr>
      </w:pPr>
    </w:p>
    <w:p w:rsidR="00F747F9" w:rsidRPr="00EE1ED5" w:rsidRDefault="00F747F9" w:rsidP="00F747F9">
      <w:pPr>
        <w:autoSpaceDE w:val="0"/>
        <w:autoSpaceDN w:val="0"/>
        <w:adjustRightInd w:val="0"/>
        <w:jc w:val="center"/>
        <w:rPr>
          <w:rFonts w:ascii="Times New Roman" w:hAnsi="Times New Roman"/>
          <w:sz w:val="28"/>
          <w:szCs w:val="28"/>
        </w:rPr>
      </w:pPr>
    </w:p>
    <w:p w:rsidR="00F747F9" w:rsidRDefault="00F747F9" w:rsidP="00F747F9">
      <w:pPr>
        <w:pStyle w:val="ConsPlusNonformat"/>
        <w:widowControl/>
        <w:jc w:val="center"/>
        <w:rPr>
          <w:rFonts w:ascii="Times New Roman" w:hAnsi="Times New Roman" w:cs="Times New Roman"/>
          <w:b/>
          <w:sz w:val="32"/>
          <w:szCs w:val="32"/>
        </w:rPr>
      </w:pPr>
    </w:p>
    <w:p w:rsidR="00F747F9" w:rsidRPr="001A6D2B" w:rsidRDefault="00F747F9" w:rsidP="00F747F9">
      <w:pPr>
        <w:pStyle w:val="ConsPlusNonformat"/>
        <w:widowControl/>
        <w:jc w:val="center"/>
        <w:rPr>
          <w:rFonts w:ascii="Times New Roman" w:hAnsi="Times New Roman" w:cs="Times New Roman"/>
          <w:b/>
          <w:sz w:val="32"/>
          <w:szCs w:val="32"/>
        </w:rPr>
      </w:pPr>
      <w:r w:rsidRPr="001A6D2B">
        <w:rPr>
          <w:rFonts w:ascii="Times New Roman" w:hAnsi="Times New Roman" w:cs="Times New Roman"/>
          <w:b/>
          <w:sz w:val="32"/>
          <w:szCs w:val="32"/>
        </w:rPr>
        <w:t xml:space="preserve">Главы муниципального образования Ленинградский район </w:t>
      </w:r>
    </w:p>
    <w:p w:rsidR="00F747F9" w:rsidRPr="001A6D2B" w:rsidRDefault="00F747F9" w:rsidP="00F747F9">
      <w:pPr>
        <w:pStyle w:val="ConsPlusNonformat"/>
        <w:widowControl/>
        <w:jc w:val="center"/>
        <w:rPr>
          <w:rFonts w:ascii="Times New Roman" w:hAnsi="Times New Roman" w:cs="Times New Roman"/>
          <w:b/>
          <w:sz w:val="32"/>
          <w:szCs w:val="32"/>
        </w:rPr>
      </w:pPr>
      <w:r w:rsidRPr="001A6D2B">
        <w:rPr>
          <w:rFonts w:ascii="Times New Roman" w:hAnsi="Times New Roman" w:cs="Times New Roman"/>
          <w:b/>
          <w:sz w:val="32"/>
          <w:szCs w:val="32"/>
        </w:rPr>
        <w:t>Гукалова</w:t>
      </w:r>
      <w:r>
        <w:rPr>
          <w:rFonts w:ascii="Times New Roman" w:hAnsi="Times New Roman" w:cs="Times New Roman"/>
          <w:b/>
          <w:sz w:val="32"/>
          <w:szCs w:val="32"/>
        </w:rPr>
        <w:t xml:space="preserve"> </w:t>
      </w:r>
      <w:r w:rsidRPr="001A6D2B">
        <w:rPr>
          <w:rFonts w:ascii="Times New Roman" w:hAnsi="Times New Roman" w:cs="Times New Roman"/>
          <w:b/>
          <w:sz w:val="32"/>
          <w:szCs w:val="32"/>
        </w:rPr>
        <w:t>Владимира Николаевича</w:t>
      </w: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Pr="00FC2BC6" w:rsidRDefault="00F747F9" w:rsidP="00F747F9">
      <w:pPr>
        <w:pStyle w:val="ConsPlusTitle"/>
        <w:widowControl/>
        <w:jc w:val="center"/>
        <w:rPr>
          <w:rFonts w:ascii="Times New Roman" w:hAnsi="Times New Roman" w:cs="Times New Roman"/>
          <w:sz w:val="32"/>
          <w:szCs w:val="28"/>
        </w:rPr>
      </w:pPr>
      <w:r w:rsidRPr="00FC2BC6">
        <w:rPr>
          <w:rFonts w:ascii="Times New Roman" w:hAnsi="Times New Roman" w:cs="Times New Roman"/>
          <w:sz w:val="32"/>
          <w:szCs w:val="28"/>
        </w:rPr>
        <w:t xml:space="preserve">о достигнутых значениях показателей </w:t>
      </w:r>
      <w:r w:rsidRPr="00FC2BC6">
        <w:rPr>
          <w:rFonts w:ascii="Times New Roman" w:hAnsi="Times New Roman" w:cs="Times New Roman"/>
          <w:sz w:val="32"/>
          <w:szCs w:val="28"/>
        </w:rPr>
        <w:br/>
        <w:t xml:space="preserve">для оценки </w:t>
      </w:r>
      <w:proofErr w:type="gramStart"/>
      <w:r w:rsidRPr="00FC2BC6">
        <w:rPr>
          <w:rFonts w:ascii="Times New Roman" w:hAnsi="Times New Roman" w:cs="Times New Roman"/>
          <w:sz w:val="32"/>
          <w:szCs w:val="28"/>
        </w:rPr>
        <w:t xml:space="preserve">эффективности деятельности </w:t>
      </w:r>
      <w:r w:rsidRPr="00FC2BC6">
        <w:rPr>
          <w:rFonts w:ascii="Times New Roman" w:hAnsi="Times New Roman" w:cs="Times New Roman"/>
          <w:sz w:val="32"/>
          <w:szCs w:val="28"/>
        </w:rPr>
        <w:br/>
        <w:t xml:space="preserve">органов местного самоуправления </w:t>
      </w:r>
      <w:r w:rsidRPr="00FC2BC6">
        <w:rPr>
          <w:rFonts w:ascii="Times New Roman" w:hAnsi="Times New Roman" w:cs="Times New Roman"/>
          <w:sz w:val="32"/>
          <w:szCs w:val="28"/>
        </w:rPr>
        <w:br/>
        <w:t>городских округов</w:t>
      </w:r>
      <w:proofErr w:type="gramEnd"/>
      <w:r w:rsidRPr="00FC2BC6">
        <w:rPr>
          <w:rFonts w:ascii="Times New Roman" w:hAnsi="Times New Roman" w:cs="Times New Roman"/>
          <w:sz w:val="32"/>
          <w:szCs w:val="28"/>
        </w:rPr>
        <w:t xml:space="preserve"> </w:t>
      </w:r>
      <w:r>
        <w:rPr>
          <w:rFonts w:ascii="Times New Roman" w:hAnsi="Times New Roman" w:cs="Times New Roman"/>
          <w:sz w:val="32"/>
          <w:szCs w:val="28"/>
        </w:rPr>
        <w:t xml:space="preserve">и муниципальных районов </w:t>
      </w:r>
      <w:r>
        <w:rPr>
          <w:rFonts w:ascii="Times New Roman" w:hAnsi="Times New Roman" w:cs="Times New Roman"/>
          <w:sz w:val="32"/>
          <w:szCs w:val="28"/>
        </w:rPr>
        <w:br/>
        <w:t>за 2013</w:t>
      </w:r>
      <w:r w:rsidRPr="00FC2BC6">
        <w:rPr>
          <w:rFonts w:ascii="Times New Roman" w:hAnsi="Times New Roman" w:cs="Times New Roman"/>
          <w:sz w:val="32"/>
          <w:szCs w:val="28"/>
        </w:rPr>
        <w:t xml:space="preserve"> год </w:t>
      </w:r>
      <w:r>
        <w:rPr>
          <w:rFonts w:ascii="Times New Roman" w:hAnsi="Times New Roman" w:cs="Times New Roman"/>
          <w:sz w:val="32"/>
          <w:szCs w:val="28"/>
        </w:rPr>
        <w:br/>
      </w:r>
      <w:r w:rsidRPr="00FC2BC6">
        <w:rPr>
          <w:rFonts w:ascii="Times New Roman" w:hAnsi="Times New Roman" w:cs="Times New Roman"/>
          <w:sz w:val="32"/>
          <w:szCs w:val="28"/>
        </w:rPr>
        <w:t>и их планируемых значениях</w:t>
      </w:r>
      <w:r>
        <w:rPr>
          <w:rFonts w:ascii="Times New Roman" w:hAnsi="Times New Roman" w:cs="Times New Roman"/>
          <w:sz w:val="32"/>
          <w:szCs w:val="28"/>
        </w:rPr>
        <w:t xml:space="preserve"> </w:t>
      </w:r>
      <w:r w:rsidRPr="00FC2BC6">
        <w:rPr>
          <w:rFonts w:ascii="Times New Roman" w:hAnsi="Times New Roman" w:cs="Times New Roman"/>
          <w:sz w:val="32"/>
          <w:szCs w:val="28"/>
        </w:rPr>
        <w:t>на 3-летний период</w:t>
      </w: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Default="00F747F9" w:rsidP="00F747F9">
      <w:pPr>
        <w:pStyle w:val="ConsPlusNonformat"/>
        <w:widowControl/>
        <w:rPr>
          <w:rFonts w:ascii="Times New Roman" w:hAnsi="Times New Roman" w:cs="Times New Roman"/>
          <w:sz w:val="28"/>
          <w:szCs w:val="28"/>
        </w:rPr>
      </w:pPr>
    </w:p>
    <w:p w:rsidR="00F747F9" w:rsidRPr="00EE1ED5" w:rsidRDefault="00F747F9" w:rsidP="00F747F9">
      <w:pPr>
        <w:pStyle w:val="ConsPlusNonformat"/>
        <w:widowControl/>
        <w:rPr>
          <w:rFonts w:ascii="Times New Roman" w:hAnsi="Times New Roman" w:cs="Times New Roman"/>
          <w:sz w:val="28"/>
          <w:szCs w:val="28"/>
        </w:rPr>
      </w:pPr>
    </w:p>
    <w:p w:rsidR="00F747F9" w:rsidRPr="00EE1ED5" w:rsidRDefault="00F747F9" w:rsidP="00F747F9">
      <w:pPr>
        <w:pStyle w:val="ConsPlusNonformat"/>
        <w:widowControl/>
        <w:rPr>
          <w:rFonts w:ascii="Times New Roman" w:hAnsi="Times New Roman" w:cs="Times New Roman"/>
          <w:sz w:val="28"/>
          <w:szCs w:val="28"/>
        </w:rPr>
      </w:pPr>
      <w:r w:rsidRPr="00EE1E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1ED5">
        <w:rPr>
          <w:rFonts w:ascii="Times New Roman" w:hAnsi="Times New Roman" w:cs="Times New Roman"/>
          <w:sz w:val="28"/>
          <w:szCs w:val="28"/>
        </w:rPr>
        <w:t>Подпись _____________________</w:t>
      </w:r>
    </w:p>
    <w:p w:rsidR="00F747F9" w:rsidRPr="00EE1ED5" w:rsidRDefault="00F747F9" w:rsidP="00F747F9">
      <w:pPr>
        <w:pStyle w:val="ConsPlusNonformat"/>
        <w:widowControl/>
        <w:rPr>
          <w:rFonts w:ascii="Times New Roman" w:hAnsi="Times New Roman" w:cs="Times New Roman"/>
          <w:sz w:val="28"/>
          <w:szCs w:val="28"/>
        </w:rPr>
      </w:pPr>
      <w:r w:rsidRPr="00EE1E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Дата "29</w:t>
      </w:r>
      <w:r w:rsidRPr="00EE1ED5">
        <w:rPr>
          <w:rFonts w:ascii="Times New Roman" w:hAnsi="Times New Roman" w:cs="Times New Roman"/>
          <w:sz w:val="28"/>
          <w:szCs w:val="28"/>
        </w:rPr>
        <w:t>"</w:t>
      </w:r>
      <w:r>
        <w:rPr>
          <w:rFonts w:ascii="Times New Roman" w:hAnsi="Times New Roman" w:cs="Times New Roman"/>
          <w:sz w:val="28"/>
          <w:szCs w:val="28"/>
        </w:rPr>
        <w:t xml:space="preserve"> апреля </w:t>
      </w:r>
      <w:r w:rsidRPr="00EE1ED5">
        <w:rPr>
          <w:rFonts w:ascii="Times New Roman" w:hAnsi="Times New Roman" w:cs="Times New Roman"/>
          <w:sz w:val="28"/>
          <w:szCs w:val="28"/>
        </w:rPr>
        <w:t xml:space="preserve"> 20</w:t>
      </w:r>
      <w:r>
        <w:rPr>
          <w:rFonts w:ascii="Times New Roman" w:hAnsi="Times New Roman" w:cs="Times New Roman"/>
          <w:sz w:val="28"/>
          <w:szCs w:val="28"/>
        </w:rPr>
        <w:t>14  г.</w:t>
      </w:r>
    </w:p>
    <w:p w:rsidR="00F747F9" w:rsidRDefault="00F747F9" w:rsidP="00734078">
      <w:pPr>
        <w:ind w:firstLine="851"/>
        <w:jc w:val="center"/>
        <w:rPr>
          <w:rFonts w:ascii="Times New Roman" w:hAnsi="Times New Roman" w:cs="Times New Roman"/>
          <w:b/>
          <w:sz w:val="28"/>
          <w:szCs w:val="28"/>
        </w:rPr>
      </w:pPr>
    </w:p>
    <w:p w:rsidR="00F747F9" w:rsidRDefault="00F747F9" w:rsidP="00734078">
      <w:pPr>
        <w:ind w:firstLine="851"/>
        <w:jc w:val="center"/>
        <w:rPr>
          <w:rFonts w:ascii="Times New Roman" w:hAnsi="Times New Roman" w:cs="Times New Roman"/>
          <w:b/>
          <w:sz w:val="28"/>
          <w:szCs w:val="28"/>
        </w:rPr>
      </w:pPr>
    </w:p>
    <w:p w:rsidR="00F747F9" w:rsidRDefault="00F747F9" w:rsidP="00734078">
      <w:pPr>
        <w:ind w:firstLine="851"/>
        <w:jc w:val="center"/>
        <w:rPr>
          <w:rFonts w:ascii="Times New Roman" w:hAnsi="Times New Roman" w:cs="Times New Roman"/>
          <w:b/>
          <w:sz w:val="28"/>
          <w:szCs w:val="28"/>
        </w:rPr>
      </w:pPr>
    </w:p>
    <w:p w:rsidR="00F747F9" w:rsidRDefault="00F747F9" w:rsidP="00734078">
      <w:pPr>
        <w:ind w:firstLine="851"/>
        <w:jc w:val="center"/>
        <w:rPr>
          <w:rFonts w:ascii="Times New Roman" w:hAnsi="Times New Roman" w:cs="Times New Roman"/>
          <w:b/>
          <w:sz w:val="28"/>
          <w:szCs w:val="28"/>
        </w:rPr>
      </w:pPr>
    </w:p>
    <w:p w:rsidR="00587881" w:rsidRPr="00135DF5" w:rsidRDefault="00587881" w:rsidP="00734078">
      <w:pPr>
        <w:ind w:firstLine="851"/>
        <w:jc w:val="center"/>
        <w:rPr>
          <w:rFonts w:ascii="Times New Roman" w:hAnsi="Times New Roman" w:cs="Times New Roman"/>
          <w:b/>
          <w:sz w:val="28"/>
          <w:szCs w:val="28"/>
        </w:rPr>
      </w:pPr>
      <w:r w:rsidRPr="00135DF5">
        <w:rPr>
          <w:rFonts w:ascii="Times New Roman" w:hAnsi="Times New Roman" w:cs="Times New Roman"/>
          <w:b/>
          <w:sz w:val="28"/>
          <w:szCs w:val="28"/>
        </w:rPr>
        <w:lastRenderedPageBreak/>
        <w:t xml:space="preserve">Раздел </w:t>
      </w:r>
      <w:r w:rsidRPr="00135DF5">
        <w:rPr>
          <w:rFonts w:ascii="Times New Roman" w:hAnsi="Times New Roman" w:cs="Times New Roman"/>
          <w:b/>
          <w:sz w:val="28"/>
          <w:szCs w:val="28"/>
          <w:lang w:val="en-US"/>
        </w:rPr>
        <w:t>I</w:t>
      </w:r>
      <w:r w:rsidRPr="00135DF5">
        <w:rPr>
          <w:rFonts w:ascii="Times New Roman" w:hAnsi="Times New Roman" w:cs="Times New Roman"/>
          <w:b/>
          <w:sz w:val="28"/>
          <w:szCs w:val="28"/>
        </w:rPr>
        <w:t>. «Экономическое развитие».</w:t>
      </w:r>
    </w:p>
    <w:p w:rsidR="00587881" w:rsidRPr="00135DF5" w:rsidRDefault="00587881" w:rsidP="00767BAE">
      <w:pPr>
        <w:ind w:firstLine="851"/>
        <w:rPr>
          <w:rFonts w:ascii="Times New Roman" w:hAnsi="Times New Roman" w:cs="Times New Roman"/>
          <w:sz w:val="28"/>
          <w:szCs w:val="28"/>
        </w:rPr>
      </w:pPr>
    </w:p>
    <w:p w:rsidR="00D7011C" w:rsidRPr="00135DF5" w:rsidRDefault="00587881" w:rsidP="00767BAE">
      <w:pPr>
        <w:ind w:firstLine="851"/>
        <w:rPr>
          <w:rFonts w:ascii="Times New Roman" w:hAnsi="Times New Roman" w:cs="Times New Roman"/>
          <w:sz w:val="28"/>
          <w:szCs w:val="28"/>
        </w:rPr>
      </w:pPr>
      <w:r w:rsidRPr="00135DF5">
        <w:rPr>
          <w:rFonts w:ascii="Times New Roman" w:hAnsi="Times New Roman" w:cs="Times New Roman"/>
          <w:b/>
          <w:sz w:val="28"/>
          <w:szCs w:val="28"/>
        </w:rPr>
        <w:t xml:space="preserve">1. </w:t>
      </w:r>
      <w:r w:rsidR="001248A9" w:rsidRPr="00135DF5">
        <w:rPr>
          <w:rFonts w:ascii="Times New Roman" w:hAnsi="Times New Roman" w:cs="Times New Roman"/>
          <w:b/>
          <w:sz w:val="28"/>
          <w:szCs w:val="28"/>
        </w:rPr>
        <w:t>«</w:t>
      </w:r>
      <w:r w:rsidR="00D7011C" w:rsidRPr="00135DF5">
        <w:rPr>
          <w:rFonts w:ascii="Times New Roman" w:hAnsi="Times New Roman" w:cs="Times New Roman"/>
          <w:b/>
          <w:sz w:val="28"/>
          <w:szCs w:val="28"/>
        </w:rPr>
        <w:t>Число субъектов малого и среднего предпринимательства в ра</w:t>
      </w:r>
      <w:r w:rsidR="00D7011C" w:rsidRPr="00135DF5">
        <w:rPr>
          <w:rFonts w:ascii="Times New Roman" w:hAnsi="Times New Roman" w:cs="Times New Roman"/>
          <w:b/>
          <w:sz w:val="28"/>
          <w:szCs w:val="28"/>
        </w:rPr>
        <w:t>с</w:t>
      </w:r>
      <w:r w:rsidR="00D7011C" w:rsidRPr="00135DF5">
        <w:rPr>
          <w:rFonts w:ascii="Times New Roman" w:hAnsi="Times New Roman" w:cs="Times New Roman"/>
          <w:b/>
          <w:sz w:val="28"/>
          <w:szCs w:val="28"/>
        </w:rPr>
        <w:t>чете на 10 тыс. человек населения</w:t>
      </w:r>
      <w:r w:rsidR="001248A9" w:rsidRPr="00135DF5">
        <w:rPr>
          <w:rFonts w:ascii="Times New Roman" w:hAnsi="Times New Roman" w:cs="Times New Roman"/>
          <w:b/>
          <w:sz w:val="28"/>
          <w:szCs w:val="28"/>
        </w:rPr>
        <w:t>»</w:t>
      </w:r>
      <w:r w:rsidR="00767BAE" w:rsidRPr="00135DF5">
        <w:rPr>
          <w:rFonts w:ascii="Times New Roman" w:hAnsi="Times New Roman" w:cs="Times New Roman"/>
          <w:sz w:val="28"/>
          <w:szCs w:val="28"/>
        </w:rPr>
        <w:t xml:space="preserve">, единиц:  </w:t>
      </w:r>
      <w:r w:rsidRPr="00135DF5">
        <w:rPr>
          <w:rFonts w:ascii="Times New Roman" w:hAnsi="Times New Roman" w:cs="Times New Roman"/>
          <w:sz w:val="28"/>
          <w:szCs w:val="28"/>
        </w:rPr>
        <w:t>2011 год – 473</w:t>
      </w:r>
      <w:r w:rsidR="006A7CEA" w:rsidRPr="00135DF5">
        <w:rPr>
          <w:rFonts w:ascii="Times New Roman" w:hAnsi="Times New Roman" w:cs="Times New Roman"/>
          <w:sz w:val="28"/>
          <w:szCs w:val="28"/>
        </w:rPr>
        <w:t>,0</w:t>
      </w:r>
      <w:r w:rsidRPr="00135DF5">
        <w:rPr>
          <w:rFonts w:ascii="Times New Roman" w:hAnsi="Times New Roman" w:cs="Times New Roman"/>
          <w:sz w:val="28"/>
          <w:szCs w:val="28"/>
        </w:rPr>
        <w:t xml:space="preserve">; </w:t>
      </w:r>
      <w:r w:rsidR="00D7011C" w:rsidRPr="00135DF5">
        <w:rPr>
          <w:rFonts w:ascii="Times New Roman" w:hAnsi="Times New Roman" w:cs="Times New Roman"/>
          <w:sz w:val="28"/>
          <w:szCs w:val="28"/>
        </w:rPr>
        <w:t xml:space="preserve">2012 год </w:t>
      </w:r>
      <w:r w:rsidR="00767BAE" w:rsidRPr="00135DF5">
        <w:rPr>
          <w:rFonts w:ascii="Times New Roman" w:hAnsi="Times New Roman" w:cs="Times New Roman"/>
          <w:sz w:val="28"/>
          <w:szCs w:val="28"/>
        </w:rPr>
        <w:t>–470</w:t>
      </w:r>
      <w:r w:rsidR="006A7CEA" w:rsidRPr="00135DF5">
        <w:rPr>
          <w:rFonts w:ascii="Times New Roman" w:hAnsi="Times New Roman" w:cs="Times New Roman"/>
          <w:sz w:val="28"/>
          <w:szCs w:val="28"/>
        </w:rPr>
        <w:t>,40</w:t>
      </w:r>
      <w:r w:rsidR="00767BAE" w:rsidRPr="00135DF5">
        <w:rPr>
          <w:rFonts w:ascii="Times New Roman" w:hAnsi="Times New Roman" w:cs="Times New Roman"/>
          <w:sz w:val="28"/>
          <w:szCs w:val="28"/>
        </w:rPr>
        <w:t xml:space="preserve">; </w:t>
      </w:r>
      <w:r w:rsidR="00D7011C" w:rsidRPr="00135DF5">
        <w:rPr>
          <w:rFonts w:ascii="Times New Roman" w:hAnsi="Times New Roman" w:cs="Times New Roman"/>
          <w:sz w:val="28"/>
          <w:szCs w:val="28"/>
        </w:rPr>
        <w:t xml:space="preserve">2013 год </w:t>
      </w:r>
      <w:r w:rsidR="00767BAE" w:rsidRPr="00135DF5">
        <w:rPr>
          <w:rFonts w:ascii="Times New Roman" w:hAnsi="Times New Roman" w:cs="Times New Roman"/>
          <w:sz w:val="28"/>
          <w:szCs w:val="28"/>
        </w:rPr>
        <w:t>–41</w:t>
      </w:r>
      <w:r w:rsidR="006A7CEA" w:rsidRPr="00135DF5">
        <w:rPr>
          <w:rFonts w:ascii="Times New Roman" w:hAnsi="Times New Roman" w:cs="Times New Roman"/>
          <w:sz w:val="28"/>
          <w:szCs w:val="28"/>
        </w:rPr>
        <w:t>8,70</w:t>
      </w:r>
      <w:r w:rsidR="00767BAE" w:rsidRPr="00135DF5">
        <w:rPr>
          <w:rFonts w:ascii="Times New Roman" w:hAnsi="Times New Roman" w:cs="Times New Roman"/>
          <w:sz w:val="28"/>
          <w:szCs w:val="28"/>
        </w:rPr>
        <w:t xml:space="preserve">; </w:t>
      </w:r>
      <w:r w:rsidR="00D7011C" w:rsidRPr="00135DF5">
        <w:rPr>
          <w:rFonts w:ascii="Times New Roman" w:hAnsi="Times New Roman" w:cs="Times New Roman"/>
          <w:sz w:val="28"/>
          <w:szCs w:val="28"/>
        </w:rPr>
        <w:t xml:space="preserve">2014 год </w:t>
      </w:r>
      <w:r w:rsidR="00767BAE" w:rsidRPr="00135DF5">
        <w:rPr>
          <w:rFonts w:ascii="Times New Roman" w:hAnsi="Times New Roman" w:cs="Times New Roman"/>
          <w:sz w:val="28"/>
          <w:szCs w:val="28"/>
        </w:rPr>
        <w:t>–4</w:t>
      </w:r>
      <w:r w:rsidR="006A7CEA" w:rsidRPr="00135DF5">
        <w:rPr>
          <w:rFonts w:ascii="Times New Roman" w:hAnsi="Times New Roman" w:cs="Times New Roman"/>
          <w:sz w:val="28"/>
          <w:szCs w:val="28"/>
        </w:rPr>
        <w:t>21,40</w:t>
      </w:r>
      <w:r w:rsidR="00767BAE" w:rsidRPr="00135DF5">
        <w:rPr>
          <w:rFonts w:ascii="Times New Roman" w:hAnsi="Times New Roman" w:cs="Times New Roman"/>
          <w:sz w:val="28"/>
          <w:szCs w:val="28"/>
        </w:rPr>
        <w:t xml:space="preserve">; </w:t>
      </w:r>
      <w:r w:rsidR="00D7011C" w:rsidRPr="00135DF5">
        <w:rPr>
          <w:rFonts w:ascii="Times New Roman" w:hAnsi="Times New Roman" w:cs="Times New Roman"/>
          <w:sz w:val="28"/>
          <w:szCs w:val="28"/>
        </w:rPr>
        <w:t xml:space="preserve">2015 год </w:t>
      </w:r>
      <w:r w:rsidR="00767BAE" w:rsidRPr="00135DF5">
        <w:rPr>
          <w:rFonts w:ascii="Times New Roman" w:hAnsi="Times New Roman" w:cs="Times New Roman"/>
          <w:sz w:val="28"/>
          <w:szCs w:val="28"/>
        </w:rPr>
        <w:t>–</w:t>
      </w:r>
      <w:r w:rsidR="006A7CEA" w:rsidRPr="00135DF5">
        <w:rPr>
          <w:rFonts w:ascii="Times New Roman" w:hAnsi="Times New Roman" w:cs="Times New Roman"/>
          <w:sz w:val="28"/>
          <w:szCs w:val="28"/>
        </w:rPr>
        <w:t>423,90; 2016 год- 426,60</w:t>
      </w:r>
      <w:r w:rsidR="00767BAE" w:rsidRPr="00135DF5">
        <w:rPr>
          <w:rFonts w:ascii="Times New Roman" w:hAnsi="Times New Roman" w:cs="Times New Roman"/>
          <w:sz w:val="28"/>
          <w:szCs w:val="28"/>
        </w:rPr>
        <w:t>.</w:t>
      </w:r>
    </w:p>
    <w:p w:rsidR="00F5721B" w:rsidRPr="00135DF5" w:rsidRDefault="002F779E" w:rsidP="00767BAE">
      <w:pPr>
        <w:ind w:firstLine="851"/>
        <w:rPr>
          <w:rFonts w:ascii="Times New Roman" w:hAnsi="Times New Roman" w:cs="Times New Roman"/>
          <w:sz w:val="28"/>
          <w:szCs w:val="28"/>
        </w:rPr>
      </w:pPr>
      <w:r w:rsidRPr="00135DF5">
        <w:rPr>
          <w:rFonts w:ascii="Times New Roman" w:hAnsi="Times New Roman" w:cs="Times New Roman"/>
          <w:sz w:val="28"/>
          <w:szCs w:val="28"/>
        </w:rPr>
        <w:t>В период с 2011 по 2013</w:t>
      </w:r>
      <w:r w:rsidR="00587881" w:rsidRPr="00135DF5">
        <w:rPr>
          <w:rFonts w:ascii="Times New Roman" w:hAnsi="Times New Roman" w:cs="Times New Roman"/>
          <w:sz w:val="28"/>
          <w:szCs w:val="28"/>
        </w:rPr>
        <w:t xml:space="preserve"> год в муниципальном образовании Ленингра</w:t>
      </w:r>
      <w:r w:rsidR="00587881" w:rsidRPr="00135DF5">
        <w:rPr>
          <w:rFonts w:ascii="Times New Roman" w:hAnsi="Times New Roman" w:cs="Times New Roman"/>
          <w:sz w:val="28"/>
          <w:szCs w:val="28"/>
        </w:rPr>
        <w:t>д</w:t>
      </w:r>
      <w:r w:rsidR="00587881" w:rsidRPr="00135DF5">
        <w:rPr>
          <w:rFonts w:ascii="Times New Roman" w:hAnsi="Times New Roman" w:cs="Times New Roman"/>
          <w:sz w:val="28"/>
          <w:szCs w:val="28"/>
        </w:rPr>
        <w:t xml:space="preserve">ский район наблюдалась тенденция уменьшения количества субъектов малого и среднего предпринимательства  в расчете на 10 тыс. чел. населения, </w:t>
      </w:r>
      <w:r w:rsidR="00F5721B" w:rsidRPr="00135DF5">
        <w:rPr>
          <w:rFonts w:ascii="Times New Roman" w:hAnsi="Times New Roman" w:cs="Times New Roman"/>
          <w:sz w:val="28"/>
          <w:szCs w:val="28"/>
        </w:rPr>
        <w:t xml:space="preserve">вследствие </w:t>
      </w:r>
      <w:r w:rsidR="00734078" w:rsidRPr="00135DF5">
        <w:rPr>
          <w:rFonts w:ascii="Times New Roman" w:hAnsi="Times New Roman" w:cs="Times New Roman"/>
          <w:sz w:val="28"/>
          <w:szCs w:val="28"/>
        </w:rPr>
        <w:t xml:space="preserve">снижения </w:t>
      </w:r>
      <w:r w:rsidR="00F5721B" w:rsidRPr="00135DF5">
        <w:rPr>
          <w:rFonts w:ascii="Times New Roman" w:hAnsi="Times New Roman" w:cs="Times New Roman"/>
          <w:sz w:val="28"/>
          <w:szCs w:val="28"/>
        </w:rPr>
        <w:t xml:space="preserve">количества индивидуальных предпринимателей. Причинами </w:t>
      </w:r>
      <w:r w:rsidR="00734078" w:rsidRPr="00135DF5">
        <w:rPr>
          <w:rFonts w:ascii="Times New Roman" w:hAnsi="Times New Roman" w:cs="Times New Roman"/>
          <w:sz w:val="28"/>
          <w:szCs w:val="28"/>
        </w:rPr>
        <w:t>сниж</w:t>
      </w:r>
      <w:r w:rsidR="00734078" w:rsidRPr="00135DF5">
        <w:rPr>
          <w:rFonts w:ascii="Times New Roman" w:hAnsi="Times New Roman" w:cs="Times New Roman"/>
          <w:sz w:val="28"/>
          <w:szCs w:val="28"/>
        </w:rPr>
        <w:t>е</w:t>
      </w:r>
      <w:r w:rsidR="00734078" w:rsidRPr="00135DF5">
        <w:rPr>
          <w:rFonts w:ascii="Times New Roman" w:hAnsi="Times New Roman" w:cs="Times New Roman"/>
          <w:sz w:val="28"/>
          <w:szCs w:val="28"/>
        </w:rPr>
        <w:t>ния</w:t>
      </w:r>
      <w:r w:rsidR="00F5721B" w:rsidRPr="00135DF5">
        <w:rPr>
          <w:rFonts w:ascii="Times New Roman" w:hAnsi="Times New Roman" w:cs="Times New Roman"/>
          <w:sz w:val="28"/>
          <w:szCs w:val="28"/>
        </w:rPr>
        <w:t xml:space="preserve"> количества индивидуальных предпринимателей явились следующие факт</w:t>
      </w:r>
      <w:r w:rsidR="00F5721B" w:rsidRPr="00135DF5">
        <w:rPr>
          <w:rFonts w:ascii="Times New Roman" w:hAnsi="Times New Roman" w:cs="Times New Roman"/>
          <w:sz w:val="28"/>
          <w:szCs w:val="28"/>
        </w:rPr>
        <w:t>о</w:t>
      </w:r>
      <w:r w:rsidR="00F5721B" w:rsidRPr="00135DF5">
        <w:rPr>
          <w:rFonts w:ascii="Times New Roman" w:hAnsi="Times New Roman" w:cs="Times New Roman"/>
          <w:sz w:val="28"/>
          <w:szCs w:val="28"/>
        </w:rPr>
        <w:t>ры:</w:t>
      </w:r>
    </w:p>
    <w:p w:rsidR="004C6249" w:rsidRPr="00135DF5" w:rsidRDefault="004C6249" w:rsidP="002F779E">
      <w:pPr>
        <w:pStyle w:val="a3"/>
        <w:ind w:firstLine="851"/>
        <w:rPr>
          <w:szCs w:val="28"/>
        </w:rPr>
      </w:pPr>
      <w:r w:rsidRPr="00135DF5">
        <w:rPr>
          <w:szCs w:val="28"/>
        </w:rPr>
        <w:t>1)  Снятие с налогового учета предпринимателей, длительное время не осуществлявших хозяйственную деятельность;</w:t>
      </w:r>
    </w:p>
    <w:p w:rsidR="004C6249" w:rsidRPr="00135DF5" w:rsidRDefault="004C6249" w:rsidP="002F779E">
      <w:pPr>
        <w:pStyle w:val="a3"/>
        <w:ind w:firstLine="851"/>
        <w:rPr>
          <w:szCs w:val="28"/>
        </w:rPr>
      </w:pPr>
      <w:r w:rsidRPr="00135DF5">
        <w:rPr>
          <w:szCs w:val="28"/>
        </w:rPr>
        <w:t xml:space="preserve">2) Увеличение </w:t>
      </w:r>
      <w:r w:rsidR="002F779E" w:rsidRPr="00135DF5">
        <w:rPr>
          <w:szCs w:val="28"/>
        </w:rPr>
        <w:t>страховых взносов;</w:t>
      </w:r>
    </w:p>
    <w:p w:rsidR="00F5721B" w:rsidRPr="00135DF5" w:rsidRDefault="004C6249" w:rsidP="004C6249">
      <w:pPr>
        <w:ind w:firstLine="851"/>
        <w:rPr>
          <w:rFonts w:ascii="Times New Roman" w:hAnsi="Times New Roman" w:cs="Times New Roman"/>
          <w:sz w:val="28"/>
          <w:szCs w:val="28"/>
        </w:rPr>
      </w:pPr>
      <w:r w:rsidRPr="00135DF5">
        <w:rPr>
          <w:rFonts w:ascii="Times New Roman" w:eastAsia="Calibri" w:hAnsi="Times New Roman" w:cs="Times New Roman"/>
          <w:sz w:val="28"/>
          <w:szCs w:val="28"/>
        </w:rPr>
        <w:t>3) Повышение тарифов на энергоресурсы (свет, газ, ГСМ).</w:t>
      </w:r>
    </w:p>
    <w:p w:rsidR="005672F3" w:rsidRPr="00135DF5" w:rsidRDefault="002F779E" w:rsidP="00767BAE">
      <w:pPr>
        <w:ind w:firstLine="851"/>
        <w:rPr>
          <w:rFonts w:ascii="Times New Roman" w:hAnsi="Times New Roman" w:cs="Times New Roman"/>
          <w:sz w:val="28"/>
          <w:szCs w:val="28"/>
        </w:rPr>
      </w:pPr>
      <w:r w:rsidRPr="00135DF5">
        <w:rPr>
          <w:rFonts w:ascii="Times New Roman" w:hAnsi="Times New Roman" w:cs="Times New Roman"/>
          <w:sz w:val="28"/>
          <w:szCs w:val="28"/>
        </w:rPr>
        <w:t>В 2014 году</w:t>
      </w:r>
      <w:r w:rsidR="00F5721B" w:rsidRPr="00135DF5">
        <w:rPr>
          <w:rFonts w:ascii="Times New Roman" w:hAnsi="Times New Roman" w:cs="Times New Roman"/>
          <w:sz w:val="28"/>
          <w:szCs w:val="28"/>
        </w:rPr>
        <w:t xml:space="preserve"> ожидается </w:t>
      </w:r>
      <w:r w:rsidRPr="00135DF5">
        <w:rPr>
          <w:rFonts w:ascii="Times New Roman" w:hAnsi="Times New Roman" w:cs="Times New Roman"/>
          <w:sz w:val="28"/>
          <w:szCs w:val="28"/>
        </w:rPr>
        <w:t>увеличение</w:t>
      </w:r>
      <w:r w:rsidR="00F5721B" w:rsidRPr="00135DF5">
        <w:rPr>
          <w:rFonts w:ascii="Times New Roman" w:hAnsi="Times New Roman" w:cs="Times New Roman"/>
          <w:sz w:val="28"/>
          <w:szCs w:val="28"/>
        </w:rPr>
        <w:t xml:space="preserve"> количества индивидуальных пре</w:t>
      </w:r>
      <w:r w:rsidR="00F5721B" w:rsidRPr="00135DF5">
        <w:rPr>
          <w:rFonts w:ascii="Times New Roman" w:hAnsi="Times New Roman" w:cs="Times New Roman"/>
          <w:sz w:val="28"/>
          <w:szCs w:val="28"/>
        </w:rPr>
        <w:t>д</w:t>
      </w:r>
      <w:r w:rsidR="00F5721B" w:rsidRPr="00135DF5">
        <w:rPr>
          <w:rFonts w:ascii="Times New Roman" w:hAnsi="Times New Roman" w:cs="Times New Roman"/>
          <w:sz w:val="28"/>
          <w:szCs w:val="28"/>
        </w:rPr>
        <w:t xml:space="preserve">принимателей, по причине </w:t>
      </w:r>
      <w:r w:rsidRPr="00135DF5">
        <w:rPr>
          <w:rFonts w:ascii="Times New Roman" w:hAnsi="Times New Roman" w:cs="Times New Roman"/>
          <w:sz w:val="28"/>
          <w:szCs w:val="28"/>
        </w:rPr>
        <w:t>двукратного уменьшения</w:t>
      </w:r>
      <w:r w:rsidR="00F5721B" w:rsidRPr="00135DF5">
        <w:rPr>
          <w:rFonts w:ascii="Times New Roman" w:hAnsi="Times New Roman" w:cs="Times New Roman"/>
          <w:sz w:val="28"/>
          <w:szCs w:val="28"/>
        </w:rPr>
        <w:t xml:space="preserve"> с 1 января 201</w:t>
      </w:r>
      <w:r w:rsidRPr="00135DF5">
        <w:rPr>
          <w:rFonts w:ascii="Times New Roman" w:hAnsi="Times New Roman" w:cs="Times New Roman"/>
          <w:sz w:val="28"/>
          <w:szCs w:val="28"/>
        </w:rPr>
        <w:t>4</w:t>
      </w:r>
      <w:r w:rsidR="00E333C6" w:rsidRPr="00135DF5">
        <w:rPr>
          <w:rFonts w:ascii="Times New Roman" w:hAnsi="Times New Roman" w:cs="Times New Roman"/>
          <w:sz w:val="28"/>
          <w:szCs w:val="28"/>
        </w:rPr>
        <w:t xml:space="preserve"> года ра</w:t>
      </w:r>
      <w:r w:rsidR="00E333C6" w:rsidRPr="00135DF5">
        <w:rPr>
          <w:rFonts w:ascii="Times New Roman" w:hAnsi="Times New Roman" w:cs="Times New Roman"/>
          <w:sz w:val="28"/>
          <w:szCs w:val="28"/>
        </w:rPr>
        <w:t>з</w:t>
      </w:r>
      <w:r w:rsidR="00E333C6" w:rsidRPr="00135DF5">
        <w:rPr>
          <w:rFonts w:ascii="Times New Roman" w:hAnsi="Times New Roman" w:cs="Times New Roman"/>
          <w:sz w:val="28"/>
          <w:szCs w:val="28"/>
        </w:rPr>
        <w:t>мера страховых взносов.</w:t>
      </w:r>
    </w:p>
    <w:p w:rsidR="00587881" w:rsidRPr="00135DF5" w:rsidRDefault="005672F3" w:rsidP="00767BAE">
      <w:pPr>
        <w:ind w:firstLine="851"/>
        <w:rPr>
          <w:rFonts w:ascii="Times New Roman" w:hAnsi="Times New Roman" w:cs="Times New Roman"/>
          <w:sz w:val="28"/>
          <w:szCs w:val="28"/>
        </w:rPr>
      </w:pPr>
      <w:proofErr w:type="gramStart"/>
      <w:r w:rsidRPr="00135DF5">
        <w:rPr>
          <w:rFonts w:ascii="Times New Roman" w:hAnsi="Times New Roman" w:cs="Times New Roman"/>
          <w:sz w:val="28"/>
          <w:szCs w:val="28"/>
        </w:rPr>
        <w:t>В</w:t>
      </w:r>
      <w:r w:rsidR="002F779E" w:rsidRPr="00135DF5">
        <w:rPr>
          <w:rFonts w:ascii="Times New Roman" w:hAnsi="Times New Roman" w:cs="Times New Roman"/>
          <w:sz w:val="28"/>
          <w:szCs w:val="28"/>
        </w:rPr>
        <w:t xml:space="preserve"> 2015-2016</w:t>
      </w:r>
      <w:r w:rsidR="00C8513F" w:rsidRPr="00135DF5">
        <w:rPr>
          <w:rFonts w:ascii="Times New Roman" w:hAnsi="Times New Roman" w:cs="Times New Roman"/>
          <w:sz w:val="28"/>
          <w:szCs w:val="28"/>
        </w:rPr>
        <w:t xml:space="preserve"> года</w:t>
      </w:r>
      <w:r w:rsidRPr="00135DF5">
        <w:rPr>
          <w:rFonts w:ascii="Times New Roman" w:hAnsi="Times New Roman" w:cs="Times New Roman"/>
          <w:sz w:val="28"/>
          <w:szCs w:val="28"/>
        </w:rPr>
        <w:t>х</w:t>
      </w:r>
      <w:r w:rsidR="00C8513F" w:rsidRPr="00135DF5">
        <w:rPr>
          <w:rFonts w:ascii="Times New Roman" w:hAnsi="Times New Roman" w:cs="Times New Roman"/>
          <w:sz w:val="28"/>
          <w:szCs w:val="28"/>
        </w:rPr>
        <w:t xml:space="preserve"> планируется увеличение количества субъектов мал</w:t>
      </w:r>
      <w:r w:rsidR="00C8513F" w:rsidRPr="00135DF5">
        <w:rPr>
          <w:rFonts w:ascii="Times New Roman" w:hAnsi="Times New Roman" w:cs="Times New Roman"/>
          <w:sz w:val="28"/>
          <w:szCs w:val="28"/>
        </w:rPr>
        <w:t>о</w:t>
      </w:r>
      <w:r w:rsidR="00C8513F" w:rsidRPr="00135DF5">
        <w:rPr>
          <w:rFonts w:ascii="Times New Roman" w:hAnsi="Times New Roman" w:cs="Times New Roman"/>
          <w:sz w:val="28"/>
          <w:szCs w:val="28"/>
        </w:rPr>
        <w:t>го и среднего предпринимательства, за счет реализации мероприятий муниц</w:t>
      </w:r>
      <w:r w:rsidR="00C8513F" w:rsidRPr="00135DF5">
        <w:rPr>
          <w:rFonts w:ascii="Times New Roman" w:hAnsi="Times New Roman" w:cs="Times New Roman"/>
          <w:sz w:val="28"/>
          <w:szCs w:val="28"/>
        </w:rPr>
        <w:t>и</w:t>
      </w:r>
      <w:r w:rsidR="00C8513F" w:rsidRPr="00135DF5">
        <w:rPr>
          <w:rFonts w:ascii="Times New Roman" w:hAnsi="Times New Roman" w:cs="Times New Roman"/>
          <w:sz w:val="28"/>
          <w:szCs w:val="28"/>
        </w:rPr>
        <w:t>пальной целевой программы поддержки субъектов малого и среднего предпр</w:t>
      </w:r>
      <w:r w:rsidR="00C8513F" w:rsidRPr="00135DF5">
        <w:rPr>
          <w:rFonts w:ascii="Times New Roman" w:hAnsi="Times New Roman" w:cs="Times New Roman"/>
          <w:sz w:val="28"/>
          <w:szCs w:val="28"/>
        </w:rPr>
        <w:t>и</w:t>
      </w:r>
      <w:r w:rsidR="00C8513F" w:rsidRPr="00135DF5">
        <w:rPr>
          <w:rFonts w:ascii="Times New Roman" w:hAnsi="Times New Roman" w:cs="Times New Roman"/>
          <w:sz w:val="28"/>
          <w:szCs w:val="28"/>
        </w:rPr>
        <w:t>нимательства</w:t>
      </w:r>
      <w:r w:rsidRPr="00135DF5">
        <w:rPr>
          <w:rFonts w:ascii="Times New Roman" w:hAnsi="Times New Roman" w:cs="Times New Roman"/>
          <w:sz w:val="28"/>
          <w:szCs w:val="28"/>
        </w:rPr>
        <w:t xml:space="preserve"> (предоставление субсидий субъектам малого пред-</w:t>
      </w:r>
      <w:proofErr w:type="spellStart"/>
      <w:r w:rsidRPr="00135DF5">
        <w:rPr>
          <w:rFonts w:ascii="Times New Roman" w:hAnsi="Times New Roman" w:cs="Times New Roman"/>
          <w:sz w:val="28"/>
          <w:szCs w:val="28"/>
        </w:rPr>
        <w:t>принимательства</w:t>
      </w:r>
      <w:proofErr w:type="spellEnd"/>
      <w:r w:rsidR="00B47FA8">
        <w:rPr>
          <w:rFonts w:ascii="Times New Roman" w:hAnsi="Times New Roman" w:cs="Times New Roman"/>
          <w:sz w:val="28"/>
          <w:szCs w:val="28"/>
        </w:rPr>
        <w:t xml:space="preserve"> </w:t>
      </w:r>
      <w:r w:rsidRPr="00135DF5">
        <w:rPr>
          <w:rFonts w:ascii="Times New Roman" w:hAnsi="Times New Roman" w:cs="Times New Roman"/>
          <w:sz w:val="28"/>
          <w:szCs w:val="28"/>
        </w:rPr>
        <w:t xml:space="preserve"> на ранней стадии деятельности)</w:t>
      </w:r>
      <w:r w:rsidR="00C8513F" w:rsidRPr="00135DF5">
        <w:rPr>
          <w:rFonts w:ascii="Times New Roman" w:hAnsi="Times New Roman" w:cs="Times New Roman"/>
          <w:sz w:val="28"/>
          <w:szCs w:val="28"/>
        </w:rPr>
        <w:t>, а также обеспечения участия субъектов малого и среднего предпринимательства в мероприятиях</w:t>
      </w:r>
      <w:r w:rsidRPr="00135DF5">
        <w:rPr>
          <w:rFonts w:ascii="Times New Roman" w:hAnsi="Times New Roman" w:cs="Times New Roman"/>
          <w:sz w:val="28"/>
          <w:szCs w:val="28"/>
        </w:rPr>
        <w:t xml:space="preserve"> краевой ц</w:t>
      </w:r>
      <w:r w:rsidRPr="00135DF5">
        <w:rPr>
          <w:rFonts w:ascii="Times New Roman" w:hAnsi="Times New Roman" w:cs="Times New Roman"/>
          <w:sz w:val="28"/>
          <w:szCs w:val="28"/>
        </w:rPr>
        <w:t>е</w:t>
      </w:r>
      <w:r w:rsidRPr="00135DF5">
        <w:rPr>
          <w:rFonts w:ascii="Times New Roman" w:hAnsi="Times New Roman" w:cs="Times New Roman"/>
          <w:sz w:val="28"/>
          <w:szCs w:val="28"/>
        </w:rPr>
        <w:t>левой программы поддержки субъектов малого и среднего предпринимател</w:t>
      </w:r>
      <w:r w:rsidRPr="00135DF5">
        <w:rPr>
          <w:rFonts w:ascii="Times New Roman" w:hAnsi="Times New Roman" w:cs="Times New Roman"/>
          <w:sz w:val="28"/>
          <w:szCs w:val="28"/>
        </w:rPr>
        <w:t>ь</w:t>
      </w:r>
      <w:r w:rsidRPr="00135DF5">
        <w:rPr>
          <w:rFonts w:ascii="Times New Roman" w:hAnsi="Times New Roman" w:cs="Times New Roman"/>
          <w:sz w:val="28"/>
          <w:szCs w:val="28"/>
        </w:rPr>
        <w:t>ства.</w:t>
      </w:r>
      <w:proofErr w:type="gramEnd"/>
    </w:p>
    <w:p w:rsidR="00C64E67" w:rsidRPr="00135DF5" w:rsidRDefault="002F779E" w:rsidP="00767BAE">
      <w:pPr>
        <w:ind w:firstLine="851"/>
        <w:rPr>
          <w:rFonts w:ascii="Times New Roman" w:hAnsi="Times New Roman" w:cs="Times New Roman"/>
          <w:sz w:val="28"/>
          <w:szCs w:val="28"/>
        </w:rPr>
      </w:pPr>
      <w:r w:rsidRPr="00135DF5">
        <w:rPr>
          <w:rFonts w:ascii="Times New Roman" w:hAnsi="Times New Roman" w:cs="Times New Roman"/>
          <w:sz w:val="28"/>
          <w:szCs w:val="28"/>
        </w:rPr>
        <w:t>В 2013</w:t>
      </w:r>
      <w:r w:rsidR="00C64E67" w:rsidRPr="00135DF5">
        <w:rPr>
          <w:rFonts w:ascii="Times New Roman" w:hAnsi="Times New Roman" w:cs="Times New Roman"/>
          <w:sz w:val="28"/>
          <w:szCs w:val="28"/>
        </w:rPr>
        <w:t xml:space="preserve"> году в рамках муниципальной целевой программы на поддержку предпринимательства  из бюджета муниципального образования</w:t>
      </w:r>
      <w:r w:rsidRPr="00135DF5">
        <w:rPr>
          <w:rFonts w:ascii="Times New Roman" w:hAnsi="Times New Roman" w:cs="Times New Roman"/>
          <w:sz w:val="28"/>
          <w:szCs w:val="28"/>
        </w:rPr>
        <w:t xml:space="preserve"> направлено 6,2 млн. руб. (</w:t>
      </w:r>
      <w:r w:rsidR="008073AC">
        <w:rPr>
          <w:rFonts w:ascii="Times New Roman" w:hAnsi="Times New Roman" w:cs="Times New Roman"/>
          <w:sz w:val="28"/>
          <w:szCs w:val="28"/>
        </w:rPr>
        <w:t>или</w:t>
      </w:r>
      <w:r w:rsidRPr="00135DF5">
        <w:rPr>
          <w:rFonts w:ascii="Times New Roman" w:hAnsi="Times New Roman" w:cs="Times New Roman"/>
          <w:sz w:val="28"/>
          <w:szCs w:val="28"/>
        </w:rPr>
        <w:t xml:space="preserve"> 101% </w:t>
      </w:r>
      <w:r w:rsidR="008073AC">
        <w:rPr>
          <w:rFonts w:ascii="Times New Roman" w:hAnsi="Times New Roman" w:cs="Times New Roman"/>
          <w:sz w:val="28"/>
          <w:szCs w:val="28"/>
        </w:rPr>
        <w:t>к уровню</w:t>
      </w:r>
      <w:r w:rsidRPr="00135DF5">
        <w:rPr>
          <w:rFonts w:ascii="Times New Roman" w:hAnsi="Times New Roman" w:cs="Times New Roman"/>
          <w:sz w:val="28"/>
          <w:szCs w:val="28"/>
        </w:rPr>
        <w:t xml:space="preserve"> 2012</w:t>
      </w:r>
      <w:r w:rsidR="00C64E67" w:rsidRPr="00135DF5">
        <w:rPr>
          <w:rFonts w:ascii="Times New Roman" w:hAnsi="Times New Roman" w:cs="Times New Roman"/>
          <w:sz w:val="28"/>
          <w:szCs w:val="28"/>
        </w:rPr>
        <w:t xml:space="preserve"> год</w:t>
      </w:r>
      <w:r w:rsidR="008073AC">
        <w:rPr>
          <w:rFonts w:ascii="Times New Roman" w:hAnsi="Times New Roman" w:cs="Times New Roman"/>
          <w:sz w:val="28"/>
          <w:szCs w:val="28"/>
        </w:rPr>
        <w:t>а</w:t>
      </w:r>
      <w:r w:rsidR="00C64E67" w:rsidRPr="00135DF5">
        <w:rPr>
          <w:rFonts w:ascii="Times New Roman" w:hAnsi="Times New Roman" w:cs="Times New Roman"/>
          <w:sz w:val="28"/>
          <w:szCs w:val="28"/>
        </w:rPr>
        <w:t>).</w:t>
      </w:r>
    </w:p>
    <w:p w:rsidR="00B61675" w:rsidRDefault="00B61675" w:rsidP="00767BAE">
      <w:pPr>
        <w:ind w:firstLine="851"/>
        <w:rPr>
          <w:rFonts w:ascii="Times New Roman" w:hAnsi="Times New Roman"/>
          <w:sz w:val="28"/>
          <w:szCs w:val="28"/>
        </w:rPr>
      </w:pPr>
      <w:r w:rsidRPr="00135DF5">
        <w:rPr>
          <w:rFonts w:ascii="Times New Roman" w:hAnsi="Times New Roman"/>
          <w:bCs/>
          <w:sz w:val="28"/>
          <w:szCs w:val="28"/>
        </w:rPr>
        <w:t>Планируется продолжение диверсификации малого бизнеса</w:t>
      </w:r>
      <w:r w:rsidR="00F336B4">
        <w:rPr>
          <w:rFonts w:ascii="Times New Roman" w:hAnsi="Times New Roman"/>
          <w:bCs/>
          <w:sz w:val="28"/>
          <w:szCs w:val="28"/>
        </w:rPr>
        <w:t xml:space="preserve"> </w:t>
      </w:r>
      <w:r w:rsidRPr="00135DF5">
        <w:rPr>
          <w:rFonts w:ascii="Times New Roman" w:hAnsi="Times New Roman"/>
          <w:bCs/>
          <w:sz w:val="28"/>
          <w:szCs w:val="28"/>
        </w:rPr>
        <w:t>на основе</w:t>
      </w:r>
      <w:r w:rsidR="00F336B4">
        <w:rPr>
          <w:rFonts w:ascii="Times New Roman" w:hAnsi="Times New Roman"/>
          <w:bCs/>
          <w:sz w:val="28"/>
          <w:szCs w:val="28"/>
        </w:rPr>
        <w:t xml:space="preserve"> </w:t>
      </w:r>
      <w:r w:rsidRPr="00135DF5">
        <w:rPr>
          <w:rFonts w:ascii="Times New Roman" w:hAnsi="Times New Roman"/>
          <w:sz w:val="28"/>
          <w:szCs w:val="28"/>
        </w:rPr>
        <w:t>внедрения инновационных технологий, развития образовательных и социал</w:t>
      </w:r>
      <w:r w:rsidRPr="00135DF5">
        <w:rPr>
          <w:rFonts w:ascii="Times New Roman" w:hAnsi="Times New Roman"/>
          <w:sz w:val="28"/>
          <w:szCs w:val="28"/>
        </w:rPr>
        <w:t>ь</w:t>
      </w:r>
      <w:r w:rsidRPr="00135DF5">
        <w:rPr>
          <w:rFonts w:ascii="Times New Roman" w:hAnsi="Times New Roman"/>
          <w:sz w:val="28"/>
          <w:szCs w:val="28"/>
        </w:rPr>
        <w:t>ных услуг, привлечения субъектов малого бизнеса в сферу  жилищно-коммунального хозяйства.</w:t>
      </w:r>
    </w:p>
    <w:p w:rsidR="00C2719E" w:rsidRPr="00135DF5" w:rsidRDefault="00C2719E" w:rsidP="00767BAE">
      <w:pPr>
        <w:ind w:firstLine="851"/>
        <w:rPr>
          <w:rFonts w:ascii="Times New Roman" w:hAnsi="Times New Roman" w:cs="Times New Roman"/>
          <w:sz w:val="28"/>
          <w:szCs w:val="28"/>
        </w:rPr>
      </w:pPr>
    </w:p>
    <w:p w:rsidR="00D7011C" w:rsidRPr="00135DF5" w:rsidRDefault="005672F3" w:rsidP="00D7011C">
      <w:pPr>
        <w:pStyle w:val="ConsPlusNormal"/>
        <w:ind w:firstLine="851"/>
        <w:jc w:val="both"/>
        <w:rPr>
          <w:rFonts w:ascii="Times New Roman" w:hAnsi="Times New Roman" w:cs="Times New Roman"/>
          <w:sz w:val="28"/>
          <w:szCs w:val="28"/>
        </w:rPr>
      </w:pPr>
      <w:r w:rsidRPr="00135DF5">
        <w:rPr>
          <w:rFonts w:ascii="Times New Roman" w:hAnsi="Times New Roman" w:cs="Times New Roman"/>
          <w:b/>
          <w:sz w:val="28"/>
          <w:szCs w:val="28"/>
        </w:rPr>
        <w:t xml:space="preserve">2. </w:t>
      </w:r>
      <w:r w:rsidR="001248A9" w:rsidRPr="00135DF5">
        <w:rPr>
          <w:rFonts w:ascii="Times New Roman" w:hAnsi="Times New Roman" w:cs="Times New Roman"/>
          <w:b/>
          <w:sz w:val="28"/>
          <w:szCs w:val="28"/>
        </w:rPr>
        <w:t>«</w:t>
      </w:r>
      <w:r w:rsidRPr="00135DF5">
        <w:rPr>
          <w:rFonts w:ascii="Times New Roman" w:hAnsi="Times New Roman" w:cs="Times New Roman"/>
          <w:b/>
          <w:sz w:val="28"/>
          <w:szCs w:val="28"/>
        </w:rPr>
        <w:t>Доля среднесписочной численности работников (без внешних совместителей) малых и средних предприятий в среднесписочной числе</w:t>
      </w:r>
      <w:r w:rsidRPr="00135DF5">
        <w:rPr>
          <w:rFonts w:ascii="Times New Roman" w:hAnsi="Times New Roman" w:cs="Times New Roman"/>
          <w:b/>
          <w:sz w:val="28"/>
          <w:szCs w:val="28"/>
        </w:rPr>
        <w:t>н</w:t>
      </w:r>
      <w:r w:rsidRPr="00135DF5">
        <w:rPr>
          <w:rFonts w:ascii="Times New Roman" w:hAnsi="Times New Roman" w:cs="Times New Roman"/>
          <w:b/>
          <w:sz w:val="28"/>
          <w:szCs w:val="28"/>
        </w:rPr>
        <w:t>ности работников (без внешних совместителей) всех предприятий и орг</w:t>
      </w:r>
      <w:r w:rsidRPr="00135DF5">
        <w:rPr>
          <w:rFonts w:ascii="Times New Roman" w:hAnsi="Times New Roman" w:cs="Times New Roman"/>
          <w:b/>
          <w:sz w:val="28"/>
          <w:szCs w:val="28"/>
        </w:rPr>
        <w:t>а</w:t>
      </w:r>
      <w:r w:rsidRPr="00135DF5">
        <w:rPr>
          <w:rFonts w:ascii="Times New Roman" w:hAnsi="Times New Roman" w:cs="Times New Roman"/>
          <w:b/>
          <w:sz w:val="28"/>
          <w:szCs w:val="28"/>
        </w:rPr>
        <w:t>низаций</w:t>
      </w:r>
      <w:r w:rsidR="001248A9" w:rsidRPr="00135DF5">
        <w:rPr>
          <w:rFonts w:ascii="Times New Roman" w:hAnsi="Times New Roman" w:cs="Times New Roman"/>
          <w:b/>
          <w:sz w:val="28"/>
          <w:szCs w:val="28"/>
        </w:rPr>
        <w:t>»</w:t>
      </w:r>
      <w:r w:rsidRPr="00135DF5">
        <w:rPr>
          <w:rFonts w:ascii="Times New Roman" w:hAnsi="Times New Roman" w:cs="Times New Roman"/>
          <w:b/>
          <w:sz w:val="28"/>
          <w:szCs w:val="28"/>
        </w:rPr>
        <w:t>, %:</w:t>
      </w:r>
      <w:r w:rsidRPr="00135DF5">
        <w:rPr>
          <w:rFonts w:ascii="Times New Roman" w:hAnsi="Times New Roman" w:cs="Times New Roman"/>
          <w:sz w:val="28"/>
          <w:szCs w:val="28"/>
        </w:rPr>
        <w:t xml:space="preserve">  2011 год – 22,6; 2012 год – 23,0; 2013 год – </w:t>
      </w:r>
      <w:r w:rsidR="004C6249" w:rsidRPr="00135DF5">
        <w:rPr>
          <w:rFonts w:ascii="Times New Roman" w:hAnsi="Times New Roman" w:cs="Times New Roman"/>
          <w:sz w:val="28"/>
          <w:szCs w:val="28"/>
        </w:rPr>
        <w:t>23,</w:t>
      </w:r>
      <w:r w:rsidR="001C1A64" w:rsidRPr="00135DF5">
        <w:rPr>
          <w:rFonts w:ascii="Times New Roman" w:hAnsi="Times New Roman" w:cs="Times New Roman"/>
          <w:sz w:val="28"/>
          <w:szCs w:val="28"/>
        </w:rPr>
        <w:t>80</w:t>
      </w:r>
      <w:r w:rsidRPr="00135DF5">
        <w:rPr>
          <w:rFonts w:ascii="Times New Roman" w:hAnsi="Times New Roman" w:cs="Times New Roman"/>
          <w:sz w:val="28"/>
          <w:szCs w:val="28"/>
        </w:rPr>
        <w:t xml:space="preserve">; 2014 год – </w:t>
      </w:r>
      <w:r w:rsidR="001C1A64" w:rsidRPr="00135DF5">
        <w:rPr>
          <w:rFonts w:ascii="Times New Roman" w:hAnsi="Times New Roman" w:cs="Times New Roman"/>
          <w:sz w:val="28"/>
          <w:szCs w:val="28"/>
        </w:rPr>
        <w:t>24,30</w:t>
      </w:r>
      <w:r w:rsidRPr="00135DF5">
        <w:rPr>
          <w:rFonts w:ascii="Times New Roman" w:hAnsi="Times New Roman" w:cs="Times New Roman"/>
          <w:sz w:val="28"/>
          <w:szCs w:val="28"/>
        </w:rPr>
        <w:t xml:space="preserve">; 2015 год – </w:t>
      </w:r>
      <w:r w:rsidR="004C6249" w:rsidRPr="00135DF5">
        <w:rPr>
          <w:rFonts w:ascii="Times New Roman" w:hAnsi="Times New Roman" w:cs="Times New Roman"/>
          <w:sz w:val="28"/>
          <w:szCs w:val="28"/>
        </w:rPr>
        <w:t>2</w:t>
      </w:r>
      <w:r w:rsidR="001C1A64" w:rsidRPr="00135DF5">
        <w:rPr>
          <w:rFonts w:ascii="Times New Roman" w:hAnsi="Times New Roman" w:cs="Times New Roman"/>
          <w:sz w:val="28"/>
          <w:szCs w:val="28"/>
        </w:rPr>
        <w:t>5,00; 2016 год- 25,80</w:t>
      </w:r>
      <w:r w:rsidR="004C6249" w:rsidRPr="00135DF5">
        <w:rPr>
          <w:rFonts w:ascii="Times New Roman" w:hAnsi="Times New Roman" w:cs="Times New Roman"/>
          <w:sz w:val="28"/>
          <w:szCs w:val="28"/>
        </w:rPr>
        <w:t>.</w:t>
      </w:r>
    </w:p>
    <w:p w:rsidR="00A566EE" w:rsidRPr="00135DF5" w:rsidRDefault="00A566EE" w:rsidP="00D83FE7">
      <w:pPr>
        <w:pStyle w:val="ConsPlusNormal"/>
        <w:ind w:firstLine="851"/>
        <w:jc w:val="both"/>
        <w:rPr>
          <w:rFonts w:ascii="Times New Roman" w:hAnsi="Times New Roman" w:cs="Times New Roman"/>
          <w:sz w:val="28"/>
          <w:szCs w:val="28"/>
        </w:rPr>
      </w:pPr>
      <w:r w:rsidRPr="00135DF5">
        <w:rPr>
          <w:rFonts w:ascii="Times New Roman" w:hAnsi="Times New Roman" w:cs="Times New Roman"/>
          <w:sz w:val="28"/>
          <w:szCs w:val="28"/>
        </w:rPr>
        <w:t>В 2013</w:t>
      </w:r>
      <w:r w:rsidR="004C6249" w:rsidRPr="00135DF5">
        <w:rPr>
          <w:rFonts w:ascii="Times New Roman" w:hAnsi="Times New Roman" w:cs="Times New Roman"/>
          <w:sz w:val="28"/>
          <w:szCs w:val="28"/>
        </w:rPr>
        <w:t xml:space="preserve"> году в муниципальном образовании Ленинградский</w:t>
      </w:r>
      <w:r w:rsidR="00F336B4">
        <w:rPr>
          <w:rFonts w:ascii="Times New Roman" w:hAnsi="Times New Roman" w:cs="Times New Roman"/>
          <w:sz w:val="28"/>
          <w:szCs w:val="28"/>
        </w:rPr>
        <w:t xml:space="preserve"> </w:t>
      </w:r>
      <w:r w:rsidR="004C6249" w:rsidRPr="00135DF5">
        <w:rPr>
          <w:rFonts w:ascii="Times New Roman" w:hAnsi="Times New Roman" w:cs="Times New Roman"/>
          <w:sz w:val="28"/>
          <w:szCs w:val="28"/>
        </w:rPr>
        <w:t>район пр</w:t>
      </w:r>
      <w:r w:rsidR="004C6249" w:rsidRPr="00135DF5">
        <w:rPr>
          <w:rFonts w:ascii="Times New Roman" w:hAnsi="Times New Roman" w:cs="Times New Roman"/>
          <w:sz w:val="28"/>
          <w:szCs w:val="28"/>
        </w:rPr>
        <w:t>о</w:t>
      </w:r>
      <w:r w:rsidR="004C6249" w:rsidRPr="00135DF5">
        <w:rPr>
          <w:rFonts w:ascii="Times New Roman" w:hAnsi="Times New Roman" w:cs="Times New Roman"/>
          <w:sz w:val="28"/>
          <w:szCs w:val="28"/>
        </w:rPr>
        <w:t xml:space="preserve">изошло </w:t>
      </w:r>
      <w:r w:rsidRPr="00135DF5">
        <w:rPr>
          <w:rFonts w:ascii="Times New Roman" w:hAnsi="Times New Roman" w:cs="Times New Roman"/>
          <w:sz w:val="28"/>
          <w:szCs w:val="28"/>
        </w:rPr>
        <w:t>увеличение</w:t>
      </w:r>
      <w:r w:rsidR="004C6249" w:rsidRPr="00135DF5">
        <w:rPr>
          <w:rFonts w:ascii="Times New Roman" w:hAnsi="Times New Roman" w:cs="Times New Roman"/>
          <w:sz w:val="28"/>
          <w:szCs w:val="28"/>
        </w:rPr>
        <w:t xml:space="preserve"> доли среднесписочной численности работников малых и средних предприятий в среднесписочной численности работников всех </w:t>
      </w:r>
      <w:r w:rsidRPr="00135DF5">
        <w:rPr>
          <w:rFonts w:ascii="Times New Roman" w:hAnsi="Times New Roman" w:cs="Times New Roman"/>
          <w:sz w:val="28"/>
          <w:szCs w:val="28"/>
        </w:rPr>
        <w:t>пре</w:t>
      </w:r>
      <w:r w:rsidRPr="00135DF5">
        <w:rPr>
          <w:rFonts w:ascii="Times New Roman" w:hAnsi="Times New Roman" w:cs="Times New Roman"/>
          <w:sz w:val="28"/>
          <w:szCs w:val="28"/>
        </w:rPr>
        <w:t>д</w:t>
      </w:r>
      <w:r w:rsidRPr="00135DF5">
        <w:rPr>
          <w:rFonts w:ascii="Times New Roman" w:hAnsi="Times New Roman" w:cs="Times New Roman"/>
          <w:sz w:val="28"/>
          <w:szCs w:val="28"/>
        </w:rPr>
        <w:t>приятий и организаций с 23,0</w:t>
      </w:r>
      <w:r w:rsidR="004C6249" w:rsidRPr="00135DF5">
        <w:rPr>
          <w:rFonts w:ascii="Times New Roman" w:hAnsi="Times New Roman" w:cs="Times New Roman"/>
          <w:sz w:val="28"/>
          <w:szCs w:val="28"/>
        </w:rPr>
        <w:t xml:space="preserve"> до </w:t>
      </w:r>
      <w:r w:rsidRPr="00135DF5">
        <w:rPr>
          <w:rFonts w:ascii="Times New Roman" w:hAnsi="Times New Roman" w:cs="Times New Roman"/>
          <w:sz w:val="28"/>
          <w:szCs w:val="28"/>
        </w:rPr>
        <w:t>23,8</w:t>
      </w:r>
      <w:r w:rsidR="004C6249" w:rsidRPr="00135DF5">
        <w:rPr>
          <w:rFonts w:ascii="Times New Roman" w:hAnsi="Times New Roman" w:cs="Times New Roman"/>
          <w:sz w:val="28"/>
          <w:szCs w:val="28"/>
        </w:rPr>
        <w:t xml:space="preserve">%, что обусловлено </w:t>
      </w:r>
      <w:r w:rsidRPr="00135DF5">
        <w:rPr>
          <w:rFonts w:ascii="Times New Roman" w:hAnsi="Times New Roman" w:cs="Times New Roman"/>
          <w:sz w:val="28"/>
          <w:szCs w:val="28"/>
        </w:rPr>
        <w:t>переходом работников индивидуальных предпринимателей в малые и средние предприятия.</w:t>
      </w:r>
    </w:p>
    <w:p w:rsidR="00A566EE" w:rsidRPr="00135DF5" w:rsidRDefault="00A566EE" w:rsidP="00D83FE7">
      <w:pPr>
        <w:pStyle w:val="ConsPlusNormal"/>
        <w:ind w:firstLine="851"/>
        <w:jc w:val="both"/>
        <w:rPr>
          <w:rFonts w:ascii="Times New Roman" w:hAnsi="Times New Roman" w:cs="Times New Roman"/>
          <w:sz w:val="28"/>
          <w:szCs w:val="28"/>
        </w:rPr>
      </w:pPr>
    </w:p>
    <w:p w:rsidR="00A566EE" w:rsidRPr="00135DF5" w:rsidRDefault="00A566EE" w:rsidP="00D83FE7">
      <w:pPr>
        <w:pStyle w:val="ConsPlusNormal"/>
        <w:ind w:firstLine="851"/>
        <w:jc w:val="both"/>
        <w:rPr>
          <w:rFonts w:ascii="Times New Roman" w:hAnsi="Times New Roman" w:cs="Times New Roman"/>
          <w:sz w:val="28"/>
          <w:szCs w:val="28"/>
        </w:rPr>
      </w:pPr>
    </w:p>
    <w:p w:rsidR="00734078" w:rsidRPr="00135DF5" w:rsidRDefault="00A566EE" w:rsidP="00D83FE7">
      <w:pPr>
        <w:pStyle w:val="ConsPlusNormal"/>
        <w:ind w:firstLine="851"/>
        <w:jc w:val="both"/>
        <w:rPr>
          <w:rFonts w:ascii="Times New Roman" w:hAnsi="Times New Roman" w:cs="Times New Roman"/>
          <w:sz w:val="28"/>
          <w:szCs w:val="28"/>
        </w:rPr>
      </w:pPr>
      <w:r w:rsidRPr="00135DF5">
        <w:rPr>
          <w:rFonts w:ascii="Times New Roman" w:hAnsi="Times New Roman" w:cs="Times New Roman"/>
          <w:sz w:val="28"/>
          <w:szCs w:val="28"/>
        </w:rPr>
        <w:t>В период 2014-2016</w:t>
      </w:r>
      <w:r w:rsidR="00D83FE7" w:rsidRPr="00135DF5">
        <w:rPr>
          <w:rFonts w:ascii="Times New Roman" w:hAnsi="Times New Roman" w:cs="Times New Roman"/>
          <w:sz w:val="28"/>
          <w:szCs w:val="28"/>
        </w:rPr>
        <w:t xml:space="preserve"> годов планируется увеличение доли </w:t>
      </w:r>
      <w:proofErr w:type="gramStart"/>
      <w:r w:rsidR="00D83FE7" w:rsidRPr="00135DF5">
        <w:rPr>
          <w:rFonts w:ascii="Times New Roman" w:hAnsi="Times New Roman" w:cs="Times New Roman"/>
          <w:sz w:val="28"/>
          <w:szCs w:val="28"/>
        </w:rPr>
        <w:t>средне-списочной</w:t>
      </w:r>
      <w:proofErr w:type="gramEnd"/>
      <w:r w:rsidR="00D83FE7" w:rsidRPr="00135DF5">
        <w:rPr>
          <w:rFonts w:ascii="Times New Roman" w:hAnsi="Times New Roman" w:cs="Times New Roman"/>
          <w:sz w:val="28"/>
          <w:szCs w:val="28"/>
        </w:rPr>
        <w:t xml:space="preserve"> численности работников малых и средних предприятий, в том числе за счет  </w:t>
      </w:r>
      <w:r w:rsidR="001248A9" w:rsidRPr="00135DF5">
        <w:rPr>
          <w:rFonts w:ascii="Times New Roman" w:hAnsi="Times New Roman" w:cs="Times New Roman"/>
          <w:sz w:val="28"/>
          <w:szCs w:val="28"/>
        </w:rPr>
        <w:t>реализации мероприятий муниципальной целевой программы поддер</w:t>
      </w:r>
      <w:r w:rsidR="001248A9" w:rsidRPr="00135DF5">
        <w:rPr>
          <w:rFonts w:ascii="Times New Roman" w:hAnsi="Times New Roman" w:cs="Times New Roman"/>
          <w:sz w:val="28"/>
          <w:szCs w:val="28"/>
        </w:rPr>
        <w:t>ж</w:t>
      </w:r>
      <w:r w:rsidR="001248A9" w:rsidRPr="00135DF5">
        <w:rPr>
          <w:rFonts w:ascii="Times New Roman" w:hAnsi="Times New Roman" w:cs="Times New Roman"/>
          <w:sz w:val="28"/>
          <w:szCs w:val="28"/>
        </w:rPr>
        <w:t>ки малого и среднего предпринимательства и участия в мероприятиях краевой целевой программы поддержки субъектов малого и среднего предпринимател</w:t>
      </w:r>
      <w:r w:rsidR="001248A9" w:rsidRPr="00135DF5">
        <w:rPr>
          <w:rFonts w:ascii="Times New Roman" w:hAnsi="Times New Roman" w:cs="Times New Roman"/>
          <w:sz w:val="28"/>
          <w:szCs w:val="28"/>
        </w:rPr>
        <w:t>ь</w:t>
      </w:r>
      <w:r w:rsidR="001248A9" w:rsidRPr="00135DF5">
        <w:rPr>
          <w:rFonts w:ascii="Times New Roman" w:hAnsi="Times New Roman" w:cs="Times New Roman"/>
          <w:sz w:val="28"/>
          <w:szCs w:val="28"/>
        </w:rPr>
        <w:t xml:space="preserve">ства. </w:t>
      </w:r>
    </w:p>
    <w:p w:rsidR="00D83FE7" w:rsidRDefault="001248A9" w:rsidP="00D83FE7">
      <w:pPr>
        <w:pStyle w:val="ConsPlusNormal"/>
        <w:ind w:firstLine="851"/>
        <w:jc w:val="both"/>
        <w:rPr>
          <w:rFonts w:ascii="Times New Roman" w:hAnsi="Times New Roman" w:cs="Times New Roman"/>
          <w:sz w:val="28"/>
          <w:szCs w:val="28"/>
        </w:rPr>
      </w:pPr>
      <w:r w:rsidRPr="00135DF5">
        <w:rPr>
          <w:rFonts w:ascii="Times New Roman" w:hAnsi="Times New Roman" w:cs="Times New Roman"/>
          <w:sz w:val="28"/>
          <w:szCs w:val="28"/>
        </w:rPr>
        <w:t xml:space="preserve">Увеличение </w:t>
      </w:r>
      <w:proofErr w:type="gramStart"/>
      <w:r w:rsidRPr="00135DF5">
        <w:rPr>
          <w:rFonts w:ascii="Times New Roman" w:hAnsi="Times New Roman" w:cs="Times New Roman"/>
          <w:sz w:val="28"/>
          <w:szCs w:val="28"/>
        </w:rPr>
        <w:t>доли среднесписочной численности работников субъектов малого предпринимательства</w:t>
      </w:r>
      <w:proofErr w:type="gramEnd"/>
      <w:r w:rsidRPr="00135DF5">
        <w:rPr>
          <w:rFonts w:ascii="Times New Roman" w:hAnsi="Times New Roman" w:cs="Times New Roman"/>
          <w:sz w:val="28"/>
          <w:szCs w:val="28"/>
        </w:rPr>
        <w:t xml:space="preserve"> также ожидается за счет реализации мероприятий программы содействия </w:t>
      </w:r>
      <w:proofErr w:type="spellStart"/>
      <w:r w:rsidRPr="00135DF5">
        <w:rPr>
          <w:rFonts w:ascii="Times New Roman" w:hAnsi="Times New Roman" w:cs="Times New Roman"/>
          <w:sz w:val="28"/>
          <w:szCs w:val="28"/>
        </w:rPr>
        <w:t>самозанятости</w:t>
      </w:r>
      <w:proofErr w:type="spellEnd"/>
      <w:r w:rsidRPr="00135DF5">
        <w:rPr>
          <w:rFonts w:ascii="Times New Roman" w:hAnsi="Times New Roman" w:cs="Times New Roman"/>
          <w:sz w:val="28"/>
          <w:szCs w:val="28"/>
        </w:rPr>
        <w:t xml:space="preserve"> населения, путем предоставления дене</w:t>
      </w:r>
      <w:r w:rsidRPr="00135DF5">
        <w:rPr>
          <w:rFonts w:ascii="Times New Roman" w:hAnsi="Times New Roman" w:cs="Times New Roman"/>
          <w:sz w:val="28"/>
          <w:szCs w:val="28"/>
        </w:rPr>
        <w:t>ж</w:t>
      </w:r>
      <w:r w:rsidRPr="00135DF5">
        <w:rPr>
          <w:rFonts w:ascii="Times New Roman" w:hAnsi="Times New Roman" w:cs="Times New Roman"/>
          <w:sz w:val="28"/>
          <w:szCs w:val="28"/>
        </w:rPr>
        <w:t>ных выплат субъектам малого предпринимательства</w:t>
      </w:r>
      <w:r w:rsidR="00657A70" w:rsidRPr="00135DF5">
        <w:rPr>
          <w:rFonts w:ascii="Times New Roman" w:hAnsi="Times New Roman" w:cs="Times New Roman"/>
          <w:sz w:val="28"/>
          <w:szCs w:val="28"/>
        </w:rPr>
        <w:t>, создающим новые раб</w:t>
      </w:r>
      <w:r w:rsidR="00657A70" w:rsidRPr="00135DF5">
        <w:rPr>
          <w:rFonts w:ascii="Times New Roman" w:hAnsi="Times New Roman" w:cs="Times New Roman"/>
          <w:sz w:val="28"/>
          <w:szCs w:val="28"/>
        </w:rPr>
        <w:t>о</w:t>
      </w:r>
      <w:r w:rsidR="00657A70" w:rsidRPr="00135DF5">
        <w:rPr>
          <w:rFonts w:ascii="Times New Roman" w:hAnsi="Times New Roman" w:cs="Times New Roman"/>
          <w:sz w:val="28"/>
          <w:szCs w:val="28"/>
        </w:rPr>
        <w:t>чие места.</w:t>
      </w:r>
    </w:p>
    <w:p w:rsidR="00C2719E" w:rsidRPr="00135DF5" w:rsidRDefault="00C2719E" w:rsidP="00D83FE7">
      <w:pPr>
        <w:pStyle w:val="ConsPlusNormal"/>
        <w:ind w:firstLine="851"/>
        <w:jc w:val="both"/>
        <w:rPr>
          <w:rFonts w:ascii="Times New Roman" w:hAnsi="Times New Roman" w:cs="Times New Roman"/>
          <w:sz w:val="28"/>
          <w:szCs w:val="28"/>
        </w:rPr>
      </w:pPr>
    </w:p>
    <w:p w:rsidR="001248A9" w:rsidRPr="00135DF5" w:rsidRDefault="001248A9" w:rsidP="001248A9">
      <w:pPr>
        <w:pStyle w:val="ConsPlusNormal"/>
        <w:ind w:firstLine="851"/>
        <w:jc w:val="both"/>
        <w:rPr>
          <w:rFonts w:ascii="Times New Roman" w:hAnsi="Times New Roman" w:cs="Times New Roman"/>
          <w:sz w:val="28"/>
          <w:szCs w:val="28"/>
        </w:rPr>
      </w:pPr>
      <w:r w:rsidRPr="0091753E">
        <w:rPr>
          <w:rFonts w:ascii="Times New Roman" w:hAnsi="Times New Roman" w:cs="Times New Roman"/>
          <w:b/>
          <w:sz w:val="28"/>
          <w:szCs w:val="28"/>
        </w:rPr>
        <w:t xml:space="preserve">3. </w:t>
      </w:r>
      <w:proofErr w:type="gramStart"/>
      <w:r w:rsidRPr="0091753E">
        <w:rPr>
          <w:rFonts w:ascii="Times New Roman" w:hAnsi="Times New Roman" w:cs="Times New Roman"/>
          <w:b/>
          <w:sz w:val="28"/>
          <w:szCs w:val="28"/>
        </w:rPr>
        <w:t>«Объем инвестиций в основной капитал (за исключением бюджет-</w:t>
      </w:r>
      <w:proofErr w:type="spellStart"/>
      <w:r w:rsidRPr="0091753E">
        <w:rPr>
          <w:rFonts w:ascii="Times New Roman" w:hAnsi="Times New Roman" w:cs="Times New Roman"/>
          <w:b/>
          <w:sz w:val="28"/>
          <w:szCs w:val="28"/>
        </w:rPr>
        <w:t>ных</w:t>
      </w:r>
      <w:proofErr w:type="spellEnd"/>
      <w:r w:rsidRPr="0091753E">
        <w:rPr>
          <w:rFonts w:ascii="Times New Roman" w:hAnsi="Times New Roman" w:cs="Times New Roman"/>
          <w:b/>
          <w:sz w:val="28"/>
          <w:szCs w:val="28"/>
        </w:rPr>
        <w:t xml:space="preserve"> средств) в расчете на 1 жителя», рублей:</w:t>
      </w:r>
      <w:r w:rsidR="002570B2" w:rsidRPr="0091753E">
        <w:rPr>
          <w:rFonts w:ascii="Times New Roman" w:hAnsi="Times New Roman" w:cs="Times New Roman"/>
          <w:sz w:val="28"/>
          <w:szCs w:val="28"/>
        </w:rPr>
        <w:t>2011 год – 13408,7</w:t>
      </w:r>
      <w:r w:rsidR="00042CEF" w:rsidRPr="0091753E">
        <w:rPr>
          <w:rFonts w:ascii="Times New Roman" w:hAnsi="Times New Roman" w:cs="Times New Roman"/>
          <w:sz w:val="28"/>
          <w:szCs w:val="28"/>
        </w:rPr>
        <w:t xml:space="preserve">  руб.</w:t>
      </w:r>
      <w:r w:rsidR="002570B2" w:rsidRPr="0091753E">
        <w:rPr>
          <w:rFonts w:ascii="Times New Roman" w:hAnsi="Times New Roman" w:cs="Times New Roman"/>
          <w:sz w:val="28"/>
          <w:szCs w:val="28"/>
        </w:rPr>
        <w:t xml:space="preserve">; 2012 год – </w:t>
      </w:r>
      <w:r w:rsidR="0091753E">
        <w:rPr>
          <w:rFonts w:ascii="Times New Roman" w:hAnsi="Times New Roman" w:cs="Times New Roman"/>
          <w:sz w:val="28"/>
          <w:szCs w:val="28"/>
        </w:rPr>
        <w:t>14632,70</w:t>
      </w:r>
      <w:r w:rsidR="00042CEF" w:rsidRPr="0091753E">
        <w:rPr>
          <w:rFonts w:ascii="Times New Roman" w:hAnsi="Times New Roman" w:cs="Times New Roman"/>
          <w:sz w:val="28"/>
          <w:szCs w:val="28"/>
        </w:rPr>
        <w:t xml:space="preserve"> руб.</w:t>
      </w:r>
      <w:r w:rsidR="002570B2" w:rsidRPr="0091753E">
        <w:rPr>
          <w:rFonts w:ascii="Times New Roman" w:hAnsi="Times New Roman" w:cs="Times New Roman"/>
          <w:sz w:val="28"/>
          <w:szCs w:val="28"/>
        </w:rPr>
        <w:t>; 2013 год – 1</w:t>
      </w:r>
      <w:r w:rsidR="0091753E">
        <w:rPr>
          <w:rFonts w:ascii="Times New Roman" w:hAnsi="Times New Roman" w:cs="Times New Roman"/>
          <w:sz w:val="28"/>
          <w:szCs w:val="28"/>
        </w:rPr>
        <w:t>2276,90</w:t>
      </w:r>
      <w:r w:rsidR="00042CEF" w:rsidRPr="0091753E">
        <w:rPr>
          <w:rFonts w:ascii="Times New Roman" w:hAnsi="Times New Roman" w:cs="Times New Roman"/>
          <w:sz w:val="28"/>
          <w:szCs w:val="28"/>
        </w:rPr>
        <w:t xml:space="preserve"> руб.</w:t>
      </w:r>
      <w:r w:rsidR="002570B2" w:rsidRPr="0091753E">
        <w:rPr>
          <w:rFonts w:ascii="Times New Roman" w:hAnsi="Times New Roman" w:cs="Times New Roman"/>
          <w:sz w:val="28"/>
          <w:szCs w:val="28"/>
        </w:rPr>
        <w:t>; 2014 год – 1</w:t>
      </w:r>
      <w:r w:rsidR="0091753E">
        <w:rPr>
          <w:rFonts w:ascii="Times New Roman" w:hAnsi="Times New Roman" w:cs="Times New Roman"/>
          <w:sz w:val="28"/>
          <w:szCs w:val="28"/>
        </w:rPr>
        <w:t>3175,70</w:t>
      </w:r>
      <w:r w:rsidR="00042CEF" w:rsidRPr="0091753E">
        <w:rPr>
          <w:rFonts w:ascii="Times New Roman" w:hAnsi="Times New Roman" w:cs="Times New Roman"/>
          <w:sz w:val="28"/>
          <w:szCs w:val="28"/>
        </w:rPr>
        <w:t xml:space="preserve"> руб.</w:t>
      </w:r>
      <w:r w:rsidR="002570B2" w:rsidRPr="0091753E">
        <w:rPr>
          <w:rFonts w:ascii="Times New Roman" w:hAnsi="Times New Roman" w:cs="Times New Roman"/>
          <w:sz w:val="28"/>
          <w:szCs w:val="28"/>
        </w:rPr>
        <w:t>; 2015 год – 1</w:t>
      </w:r>
      <w:r w:rsidR="0091753E">
        <w:rPr>
          <w:rFonts w:ascii="Times New Roman" w:hAnsi="Times New Roman" w:cs="Times New Roman"/>
          <w:sz w:val="28"/>
          <w:szCs w:val="28"/>
        </w:rPr>
        <w:t xml:space="preserve">4251,90 </w:t>
      </w:r>
      <w:r w:rsidR="0091753E" w:rsidRPr="00135DF5">
        <w:rPr>
          <w:rFonts w:ascii="Times New Roman" w:hAnsi="Times New Roman" w:cs="Times New Roman"/>
          <w:sz w:val="28"/>
          <w:szCs w:val="28"/>
        </w:rPr>
        <w:t>руб.; 2016 год-15370,30 руб.</w:t>
      </w:r>
      <w:proofErr w:type="gramEnd"/>
    </w:p>
    <w:p w:rsidR="00B61675" w:rsidRPr="00135DF5" w:rsidRDefault="00A566EE" w:rsidP="001248A9">
      <w:pPr>
        <w:pStyle w:val="ConsPlusNormal"/>
        <w:ind w:firstLine="851"/>
        <w:jc w:val="both"/>
        <w:rPr>
          <w:rFonts w:ascii="Times New Roman" w:hAnsi="Times New Roman" w:cs="Times New Roman"/>
          <w:sz w:val="28"/>
          <w:szCs w:val="28"/>
        </w:rPr>
      </w:pPr>
      <w:r w:rsidRPr="00135DF5">
        <w:rPr>
          <w:rFonts w:ascii="Times New Roman" w:hAnsi="Times New Roman" w:cs="Times New Roman"/>
          <w:sz w:val="28"/>
          <w:szCs w:val="28"/>
        </w:rPr>
        <w:t>В период 2011-2012</w:t>
      </w:r>
      <w:r w:rsidR="00B61675" w:rsidRPr="00135DF5">
        <w:rPr>
          <w:rFonts w:ascii="Times New Roman" w:hAnsi="Times New Roman" w:cs="Times New Roman"/>
          <w:sz w:val="28"/>
          <w:szCs w:val="28"/>
        </w:rPr>
        <w:t xml:space="preserve"> годов </w:t>
      </w:r>
      <w:r w:rsidR="00042CEF" w:rsidRPr="00135DF5">
        <w:rPr>
          <w:rFonts w:ascii="Times New Roman" w:hAnsi="Times New Roman" w:cs="Times New Roman"/>
          <w:sz w:val="28"/>
          <w:szCs w:val="28"/>
        </w:rPr>
        <w:t>обеспечен рост</w:t>
      </w:r>
      <w:r w:rsidR="00B61675" w:rsidRPr="00135DF5">
        <w:rPr>
          <w:rFonts w:ascii="Times New Roman" w:hAnsi="Times New Roman" w:cs="Times New Roman"/>
          <w:sz w:val="28"/>
          <w:szCs w:val="28"/>
        </w:rPr>
        <w:t xml:space="preserve"> показателя, что  вызвано ув</w:t>
      </w:r>
      <w:r w:rsidR="00B61675" w:rsidRPr="00135DF5">
        <w:rPr>
          <w:rFonts w:ascii="Times New Roman" w:hAnsi="Times New Roman" w:cs="Times New Roman"/>
          <w:sz w:val="28"/>
          <w:szCs w:val="28"/>
        </w:rPr>
        <w:t>е</w:t>
      </w:r>
      <w:r w:rsidR="00B61675" w:rsidRPr="00135DF5">
        <w:rPr>
          <w:rFonts w:ascii="Times New Roman" w:hAnsi="Times New Roman" w:cs="Times New Roman"/>
          <w:sz w:val="28"/>
          <w:szCs w:val="28"/>
        </w:rPr>
        <w:t>личением темпов модернизации производства обрабатывающих предприятий и технического перевооружения предприятий АПК.</w:t>
      </w:r>
    </w:p>
    <w:p w:rsidR="00670CA2" w:rsidRPr="00135DF5" w:rsidRDefault="00B46127" w:rsidP="00670CA2">
      <w:pPr>
        <w:ind w:firstLine="851"/>
        <w:rPr>
          <w:rFonts w:ascii="Times New Roman" w:eastAsia="Calibri" w:hAnsi="Times New Roman" w:cs="Times New Roman"/>
          <w:sz w:val="28"/>
          <w:szCs w:val="28"/>
        </w:rPr>
      </w:pPr>
      <w:r w:rsidRPr="00135DF5">
        <w:rPr>
          <w:rFonts w:ascii="Times New Roman" w:eastAsia="Calibri" w:hAnsi="Times New Roman" w:cs="Times New Roman"/>
          <w:sz w:val="28"/>
          <w:szCs w:val="28"/>
        </w:rPr>
        <w:t>О</w:t>
      </w:r>
      <w:r w:rsidRPr="00B46127">
        <w:rPr>
          <w:rFonts w:ascii="Times New Roman" w:eastAsia="Calibri" w:hAnsi="Times New Roman" w:cs="Times New Roman"/>
          <w:sz w:val="28"/>
          <w:szCs w:val="28"/>
        </w:rPr>
        <w:t>бъем инвестиций в основной капитал (по крупным и средним предпр</w:t>
      </w:r>
      <w:r w:rsidRPr="00B46127">
        <w:rPr>
          <w:rFonts w:ascii="Times New Roman" w:eastAsia="Calibri" w:hAnsi="Times New Roman" w:cs="Times New Roman"/>
          <w:sz w:val="28"/>
          <w:szCs w:val="28"/>
        </w:rPr>
        <w:t>и</w:t>
      </w:r>
      <w:r w:rsidRPr="00B46127">
        <w:rPr>
          <w:rFonts w:ascii="Times New Roman" w:eastAsia="Calibri" w:hAnsi="Times New Roman" w:cs="Times New Roman"/>
          <w:sz w:val="28"/>
          <w:szCs w:val="28"/>
        </w:rPr>
        <w:t>ятиям)</w:t>
      </w:r>
      <w:r w:rsidRPr="00135DF5">
        <w:rPr>
          <w:rFonts w:ascii="Times New Roman" w:eastAsia="Calibri" w:hAnsi="Times New Roman" w:cs="Times New Roman"/>
          <w:sz w:val="28"/>
          <w:szCs w:val="28"/>
        </w:rPr>
        <w:t xml:space="preserve"> в 2013 году</w:t>
      </w:r>
      <w:r w:rsidRPr="00B46127">
        <w:rPr>
          <w:rFonts w:ascii="Times New Roman" w:eastAsia="Calibri" w:hAnsi="Times New Roman" w:cs="Times New Roman"/>
          <w:sz w:val="28"/>
          <w:szCs w:val="28"/>
        </w:rPr>
        <w:t xml:space="preserve"> составил 905,6 млн. руб., что составляет 90% к уровню 2012 года.</w:t>
      </w:r>
      <w:r w:rsidR="00A969CB">
        <w:rPr>
          <w:rFonts w:ascii="Times New Roman" w:eastAsia="Calibri" w:hAnsi="Times New Roman" w:cs="Times New Roman"/>
          <w:sz w:val="28"/>
          <w:szCs w:val="28"/>
        </w:rPr>
        <w:t xml:space="preserve"> </w:t>
      </w:r>
      <w:r w:rsidR="00670CA2" w:rsidRPr="00B46127">
        <w:rPr>
          <w:rFonts w:ascii="Times New Roman" w:eastAsia="Calibri" w:hAnsi="Times New Roman" w:cs="Times New Roman"/>
          <w:sz w:val="28"/>
          <w:szCs w:val="28"/>
        </w:rPr>
        <w:t>Основной объем инвестиций обеспечен предприятиями перерабатыва</w:t>
      </w:r>
      <w:r w:rsidR="00670CA2" w:rsidRPr="00B46127">
        <w:rPr>
          <w:rFonts w:ascii="Times New Roman" w:eastAsia="Calibri" w:hAnsi="Times New Roman" w:cs="Times New Roman"/>
          <w:sz w:val="28"/>
          <w:szCs w:val="28"/>
        </w:rPr>
        <w:t>ю</w:t>
      </w:r>
      <w:r w:rsidR="00670CA2" w:rsidRPr="00B46127">
        <w:rPr>
          <w:rFonts w:ascii="Times New Roman" w:eastAsia="Calibri" w:hAnsi="Times New Roman" w:cs="Times New Roman"/>
          <w:sz w:val="28"/>
          <w:szCs w:val="28"/>
        </w:rPr>
        <w:t>щей промышленности в рамках реализации проектов по модернизации прои</w:t>
      </w:r>
      <w:r w:rsidR="00670CA2" w:rsidRPr="00B46127">
        <w:rPr>
          <w:rFonts w:ascii="Times New Roman" w:eastAsia="Calibri" w:hAnsi="Times New Roman" w:cs="Times New Roman"/>
          <w:sz w:val="28"/>
          <w:szCs w:val="28"/>
        </w:rPr>
        <w:t>з</w:t>
      </w:r>
      <w:r w:rsidR="00670CA2" w:rsidRPr="00B46127">
        <w:rPr>
          <w:rFonts w:ascii="Times New Roman" w:eastAsia="Calibri" w:hAnsi="Times New Roman" w:cs="Times New Roman"/>
          <w:sz w:val="28"/>
          <w:szCs w:val="28"/>
        </w:rPr>
        <w:t>водства (ОАО «Сахарный завод «Ленинградский», ЗАО «Сыродельный комб</w:t>
      </w:r>
      <w:r w:rsidR="00670CA2" w:rsidRPr="00B46127">
        <w:rPr>
          <w:rFonts w:ascii="Times New Roman" w:eastAsia="Calibri" w:hAnsi="Times New Roman" w:cs="Times New Roman"/>
          <w:sz w:val="28"/>
          <w:szCs w:val="28"/>
        </w:rPr>
        <w:t>и</w:t>
      </w:r>
      <w:r w:rsidR="00670CA2" w:rsidRPr="00B46127">
        <w:rPr>
          <w:rFonts w:ascii="Times New Roman" w:eastAsia="Calibri" w:hAnsi="Times New Roman" w:cs="Times New Roman"/>
          <w:sz w:val="28"/>
          <w:szCs w:val="28"/>
        </w:rPr>
        <w:t>нат «Ленинградский») и сельскохозяйственными предприятиями в рамках те</w:t>
      </w:r>
      <w:r w:rsidR="00670CA2" w:rsidRPr="00B46127">
        <w:rPr>
          <w:rFonts w:ascii="Times New Roman" w:eastAsia="Calibri" w:hAnsi="Times New Roman" w:cs="Times New Roman"/>
          <w:sz w:val="28"/>
          <w:szCs w:val="28"/>
        </w:rPr>
        <w:t>х</w:t>
      </w:r>
      <w:r w:rsidR="00670CA2" w:rsidRPr="00B46127">
        <w:rPr>
          <w:rFonts w:ascii="Times New Roman" w:eastAsia="Calibri" w:hAnsi="Times New Roman" w:cs="Times New Roman"/>
          <w:sz w:val="28"/>
          <w:szCs w:val="28"/>
        </w:rPr>
        <w:t>нического перевооружения.</w:t>
      </w:r>
    </w:p>
    <w:p w:rsidR="00B46127" w:rsidRPr="00135DF5" w:rsidRDefault="00A566EE" w:rsidP="001248A9">
      <w:pPr>
        <w:pStyle w:val="ConsPlusNormal"/>
        <w:ind w:firstLine="851"/>
        <w:jc w:val="both"/>
        <w:rPr>
          <w:rFonts w:ascii="Times New Roman" w:hAnsi="Times New Roman"/>
          <w:sz w:val="28"/>
          <w:szCs w:val="28"/>
        </w:rPr>
      </w:pPr>
      <w:r w:rsidRPr="00135DF5">
        <w:rPr>
          <w:rFonts w:ascii="Times New Roman" w:hAnsi="Times New Roman"/>
          <w:sz w:val="28"/>
          <w:szCs w:val="28"/>
        </w:rPr>
        <w:t>По итогам 2013</w:t>
      </w:r>
      <w:r w:rsidR="00B61675" w:rsidRPr="00135DF5">
        <w:rPr>
          <w:rFonts w:ascii="Times New Roman" w:hAnsi="Times New Roman"/>
          <w:sz w:val="28"/>
          <w:szCs w:val="28"/>
        </w:rPr>
        <w:t xml:space="preserve"> года произош</w:t>
      </w:r>
      <w:r w:rsidRPr="00135DF5">
        <w:rPr>
          <w:rFonts w:ascii="Times New Roman" w:hAnsi="Times New Roman"/>
          <w:sz w:val="28"/>
          <w:szCs w:val="28"/>
        </w:rPr>
        <w:t>ло снижение показателя на 2355,8</w:t>
      </w:r>
      <w:r w:rsidR="00B61675" w:rsidRPr="00135DF5">
        <w:rPr>
          <w:rFonts w:ascii="Times New Roman" w:hAnsi="Times New Roman"/>
          <w:sz w:val="28"/>
          <w:szCs w:val="28"/>
        </w:rPr>
        <w:t xml:space="preserve"> руб., что вызвано </w:t>
      </w:r>
      <w:r w:rsidR="00B46127" w:rsidRPr="00135DF5">
        <w:rPr>
          <w:rFonts w:ascii="Times New Roman" w:hAnsi="Times New Roman"/>
          <w:sz w:val="28"/>
          <w:szCs w:val="28"/>
        </w:rPr>
        <w:t>следующими причинами:</w:t>
      </w:r>
    </w:p>
    <w:p w:rsidR="00B46127" w:rsidRPr="00B46127" w:rsidRDefault="00B46127" w:rsidP="00B46127">
      <w:pPr>
        <w:ind w:firstLine="851"/>
        <w:rPr>
          <w:rFonts w:ascii="Times New Roman" w:eastAsia="Calibri" w:hAnsi="Times New Roman" w:cs="Times New Roman"/>
          <w:sz w:val="28"/>
          <w:szCs w:val="28"/>
          <w:lang w:eastAsia="ru-RU"/>
        </w:rPr>
      </w:pPr>
      <w:r w:rsidRPr="00B46127">
        <w:rPr>
          <w:rFonts w:ascii="Times New Roman" w:eastAsia="Calibri" w:hAnsi="Times New Roman" w:cs="Times New Roman"/>
          <w:sz w:val="28"/>
          <w:szCs w:val="28"/>
          <w:lang w:eastAsia="ru-RU"/>
        </w:rPr>
        <w:t>- уменьшением объема инвестиций в основной капитал ОАО «Сахарный завод «Ленинградский» в связи с завершением очередного этапа реконструкции производства, (2012 г. - 279,3 млн. руб., 2013 год - 200,2 млн. руб.);</w:t>
      </w:r>
    </w:p>
    <w:p w:rsidR="00B46127" w:rsidRPr="00B46127" w:rsidRDefault="00B46127" w:rsidP="00B46127">
      <w:pPr>
        <w:ind w:firstLine="851"/>
        <w:rPr>
          <w:rFonts w:ascii="Times New Roman" w:eastAsia="Calibri" w:hAnsi="Times New Roman" w:cs="Times New Roman"/>
          <w:sz w:val="28"/>
          <w:szCs w:val="28"/>
          <w:lang w:eastAsia="ru-RU"/>
        </w:rPr>
      </w:pPr>
      <w:r w:rsidRPr="00B46127">
        <w:rPr>
          <w:rFonts w:ascii="Times New Roman" w:eastAsia="Calibri" w:hAnsi="Times New Roman" w:cs="Times New Roman"/>
          <w:sz w:val="28"/>
          <w:szCs w:val="28"/>
          <w:lang w:eastAsia="ru-RU"/>
        </w:rPr>
        <w:t>- снижением объема инвестиций в основной капитал сельскохозяйстве</w:t>
      </w:r>
      <w:r w:rsidRPr="00B46127">
        <w:rPr>
          <w:rFonts w:ascii="Times New Roman" w:eastAsia="Calibri" w:hAnsi="Times New Roman" w:cs="Times New Roman"/>
          <w:sz w:val="28"/>
          <w:szCs w:val="28"/>
          <w:lang w:eastAsia="ru-RU"/>
        </w:rPr>
        <w:t>н</w:t>
      </w:r>
      <w:r w:rsidRPr="00B46127">
        <w:rPr>
          <w:rFonts w:ascii="Times New Roman" w:eastAsia="Calibri" w:hAnsi="Times New Roman" w:cs="Times New Roman"/>
          <w:sz w:val="28"/>
          <w:szCs w:val="28"/>
          <w:lang w:eastAsia="ru-RU"/>
        </w:rPr>
        <w:t>ными предприятиями района (2012 г. - 522,6 млн. руб., 2013 году - 391,9 млн. руб.).</w:t>
      </w:r>
    </w:p>
    <w:p w:rsidR="00B46127" w:rsidRPr="00B46127" w:rsidRDefault="00670CA2" w:rsidP="00B46127">
      <w:pPr>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2014-2016 годов планируется увеличение показателя </w:t>
      </w:r>
      <w:r w:rsidR="00B46127" w:rsidRPr="00B46127">
        <w:rPr>
          <w:rFonts w:ascii="Times New Roman" w:eastAsia="Times New Roman" w:hAnsi="Times New Roman" w:cs="Times New Roman"/>
          <w:sz w:val="28"/>
          <w:szCs w:val="28"/>
          <w:lang w:eastAsia="ru-RU"/>
        </w:rPr>
        <w:t>за счет реализации следующих инвестиционных проектов:</w:t>
      </w:r>
    </w:p>
    <w:p w:rsidR="00B46127" w:rsidRPr="00B46127" w:rsidRDefault="00B46127" w:rsidP="00B46127">
      <w:pPr>
        <w:widowControl w:val="0"/>
        <w:ind w:firstLine="851"/>
        <w:rPr>
          <w:rFonts w:ascii="Times New Roman" w:eastAsia="Times New Roman" w:hAnsi="Times New Roman" w:cs="Times New Roman"/>
          <w:sz w:val="28"/>
          <w:szCs w:val="28"/>
          <w:lang w:eastAsia="ru-RU"/>
        </w:rPr>
      </w:pPr>
      <w:r w:rsidRPr="00B46127">
        <w:rPr>
          <w:rFonts w:ascii="Times New Roman" w:eastAsia="Times New Roman" w:hAnsi="Times New Roman" w:cs="Times New Roman"/>
          <w:sz w:val="28"/>
          <w:szCs w:val="28"/>
          <w:lang w:eastAsia="ru-RU"/>
        </w:rPr>
        <w:t xml:space="preserve">1)  строительство оптового сельскохозяйственного рынка в ст. </w:t>
      </w:r>
      <w:proofErr w:type="gramStart"/>
      <w:r w:rsidRPr="00B46127">
        <w:rPr>
          <w:rFonts w:ascii="Times New Roman" w:eastAsia="Times New Roman" w:hAnsi="Times New Roman" w:cs="Times New Roman"/>
          <w:sz w:val="28"/>
          <w:szCs w:val="28"/>
          <w:lang w:eastAsia="ru-RU"/>
        </w:rPr>
        <w:t>Лени</w:t>
      </w:r>
      <w:r w:rsidRPr="00B46127">
        <w:rPr>
          <w:rFonts w:ascii="Times New Roman" w:eastAsia="Times New Roman" w:hAnsi="Times New Roman" w:cs="Times New Roman"/>
          <w:sz w:val="28"/>
          <w:szCs w:val="28"/>
          <w:lang w:eastAsia="ru-RU"/>
        </w:rPr>
        <w:t>н</w:t>
      </w:r>
      <w:r w:rsidRPr="00B46127">
        <w:rPr>
          <w:rFonts w:ascii="Times New Roman" w:eastAsia="Times New Roman" w:hAnsi="Times New Roman" w:cs="Times New Roman"/>
          <w:sz w:val="28"/>
          <w:szCs w:val="28"/>
          <w:lang w:eastAsia="ru-RU"/>
        </w:rPr>
        <w:t>градской</w:t>
      </w:r>
      <w:proofErr w:type="gramEnd"/>
      <w:r w:rsidRPr="00B46127">
        <w:rPr>
          <w:rFonts w:ascii="Times New Roman" w:eastAsia="Times New Roman" w:hAnsi="Times New Roman" w:cs="Times New Roman"/>
          <w:sz w:val="28"/>
          <w:szCs w:val="28"/>
          <w:lang w:eastAsia="ru-RU"/>
        </w:rPr>
        <w:t>, планируемый объем инвестиций 205,0 млн. руб.;</w:t>
      </w:r>
    </w:p>
    <w:p w:rsidR="00B46127" w:rsidRPr="00B46127" w:rsidRDefault="00B46127" w:rsidP="00B46127">
      <w:pPr>
        <w:widowControl w:val="0"/>
        <w:ind w:firstLine="851"/>
        <w:rPr>
          <w:rFonts w:ascii="Times New Roman" w:eastAsia="Times New Roman" w:hAnsi="Times New Roman" w:cs="Times New Roman"/>
          <w:sz w:val="28"/>
          <w:szCs w:val="28"/>
          <w:lang w:eastAsia="ru-RU"/>
        </w:rPr>
      </w:pPr>
      <w:r w:rsidRPr="00B46127">
        <w:rPr>
          <w:rFonts w:ascii="Times New Roman" w:eastAsia="Times New Roman" w:hAnsi="Times New Roman" w:cs="Times New Roman"/>
          <w:sz w:val="28"/>
          <w:szCs w:val="28"/>
          <w:lang w:eastAsia="ru-RU"/>
        </w:rPr>
        <w:t>2) очередной этап реконструкции сахарного производства ЗАО «Саха</w:t>
      </w:r>
      <w:r w:rsidRPr="00B46127">
        <w:rPr>
          <w:rFonts w:ascii="Times New Roman" w:eastAsia="Times New Roman" w:hAnsi="Times New Roman" w:cs="Times New Roman"/>
          <w:sz w:val="28"/>
          <w:szCs w:val="28"/>
          <w:lang w:eastAsia="ru-RU"/>
        </w:rPr>
        <w:t>р</w:t>
      </w:r>
      <w:r w:rsidRPr="00B46127">
        <w:rPr>
          <w:rFonts w:ascii="Times New Roman" w:eastAsia="Times New Roman" w:hAnsi="Times New Roman" w:cs="Times New Roman"/>
          <w:sz w:val="28"/>
          <w:szCs w:val="28"/>
          <w:lang w:eastAsia="ru-RU"/>
        </w:rPr>
        <w:t xml:space="preserve">ный завод "Ленинградский», планируемый объем инвестиций в 2014 году – </w:t>
      </w:r>
      <w:r w:rsidR="00664452">
        <w:rPr>
          <w:rFonts w:ascii="Times New Roman" w:eastAsia="Times New Roman" w:hAnsi="Times New Roman" w:cs="Times New Roman"/>
          <w:sz w:val="28"/>
          <w:szCs w:val="28"/>
          <w:lang w:eastAsia="ru-RU"/>
        </w:rPr>
        <w:t>300,0</w:t>
      </w:r>
      <w:r w:rsidRPr="00B46127">
        <w:rPr>
          <w:rFonts w:ascii="Times New Roman" w:eastAsia="Times New Roman" w:hAnsi="Times New Roman" w:cs="Times New Roman"/>
          <w:sz w:val="28"/>
          <w:szCs w:val="28"/>
          <w:lang w:eastAsia="ru-RU"/>
        </w:rPr>
        <w:t xml:space="preserve"> млн. руб.;</w:t>
      </w:r>
    </w:p>
    <w:p w:rsidR="00B46127" w:rsidRPr="00B46127" w:rsidRDefault="00B46127" w:rsidP="00B46127">
      <w:pPr>
        <w:widowControl w:val="0"/>
        <w:ind w:firstLine="851"/>
        <w:rPr>
          <w:rFonts w:ascii="Times New Roman" w:eastAsia="Times New Roman" w:hAnsi="Times New Roman" w:cs="Times New Roman"/>
          <w:sz w:val="28"/>
          <w:szCs w:val="28"/>
          <w:lang w:eastAsia="ru-RU"/>
        </w:rPr>
      </w:pPr>
      <w:r w:rsidRPr="00B46127">
        <w:rPr>
          <w:rFonts w:ascii="Times New Roman" w:eastAsia="Times New Roman" w:hAnsi="Times New Roman" w:cs="Times New Roman"/>
          <w:sz w:val="28"/>
          <w:szCs w:val="28"/>
          <w:lang w:eastAsia="ru-RU"/>
        </w:rPr>
        <w:t>3) модернизация производственных мощностей (реконструкция эксп</w:t>
      </w:r>
      <w:r w:rsidRPr="00B46127">
        <w:rPr>
          <w:rFonts w:ascii="Times New Roman" w:eastAsia="Times New Roman" w:hAnsi="Times New Roman" w:cs="Times New Roman"/>
          <w:sz w:val="28"/>
          <w:szCs w:val="28"/>
          <w:lang w:eastAsia="ru-RU"/>
        </w:rPr>
        <w:t>е</w:t>
      </w:r>
      <w:r w:rsidRPr="00B46127">
        <w:rPr>
          <w:rFonts w:ascii="Times New Roman" w:eastAsia="Times New Roman" w:hAnsi="Times New Roman" w:cs="Times New Roman"/>
          <w:sz w:val="28"/>
          <w:szCs w:val="28"/>
          <w:lang w:eastAsia="ru-RU"/>
        </w:rPr>
        <w:lastRenderedPageBreak/>
        <w:t>диции для холодильного оборудования) в ЗАО «Сыродельный комбинат «Л</w:t>
      </w:r>
      <w:r w:rsidRPr="00B46127">
        <w:rPr>
          <w:rFonts w:ascii="Times New Roman" w:eastAsia="Times New Roman" w:hAnsi="Times New Roman" w:cs="Times New Roman"/>
          <w:sz w:val="28"/>
          <w:szCs w:val="28"/>
          <w:lang w:eastAsia="ru-RU"/>
        </w:rPr>
        <w:t>е</w:t>
      </w:r>
      <w:r w:rsidRPr="00B46127">
        <w:rPr>
          <w:rFonts w:ascii="Times New Roman" w:eastAsia="Times New Roman" w:hAnsi="Times New Roman" w:cs="Times New Roman"/>
          <w:sz w:val="28"/>
          <w:szCs w:val="28"/>
          <w:lang w:eastAsia="ru-RU"/>
        </w:rPr>
        <w:t>нинградский», планируемый объем инвестиций в 2014 году – 220,0 млн. руб.;</w:t>
      </w:r>
    </w:p>
    <w:p w:rsidR="00B46127" w:rsidRPr="00B46127" w:rsidRDefault="00B46127" w:rsidP="00B46127">
      <w:pPr>
        <w:widowControl w:val="0"/>
        <w:ind w:firstLine="851"/>
        <w:rPr>
          <w:rFonts w:ascii="Times New Roman" w:eastAsia="Times New Roman" w:hAnsi="Times New Roman" w:cs="Times New Roman"/>
          <w:sz w:val="28"/>
          <w:szCs w:val="28"/>
          <w:lang w:eastAsia="ru-RU"/>
        </w:rPr>
      </w:pPr>
      <w:r w:rsidRPr="00B46127">
        <w:rPr>
          <w:rFonts w:ascii="Times New Roman" w:eastAsia="Times New Roman" w:hAnsi="Times New Roman" w:cs="Times New Roman"/>
          <w:sz w:val="28"/>
          <w:szCs w:val="28"/>
          <w:lang w:eastAsia="ru-RU"/>
        </w:rPr>
        <w:t>4) техническое перевооружение (приобретение сельскохозяйственной техники, оборудования) сельскохозяйственными предприятиями, планируемый объем инвестиций в 2014 году – 285,0 млн. руб.;</w:t>
      </w:r>
    </w:p>
    <w:p w:rsidR="00B46127" w:rsidRPr="00B46127" w:rsidRDefault="00B46127" w:rsidP="00B46127">
      <w:pPr>
        <w:widowControl w:val="0"/>
        <w:ind w:firstLine="851"/>
        <w:rPr>
          <w:rFonts w:ascii="Times New Roman" w:eastAsia="Times New Roman" w:hAnsi="Times New Roman" w:cs="Times New Roman"/>
          <w:sz w:val="28"/>
          <w:szCs w:val="28"/>
          <w:lang w:eastAsia="ru-RU"/>
        </w:rPr>
      </w:pPr>
      <w:r w:rsidRPr="00B46127">
        <w:rPr>
          <w:rFonts w:ascii="Times New Roman" w:eastAsia="Times New Roman" w:hAnsi="Times New Roman" w:cs="Times New Roman"/>
          <w:sz w:val="28"/>
          <w:szCs w:val="28"/>
          <w:lang w:eastAsia="ru-RU"/>
        </w:rPr>
        <w:t>5) организация сети общественного питания на территории Ленингра</w:t>
      </w:r>
      <w:r w:rsidRPr="00B46127">
        <w:rPr>
          <w:rFonts w:ascii="Times New Roman" w:eastAsia="Times New Roman" w:hAnsi="Times New Roman" w:cs="Times New Roman"/>
          <w:sz w:val="28"/>
          <w:szCs w:val="28"/>
          <w:lang w:eastAsia="ru-RU"/>
        </w:rPr>
        <w:t>д</w:t>
      </w:r>
      <w:r w:rsidRPr="00B46127">
        <w:rPr>
          <w:rFonts w:ascii="Times New Roman" w:eastAsia="Times New Roman" w:hAnsi="Times New Roman" w:cs="Times New Roman"/>
          <w:sz w:val="28"/>
          <w:szCs w:val="28"/>
          <w:lang w:eastAsia="ru-RU"/>
        </w:rPr>
        <w:t>ского района, инвестор ООО «Мизер», объем инвестиций в 2014 году – 40,0 млн. руб</w:t>
      </w:r>
      <w:r w:rsidR="00664452">
        <w:rPr>
          <w:rFonts w:ascii="Times New Roman" w:eastAsia="Times New Roman" w:hAnsi="Times New Roman" w:cs="Times New Roman"/>
          <w:sz w:val="28"/>
          <w:szCs w:val="28"/>
          <w:lang w:eastAsia="ru-RU"/>
        </w:rPr>
        <w:t>.</w:t>
      </w:r>
      <w:r w:rsidRPr="00B46127">
        <w:rPr>
          <w:rFonts w:ascii="Times New Roman" w:eastAsia="Times New Roman" w:hAnsi="Times New Roman" w:cs="Times New Roman"/>
          <w:sz w:val="28"/>
          <w:szCs w:val="28"/>
          <w:lang w:eastAsia="ru-RU"/>
        </w:rPr>
        <w:t>;</w:t>
      </w:r>
    </w:p>
    <w:p w:rsidR="00B46127" w:rsidRPr="00B46127" w:rsidRDefault="00B46127" w:rsidP="00B46127">
      <w:pPr>
        <w:widowControl w:val="0"/>
        <w:ind w:firstLine="851"/>
        <w:rPr>
          <w:rFonts w:ascii="Times New Roman" w:eastAsia="Times New Roman" w:hAnsi="Times New Roman" w:cs="Times New Roman"/>
          <w:sz w:val="28"/>
          <w:szCs w:val="28"/>
          <w:lang w:eastAsia="ru-RU"/>
        </w:rPr>
      </w:pPr>
      <w:r w:rsidRPr="00B46127">
        <w:rPr>
          <w:rFonts w:ascii="Times New Roman" w:eastAsia="Times New Roman" w:hAnsi="Times New Roman" w:cs="Times New Roman"/>
          <w:sz w:val="28"/>
          <w:szCs w:val="28"/>
          <w:lang w:eastAsia="ru-RU"/>
        </w:rPr>
        <w:t>6) строительство консервного завода по переработке плодоовощной продукции в хут</w:t>
      </w:r>
      <w:r w:rsidR="00330503">
        <w:rPr>
          <w:rFonts w:ascii="Times New Roman" w:eastAsia="Times New Roman" w:hAnsi="Times New Roman" w:cs="Times New Roman"/>
          <w:sz w:val="28"/>
          <w:szCs w:val="28"/>
          <w:lang w:eastAsia="ru-RU"/>
        </w:rPr>
        <w:t>оре</w:t>
      </w:r>
      <w:r w:rsidRPr="00B46127">
        <w:rPr>
          <w:rFonts w:ascii="Times New Roman" w:eastAsia="Times New Roman" w:hAnsi="Times New Roman" w:cs="Times New Roman"/>
          <w:sz w:val="28"/>
          <w:szCs w:val="28"/>
          <w:lang w:eastAsia="ru-RU"/>
        </w:rPr>
        <w:t xml:space="preserve"> Коржи Ленинградского района мощностью 10 000 тонн в год, инвестор – ООО «Ароматы лета», планируемый объем инвестиций в 2014 году – 30,0 млн. руб.;</w:t>
      </w:r>
    </w:p>
    <w:p w:rsidR="00B46127" w:rsidRPr="00B46127" w:rsidRDefault="00B46127" w:rsidP="00B46127">
      <w:pPr>
        <w:widowControl w:val="0"/>
        <w:ind w:firstLine="851"/>
        <w:rPr>
          <w:rFonts w:ascii="Times New Roman" w:eastAsia="Times New Roman" w:hAnsi="Times New Roman" w:cs="Times New Roman"/>
          <w:sz w:val="28"/>
          <w:szCs w:val="28"/>
          <w:lang w:eastAsia="ru-RU"/>
        </w:rPr>
      </w:pPr>
      <w:r w:rsidRPr="00B46127">
        <w:rPr>
          <w:rFonts w:ascii="Times New Roman" w:eastAsia="Times New Roman" w:hAnsi="Times New Roman" w:cs="Times New Roman"/>
          <w:sz w:val="28"/>
          <w:szCs w:val="28"/>
          <w:lang w:eastAsia="ru-RU"/>
        </w:rPr>
        <w:t xml:space="preserve">7) строительство здания для размещения детского сада на 180 мест в ст. </w:t>
      </w:r>
      <w:proofErr w:type="gramStart"/>
      <w:r w:rsidRPr="00B46127">
        <w:rPr>
          <w:rFonts w:ascii="Times New Roman" w:eastAsia="Times New Roman" w:hAnsi="Times New Roman" w:cs="Times New Roman"/>
          <w:sz w:val="28"/>
          <w:szCs w:val="28"/>
          <w:lang w:eastAsia="ru-RU"/>
        </w:rPr>
        <w:t>Ленинградской</w:t>
      </w:r>
      <w:proofErr w:type="gramEnd"/>
      <w:r w:rsidRPr="00B46127">
        <w:rPr>
          <w:rFonts w:ascii="Times New Roman" w:eastAsia="Times New Roman" w:hAnsi="Times New Roman" w:cs="Times New Roman"/>
          <w:sz w:val="28"/>
          <w:szCs w:val="28"/>
          <w:lang w:eastAsia="ru-RU"/>
        </w:rPr>
        <w:t xml:space="preserve">, инвестор - индивидуальный предприниматель </w:t>
      </w:r>
      <w:proofErr w:type="spellStart"/>
      <w:r w:rsidRPr="00B46127">
        <w:rPr>
          <w:rFonts w:ascii="Times New Roman" w:eastAsia="Times New Roman" w:hAnsi="Times New Roman" w:cs="Times New Roman"/>
          <w:sz w:val="28"/>
          <w:szCs w:val="28"/>
          <w:lang w:eastAsia="ru-RU"/>
        </w:rPr>
        <w:t>Коротя</w:t>
      </w:r>
      <w:proofErr w:type="spellEnd"/>
      <w:r w:rsidRPr="00B46127">
        <w:rPr>
          <w:rFonts w:ascii="Times New Roman" w:eastAsia="Times New Roman" w:hAnsi="Times New Roman" w:cs="Times New Roman"/>
          <w:sz w:val="28"/>
          <w:szCs w:val="28"/>
          <w:lang w:eastAsia="ru-RU"/>
        </w:rPr>
        <w:t xml:space="preserve"> Але</w:t>
      </w:r>
      <w:r w:rsidRPr="00B46127">
        <w:rPr>
          <w:rFonts w:ascii="Times New Roman" w:eastAsia="Times New Roman" w:hAnsi="Times New Roman" w:cs="Times New Roman"/>
          <w:sz w:val="28"/>
          <w:szCs w:val="28"/>
          <w:lang w:eastAsia="ru-RU"/>
        </w:rPr>
        <w:t>к</w:t>
      </w:r>
      <w:r w:rsidRPr="00B46127">
        <w:rPr>
          <w:rFonts w:ascii="Times New Roman" w:eastAsia="Times New Roman" w:hAnsi="Times New Roman" w:cs="Times New Roman"/>
          <w:sz w:val="28"/>
          <w:szCs w:val="28"/>
          <w:lang w:eastAsia="ru-RU"/>
        </w:rPr>
        <w:t>сандр Иванович, планируемая стоимость строительства – 131,6 млн. руб.;</w:t>
      </w:r>
    </w:p>
    <w:p w:rsidR="00B46127" w:rsidRPr="00135DF5" w:rsidRDefault="00B46127" w:rsidP="00670CA2">
      <w:pPr>
        <w:widowControl w:val="0"/>
        <w:ind w:firstLine="851"/>
        <w:rPr>
          <w:rFonts w:ascii="Times New Roman" w:hAnsi="Times New Roman"/>
          <w:sz w:val="28"/>
          <w:szCs w:val="28"/>
        </w:rPr>
      </w:pPr>
      <w:proofErr w:type="gramStart"/>
      <w:r w:rsidRPr="00B46127">
        <w:rPr>
          <w:rFonts w:ascii="Times New Roman" w:eastAsia="Times New Roman" w:hAnsi="Times New Roman" w:cs="Times New Roman"/>
          <w:sz w:val="28"/>
          <w:szCs w:val="28"/>
          <w:lang w:eastAsia="ru-RU"/>
        </w:rPr>
        <w:t>8) строительство логистического центра (оптовой базы) в ст. Ленингра</w:t>
      </w:r>
      <w:r w:rsidRPr="00B46127">
        <w:rPr>
          <w:rFonts w:ascii="Times New Roman" w:eastAsia="Times New Roman" w:hAnsi="Times New Roman" w:cs="Times New Roman"/>
          <w:sz w:val="28"/>
          <w:szCs w:val="28"/>
          <w:lang w:eastAsia="ru-RU"/>
        </w:rPr>
        <w:t>д</w:t>
      </w:r>
      <w:r w:rsidRPr="00B46127">
        <w:rPr>
          <w:rFonts w:ascii="Times New Roman" w:eastAsia="Times New Roman" w:hAnsi="Times New Roman" w:cs="Times New Roman"/>
          <w:sz w:val="28"/>
          <w:szCs w:val="28"/>
          <w:lang w:eastAsia="ru-RU"/>
        </w:rPr>
        <w:t>ской, инвестор – ООО «Прогресс-Юг», планируемый объем инвестиций – 160,0 млн. руб.</w:t>
      </w:r>
      <w:proofErr w:type="gramEnd"/>
    </w:p>
    <w:p w:rsidR="00B46127" w:rsidRDefault="00670CA2" w:rsidP="001248A9">
      <w:pPr>
        <w:pStyle w:val="ConsPlusNormal"/>
        <w:ind w:firstLine="851"/>
        <w:jc w:val="both"/>
        <w:rPr>
          <w:rFonts w:ascii="Times New Roman" w:hAnsi="Times New Roman"/>
          <w:sz w:val="28"/>
          <w:szCs w:val="28"/>
        </w:rPr>
      </w:pPr>
      <w:r w:rsidRPr="00135DF5">
        <w:rPr>
          <w:rFonts w:ascii="Times New Roman" w:hAnsi="Times New Roman"/>
          <w:sz w:val="28"/>
          <w:szCs w:val="28"/>
        </w:rPr>
        <w:t>В 2014</w:t>
      </w:r>
      <w:r w:rsidR="000F42F3" w:rsidRPr="00135DF5">
        <w:rPr>
          <w:rFonts w:ascii="Times New Roman" w:hAnsi="Times New Roman"/>
          <w:sz w:val="28"/>
          <w:szCs w:val="28"/>
        </w:rPr>
        <w:t xml:space="preserve"> году предусматривается объем  инвестиций  в основной  капитал за  счет всех источников  финансирования в сумме </w:t>
      </w:r>
      <w:r w:rsidRPr="00135DF5">
        <w:rPr>
          <w:rFonts w:ascii="Times New Roman" w:hAnsi="Times New Roman"/>
          <w:sz w:val="28"/>
          <w:szCs w:val="28"/>
        </w:rPr>
        <w:t>1455,3</w:t>
      </w:r>
      <w:r w:rsidR="000F42F3" w:rsidRPr="00135DF5">
        <w:rPr>
          <w:rFonts w:ascii="Times New Roman" w:hAnsi="Times New Roman"/>
          <w:sz w:val="28"/>
          <w:szCs w:val="28"/>
        </w:rPr>
        <w:t xml:space="preserve"> млн. руб., из них по крупны</w:t>
      </w:r>
      <w:r w:rsidRPr="00135DF5">
        <w:rPr>
          <w:rFonts w:ascii="Times New Roman" w:hAnsi="Times New Roman"/>
          <w:sz w:val="28"/>
          <w:szCs w:val="28"/>
        </w:rPr>
        <w:t>м и средним предприятиям – 1093,6</w:t>
      </w:r>
      <w:r w:rsidR="000F42F3" w:rsidRPr="00135DF5">
        <w:rPr>
          <w:rFonts w:ascii="Times New Roman" w:hAnsi="Times New Roman"/>
          <w:sz w:val="28"/>
          <w:szCs w:val="28"/>
        </w:rPr>
        <w:t xml:space="preserve"> млн. руб.</w:t>
      </w:r>
    </w:p>
    <w:p w:rsidR="00C2719E" w:rsidRDefault="00C2719E" w:rsidP="001248A9">
      <w:pPr>
        <w:pStyle w:val="ConsPlusNormal"/>
        <w:ind w:firstLine="851"/>
        <w:jc w:val="both"/>
        <w:rPr>
          <w:rFonts w:ascii="Times New Roman" w:hAnsi="Times New Roman"/>
          <w:b/>
          <w:sz w:val="28"/>
          <w:szCs w:val="28"/>
        </w:rPr>
      </w:pPr>
    </w:p>
    <w:p w:rsidR="000F42F3" w:rsidRPr="00A35D84" w:rsidRDefault="000F42F3" w:rsidP="001248A9">
      <w:pPr>
        <w:pStyle w:val="ConsPlusNormal"/>
        <w:ind w:firstLine="851"/>
        <w:jc w:val="both"/>
        <w:rPr>
          <w:rFonts w:ascii="Times New Roman" w:hAnsi="Times New Roman"/>
          <w:sz w:val="28"/>
          <w:szCs w:val="28"/>
        </w:rPr>
      </w:pPr>
      <w:r w:rsidRPr="00A35D84">
        <w:rPr>
          <w:rFonts w:ascii="Times New Roman" w:hAnsi="Times New Roman"/>
          <w:b/>
          <w:sz w:val="28"/>
          <w:szCs w:val="28"/>
        </w:rPr>
        <w:t>4. «Доля площади земельных участков, являющихся объектами налогообложения земельным налогом, в общей площади территории г</w:t>
      </w:r>
      <w:r w:rsidRPr="00A35D84">
        <w:rPr>
          <w:rFonts w:ascii="Times New Roman" w:hAnsi="Times New Roman"/>
          <w:b/>
          <w:sz w:val="28"/>
          <w:szCs w:val="28"/>
        </w:rPr>
        <w:t>о</w:t>
      </w:r>
      <w:r w:rsidRPr="00A35D84">
        <w:rPr>
          <w:rFonts w:ascii="Times New Roman" w:hAnsi="Times New Roman"/>
          <w:b/>
          <w:sz w:val="28"/>
          <w:szCs w:val="28"/>
        </w:rPr>
        <w:t>родского округа (муниципального района)», процентов</w:t>
      </w:r>
      <w:r w:rsidR="008F3BAD" w:rsidRPr="00A35D84">
        <w:rPr>
          <w:rFonts w:ascii="Times New Roman" w:hAnsi="Times New Roman"/>
          <w:sz w:val="28"/>
          <w:szCs w:val="28"/>
        </w:rPr>
        <w:t xml:space="preserve">: </w:t>
      </w:r>
      <w:r w:rsidR="008F3BAD" w:rsidRPr="00A35D84">
        <w:rPr>
          <w:rFonts w:ascii="Times New Roman" w:hAnsi="Times New Roman" w:cs="Times New Roman"/>
          <w:sz w:val="28"/>
          <w:szCs w:val="28"/>
        </w:rPr>
        <w:t>2011 год – 80,29; 2012 год – 86,25; 2013 год – 8</w:t>
      </w:r>
      <w:r w:rsidR="00A35D84">
        <w:rPr>
          <w:rFonts w:ascii="Times New Roman" w:hAnsi="Times New Roman" w:cs="Times New Roman"/>
          <w:sz w:val="28"/>
          <w:szCs w:val="28"/>
        </w:rPr>
        <w:t>9,00</w:t>
      </w:r>
      <w:r w:rsidR="008F3BAD" w:rsidRPr="00A35D84">
        <w:rPr>
          <w:rFonts w:ascii="Times New Roman" w:hAnsi="Times New Roman" w:cs="Times New Roman"/>
          <w:sz w:val="28"/>
          <w:szCs w:val="28"/>
        </w:rPr>
        <w:t>; 2014 год – 8</w:t>
      </w:r>
      <w:r w:rsidR="00A35D84">
        <w:rPr>
          <w:rFonts w:ascii="Times New Roman" w:hAnsi="Times New Roman" w:cs="Times New Roman"/>
          <w:sz w:val="28"/>
          <w:szCs w:val="28"/>
        </w:rPr>
        <w:t>9,00</w:t>
      </w:r>
      <w:r w:rsidR="008F3BAD" w:rsidRPr="00A35D84">
        <w:rPr>
          <w:rFonts w:ascii="Times New Roman" w:hAnsi="Times New Roman" w:cs="Times New Roman"/>
          <w:sz w:val="28"/>
          <w:szCs w:val="28"/>
        </w:rPr>
        <w:t xml:space="preserve">; 2015 год – </w:t>
      </w:r>
      <w:r w:rsidR="00A35D84">
        <w:rPr>
          <w:rFonts w:ascii="Times New Roman" w:hAnsi="Times New Roman" w:cs="Times New Roman"/>
          <w:sz w:val="28"/>
          <w:szCs w:val="28"/>
        </w:rPr>
        <w:t>92,38; 2016 год-92,38</w:t>
      </w:r>
      <w:r w:rsidR="008F3BAD" w:rsidRPr="00A35D84">
        <w:rPr>
          <w:rFonts w:ascii="Times New Roman" w:hAnsi="Times New Roman" w:cs="Times New Roman"/>
          <w:sz w:val="28"/>
          <w:szCs w:val="28"/>
        </w:rPr>
        <w:t>.</w:t>
      </w:r>
    </w:p>
    <w:p w:rsidR="000F42F3" w:rsidRPr="003667E0" w:rsidRDefault="008E1802" w:rsidP="001248A9">
      <w:pPr>
        <w:pStyle w:val="ConsPlusNormal"/>
        <w:ind w:firstLine="851"/>
        <w:jc w:val="both"/>
        <w:rPr>
          <w:rFonts w:ascii="Times New Roman" w:hAnsi="Times New Roman"/>
          <w:sz w:val="28"/>
          <w:szCs w:val="28"/>
        </w:rPr>
      </w:pPr>
      <w:r w:rsidRPr="003667E0">
        <w:rPr>
          <w:rFonts w:ascii="Times New Roman" w:hAnsi="Times New Roman"/>
          <w:sz w:val="28"/>
          <w:szCs w:val="28"/>
        </w:rPr>
        <w:t>В период с 201</w:t>
      </w:r>
      <w:r w:rsidR="003667E0" w:rsidRPr="003667E0">
        <w:rPr>
          <w:rFonts w:ascii="Times New Roman" w:hAnsi="Times New Roman"/>
          <w:sz w:val="28"/>
          <w:szCs w:val="28"/>
        </w:rPr>
        <w:t>1</w:t>
      </w:r>
      <w:r w:rsidRPr="003667E0">
        <w:rPr>
          <w:rFonts w:ascii="Times New Roman" w:hAnsi="Times New Roman"/>
          <w:sz w:val="28"/>
          <w:szCs w:val="28"/>
        </w:rPr>
        <w:t xml:space="preserve"> по 201</w:t>
      </w:r>
      <w:r w:rsidR="003667E0" w:rsidRPr="003667E0">
        <w:rPr>
          <w:rFonts w:ascii="Times New Roman" w:hAnsi="Times New Roman"/>
          <w:sz w:val="28"/>
          <w:szCs w:val="28"/>
        </w:rPr>
        <w:t>3</w:t>
      </w:r>
      <w:r w:rsidRPr="003667E0">
        <w:rPr>
          <w:rFonts w:ascii="Times New Roman" w:hAnsi="Times New Roman"/>
          <w:sz w:val="28"/>
          <w:szCs w:val="28"/>
        </w:rPr>
        <w:t xml:space="preserve"> год </w:t>
      </w:r>
      <w:r w:rsidR="00762B8F" w:rsidRPr="003667E0">
        <w:rPr>
          <w:rFonts w:ascii="Times New Roman" w:hAnsi="Times New Roman"/>
          <w:sz w:val="28"/>
          <w:szCs w:val="28"/>
        </w:rPr>
        <w:t xml:space="preserve">обеспечено </w:t>
      </w:r>
      <w:r w:rsidRPr="003667E0">
        <w:rPr>
          <w:rFonts w:ascii="Times New Roman" w:hAnsi="Times New Roman"/>
          <w:sz w:val="28"/>
          <w:szCs w:val="28"/>
        </w:rPr>
        <w:t>увеличение доли площади з</w:t>
      </w:r>
      <w:r w:rsidRPr="003667E0">
        <w:rPr>
          <w:rFonts w:ascii="Times New Roman" w:hAnsi="Times New Roman"/>
          <w:sz w:val="28"/>
          <w:szCs w:val="28"/>
        </w:rPr>
        <w:t>е</w:t>
      </w:r>
      <w:r w:rsidRPr="003667E0">
        <w:rPr>
          <w:rFonts w:ascii="Times New Roman" w:hAnsi="Times New Roman"/>
          <w:sz w:val="28"/>
          <w:szCs w:val="28"/>
        </w:rPr>
        <w:t>мельных участков, являющихся объектами налогообложения земельным нал</w:t>
      </w:r>
      <w:r w:rsidRPr="003667E0">
        <w:rPr>
          <w:rFonts w:ascii="Times New Roman" w:hAnsi="Times New Roman"/>
          <w:sz w:val="28"/>
          <w:szCs w:val="28"/>
        </w:rPr>
        <w:t>о</w:t>
      </w:r>
      <w:r w:rsidRPr="003667E0">
        <w:rPr>
          <w:rFonts w:ascii="Times New Roman" w:hAnsi="Times New Roman"/>
          <w:sz w:val="28"/>
          <w:szCs w:val="28"/>
        </w:rPr>
        <w:t xml:space="preserve">гом. Данное увеличение обусловлено, в первую очередь, работой, проводимой </w:t>
      </w:r>
      <w:r w:rsidR="00F37C26" w:rsidRPr="003667E0">
        <w:rPr>
          <w:rFonts w:ascii="Times New Roman" w:hAnsi="Times New Roman"/>
          <w:sz w:val="28"/>
          <w:szCs w:val="28"/>
        </w:rPr>
        <w:t>администрациями сельских поселений</w:t>
      </w:r>
      <w:r w:rsidRPr="003667E0">
        <w:rPr>
          <w:rFonts w:ascii="Times New Roman" w:hAnsi="Times New Roman"/>
          <w:sz w:val="28"/>
          <w:szCs w:val="28"/>
        </w:rPr>
        <w:t xml:space="preserve"> по инвентаризации земель и выявлению неучтенных или неиспользуемых земельных участков.</w:t>
      </w:r>
    </w:p>
    <w:p w:rsidR="003667E0" w:rsidRPr="003667E0" w:rsidRDefault="003667E0" w:rsidP="001248A9">
      <w:pPr>
        <w:pStyle w:val="ConsPlusNormal"/>
        <w:ind w:firstLine="851"/>
        <w:jc w:val="both"/>
        <w:rPr>
          <w:rFonts w:ascii="Times New Roman" w:hAnsi="Times New Roman"/>
          <w:sz w:val="28"/>
          <w:szCs w:val="28"/>
        </w:rPr>
      </w:pPr>
      <w:r w:rsidRPr="003667E0">
        <w:rPr>
          <w:rFonts w:ascii="Times New Roman" w:hAnsi="Times New Roman"/>
          <w:sz w:val="28"/>
          <w:szCs w:val="28"/>
        </w:rPr>
        <w:t>В 2014 году изменение доли площади земельных участков, являющихся объектами налогообложения земельным налогом, в общей площади территории муниципального образования не планируется.</w:t>
      </w:r>
    </w:p>
    <w:p w:rsidR="008E1802" w:rsidRDefault="008E1802" w:rsidP="001248A9">
      <w:pPr>
        <w:pStyle w:val="ConsPlusNormal"/>
        <w:ind w:firstLine="851"/>
        <w:jc w:val="both"/>
        <w:rPr>
          <w:rFonts w:ascii="Times New Roman" w:hAnsi="Times New Roman"/>
          <w:sz w:val="28"/>
          <w:szCs w:val="28"/>
        </w:rPr>
      </w:pPr>
      <w:r w:rsidRPr="00473296">
        <w:rPr>
          <w:rFonts w:ascii="Times New Roman" w:hAnsi="Times New Roman"/>
          <w:sz w:val="28"/>
          <w:szCs w:val="28"/>
        </w:rPr>
        <w:t xml:space="preserve">В период </w:t>
      </w:r>
      <w:r w:rsidR="00F37C26" w:rsidRPr="00473296">
        <w:rPr>
          <w:rFonts w:ascii="Times New Roman" w:hAnsi="Times New Roman"/>
          <w:sz w:val="28"/>
          <w:szCs w:val="28"/>
        </w:rPr>
        <w:t>201</w:t>
      </w:r>
      <w:r w:rsidR="003667E0" w:rsidRPr="00473296">
        <w:rPr>
          <w:rFonts w:ascii="Times New Roman" w:hAnsi="Times New Roman"/>
          <w:sz w:val="28"/>
          <w:szCs w:val="28"/>
        </w:rPr>
        <w:t>5</w:t>
      </w:r>
      <w:r w:rsidR="00F37C26" w:rsidRPr="00473296">
        <w:rPr>
          <w:rFonts w:ascii="Times New Roman" w:hAnsi="Times New Roman"/>
          <w:sz w:val="28"/>
          <w:szCs w:val="28"/>
        </w:rPr>
        <w:t>-201</w:t>
      </w:r>
      <w:r w:rsidR="003667E0" w:rsidRPr="00473296">
        <w:rPr>
          <w:rFonts w:ascii="Times New Roman" w:hAnsi="Times New Roman"/>
          <w:sz w:val="28"/>
          <w:szCs w:val="28"/>
        </w:rPr>
        <w:t>6</w:t>
      </w:r>
      <w:r w:rsidR="00F37C26" w:rsidRPr="00473296">
        <w:rPr>
          <w:rFonts w:ascii="Times New Roman" w:hAnsi="Times New Roman"/>
          <w:sz w:val="28"/>
          <w:szCs w:val="28"/>
        </w:rPr>
        <w:t xml:space="preserve"> годов </w:t>
      </w:r>
      <w:r w:rsidR="003667E0" w:rsidRPr="00473296">
        <w:rPr>
          <w:rFonts w:ascii="Times New Roman" w:hAnsi="Times New Roman"/>
          <w:sz w:val="28"/>
          <w:szCs w:val="28"/>
        </w:rPr>
        <w:t>запланирован</w:t>
      </w:r>
      <w:r w:rsidR="00473296" w:rsidRPr="00473296">
        <w:rPr>
          <w:rFonts w:ascii="Times New Roman" w:hAnsi="Times New Roman"/>
          <w:sz w:val="28"/>
          <w:szCs w:val="28"/>
        </w:rPr>
        <w:t>о</w:t>
      </w:r>
      <w:r w:rsidR="00A969CB">
        <w:rPr>
          <w:rFonts w:ascii="Times New Roman" w:hAnsi="Times New Roman"/>
          <w:sz w:val="28"/>
          <w:szCs w:val="28"/>
        </w:rPr>
        <w:t xml:space="preserve"> </w:t>
      </w:r>
      <w:r w:rsidR="00F37C26" w:rsidRPr="00473296">
        <w:rPr>
          <w:rFonts w:ascii="Times New Roman" w:hAnsi="Times New Roman"/>
          <w:sz w:val="28"/>
          <w:szCs w:val="28"/>
        </w:rPr>
        <w:t>увеличение доли вышеуказа</w:t>
      </w:r>
      <w:r w:rsidR="00F37C26" w:rsidRPr="00473296">
        <w:rPr>
          <w:rFonts w:ascii="Times New Roman" w:hAnsi="Times New Roman"/>
          <w:sz w:val="28"/>
          <w:szCs w:val="28"/>
        </w:rPr>
        <w:t>н</w:t>
      </w:r>
      <w:r w:rsidR="00F37C26" w:rsidRPr="00473296">
        <w:rPr>
          <w:rFonts w:ascii="Times New Roman" w:hAnsi="Times New Roman"/>
          <w:sz w:val="28"/>
          <w:szCs w:val="28"/>
        </w:rPr>
        <w:t>ных земельных участков</w:t>
      </w:r>
      <w:r w:rsidR="00473296">
        <w:rPr>
          <w:rFonts w:ascii="Times New Roman" w:hAnsi="Times New Roman"/>
          <w:sz w:val="28"/>
          <w:szCs w:val="28"/>
        </w:rPr>
        <w:t xml:space="preserve"> до 92,38 %</w:t>
      </w:r>
      <w:r w:rsidR="00F37C26" w:rsidRPr="00473296">
        <w:rPr>
          <w:rFonts w:ascii="Times New Roman" w:hAnsi="Times New Roman"/>
          <w:sz w:val="28"/>
          <w:szCs w:val="28"/>
        </w:rPr>
        <w:t>, что обусловлено продолжением работы по инвентаризации земельных участков администрациями сельских поселений.</w:t>
      </w:r>
    </w:p>
    <w:p w:rsidR="00C2719E" w:rsidRPr="00473296" w:rsidRDefault="00C2719E" w:rsidP="001248A9">
      <w:pPr>
        <w:pStyle w:val="ConsPlusNormal"/>
        <w:ind w:firstLine="851"/>
        <w:jc w:val="both"/>
        <w:rPr>
          <w:rFonts w:ascii="Times New Roman" w:hAnsi="Times New Roman"/>
          <w:sz w:val="28"/>
          <w:szCs w:val="28"/>
        </w:rPr>
      </w:pPr>
    </w:p>
    <w:p w:rsidR="000F42F3" w:rsidRDefault="000F42F3" w:rsidP="001248A9">
      <w:pPr>
        <w:pStyle w:val="ConsPlusNormal"/>
        <w:ind w:firstLine="851"/>
        <w:jc w:val="both"/>
        <w:rPr>
          <w:rFonts w:ascii="Times New Roman" w:hAnsi="Times New Roman" w:cs="Times New Roman"/>
          <w:sz w:val="28"/>
          <w:szCs w:val="28"/>
        </w:rPr>
      </w:pPr>
      <w:r w:rsidRPr="00A85B4B">
        <w:rPr>
          <w:rFonts w:ascii="Times New Roman" w:hAnsi="Times New Roman"/>
          <w:b/>
          <w:sz w:val="28"/>
          <w:szCs w:val="28"/>
        </w:rPr>
        <w:t xml:space="preserve">5. «Доля прибыльных сельскохозяйственных </w:t>
      </w:r>
      <w:proofErr w:type="gramStart"/>
      <w:r w:rsidRPr="00A85B4B">
        <w:rPr>
          <w:rFonts w:ascii="Times New Roman" w:hAnsi="Times New Roman"/>
          <w:b/>
          <w:sz w:val="28"/>
          <w:szCs w:val="28"/>
        </w:rPr>
        <w:t>организаций</w:t>
      </w:r>
      <w:proofErr w:type="gramEnd"/>
      <w:r w:rsidRPr="00A85B4B">
        <w:rPr>
          <w:rFonts w:ascii="Times New Roman" w:hAnsi="Times New Roman"/>
          <w:b/>
          <w:sz w:val="28"/>
          <w:szCs w:val="28"/>
        </w:rPr>
        <w:t xml:space="preserve"> в общем их числе», процентов:</w:t>
      </w:r>
      <w:r w:rsidRPr="00A85B4B">
        <w:rPr>
          <w:rFonts w:ascii="Times New Roman" w:hAnsi="Times New Roman" w:cs="Times New Roman"/>
          <w:sz w:val="28"/>
          <w:szCs w:val="28"/>
        </w:rPr>
        <w:t>2011 год – 95,7; 2012 год – 91,3; 2013 год – 100; 2014 год – 100; 2015 год – 100</w:t>
      </w:r>
      <w:r w:rsidR="00A85B4B">
        <w:rPr>
          <w:rFonts w:ascii="Times New Roman" w:hAnsi="Times New Roman" w:cs="Times New Roman"/>
          <w:sz w:val="28"/>
          <w:szCs w:val="28"/>
        </w:rPr>
        <w:t>; 2016 год- 100</w:t>
      </w:r>
      <w:r w:rsidRPr="00A85B4B">
        <w:rPr>
          <w:rFonts w:ascii="Times New Roman" w:hAnsi="Times New Roman" w:cs="Times New Roman"/>
          <w:sz w:val="28"/>
          <w:szCs w:val="28"/>
        </w:rPr>
        <w:t>.</w:t>
      </w:r>
    </w:p>
    <w:p w:rsidR="00FA6B31" w:rsidRDefault="00FA6B31" w:rsidP="001248A9">
      <w:pPr>
        <w:pStyle w:val="ConsPlusNormal"/>
        <w:ind w:firstLine="851"/>
        <w:jc w:val="both"/>
        <w:rPr>
          <w:rFonts w:ascii="Times New Roman" w:hAnsi="Times New Roman"/>
          <w:sz w:val="28"/>
          <w:szCs w:val="28"/>
        </w:rPr>
      </w:pPr>
      <w:r w:rsidRPr="00FA6B31">
        <w:rPr>
          <w:rFonts w:ascii="Times New Roman" w:hAnsi="Times New Roman" w:cs="Times New Roman"/>
          <w:sz w:val="28"/>
          <w:szCs w:val="28"/>
        </w:rPr>
        <w:t xml:space="preserve">В 2013 году доля прибыльных </w:t>
      </w:r>
      <w:r w:rsidRPr="00FA6B31">
        <w:rPr>
          <w:rFonts w:ascii="Times New Roman" w:hAnsi="Times New Roman"/>
          <w:sz w:val="28"/>
          <w:szCs w:val="28"/>
        </w:rPr>
        <w:t xml:space="preserve">сельскохозяйственных </w:t>
      </w:r>
      <w:proofErr w:type="gramStart"/>
      <w:r w:rsidRPr="00FA6B31">
        <w:rPr>
          <w:rFonts w:ascii="Times New Roman" w:hAnsi="Times New Roman"/>
          <w:sz w:val="28"/>
          <w:szCs w:val="28"/>
        </w:rPr>
        <w:t>организаций</w:t>
      </w:r>
      <w:proofErr w:type="gramEnd"/>
      <w:r w:rsidRPr="00FA6B31">
        <w:rPr>
          <w:rFonts w:ascii="Times New Roman" w:hAnsi="Times New Roman"/>
          <w:sz w:val="28"/>
          <w:szCs w:val="28"/>
        </w:rPr>
        <w:t xml:space="preserve"> в о</w:t>
      </w:r>
      <w:r w:rsidRPr="00FA6B31">
        <w:rPr>
          <w:rFonts w:ascii="Times New Roman" w:hAnsi="Times New Roman"/>
          <w:sz w:val="28"/>
          <w:szCs w:val="28"/>
        </w:rPr>
        <w:t>б</w:t>
      </w:r>
      <w:r w:rsidRPr="00FA6B31">
        <w:rPr>
          <w:rFonts w:ascii="Times New Roman" w:hAnsi="Times New Roman"/>
          <w:sz w:val="28"/>
          <w:szCs w:val="28"/>
        </w:rPr>
        <w:t>щем их числе</w:t>
      </w:r>
      <w:r>
        <w:rPr>
          <w:rFonts w:ascii="Times New Roman" w:hAnsi="Times New Roman"/>
          <w:sz w:val="28"/>
          <w:szCs w:val="28"/>
        </w:rPr>
        <w:t xml:space="preserve"> составила 100%. </w:t>
      </w:r>
      <w:r w:rsidRPr="00967150">
        <w:rPr>
          <w:rFonts w:ascii="Times New Roman" w:hAnsi="Times New Roman"/>
          <w:sz w:val="28"/>
          <w:szCs w:val="28"/>
        </w:rPr>
        <w:t>По сравнению с предыдущими 2011-2012 год</w:t>
      </w:r>
      <w:r w:rsidRPr="00967150">
        <w:rPr>
          <w:rFonts w:ascii="Times New Roman" w:hAnsi="Times New Roman"/>
          <w:sz w:val="28"/>
          <w:szCs w:val="28"/>
        </w:rPr>
        <w:t>а</w:t>
      </w:r>
      <w:r w:rsidRPr="00967150">
        <w:rPr>
          <w:rFonts w:ascii="Times New Roman" w:hAnsi="Times New Roman"/>
          <w:sz w:val="28"/>
          <w:szCs w:val="28"/>
        </w:rPr>
        <w:lastRenderedPageBreak/>
        <w:t xml:space="preserve">ми этот показатель  вырос на </w:t>
      </w:r>
      <w:r>
        <w:rPr>
          <w:rFonts w:ascii="Times New Roman" w:hAnsi="Times New Roman"/>
          <w:sz w:val="28"/>
          <w:szCs w:val="28"/>
        </w:rPr>
        <w:t>4,3</w:t>
      </w:r>
      <w:r w:rsidRPr="00967150">
        <w:rPr>
          <w:rFonts w:ascii="Times New Roman" w:hAnsi="Times New Roman"/>
          <w:sz w:val="28"/>
          <w:szCs w:val="28"/>
        </w:rPr>
        <w:t xml:space="preserve">% и </w:t>
      </w:r>
      <w:r>
        <w:rPr>
          <w:rFonts w:ascii="Times New Roman" w:hAnsi="Times New Roman"/>
          <w:sz w:val="28"/>
          <w:szCs w:val="28"/>
        </w:rPr>
        <w:t>8,7</w:t>
      </w:r>
      <w:r w:rsidRPr="00967150">
        <w:rPr>
          <w:rFonts w:ascii="Times New Roman" w:hAnsi="Times New Roman"/>
          <w:sz w:val="28"/>
          <w:szCs w:val="28"/>
        </w:rPr>
        <w:t>%, соответственно</w:t>
      </w:r>
      <w:r w:rsidR="00E41BD8">
        <w:rPr>
          <w:rFonts w:ascii="Times New Roman" w:hAnsi="Times New Roman"/>
          <w:sz w:val="28"/>
          <w:szCs w:val="28"/>
        </w:rPr>
        <w:t>.</w:t>
      </w:r>
    </w:p>
    <w:p w:rsidR="00E41BD8" w:rsidRDefault="00E41BD8" w:rsidP="00E41BD8">
      <w:pPr>
        <w:pStyle w:val="a5"/>
        <w:ind w:firstLineChars="202" w:firstLine="566"/>
        <w:rPr>
          <w:rFonts w:ascii="Times New Roman" w:hAnsi="Times New Roman"/>
          <w:sz w:val="28"/>
          <w:szCs w:val="28"/>
        </w:rPr>
      </w:pPr>
      <w:r>
        <w:rPr>
          <w:rFonts w:ascii="Times New Roman" w:hAnsi="Times New Roman"/>
          <w:sz w:val="28"/>
          <w:szCs w:val="28"/>
        </w:rPr>
        <w:t xml:space="preserve">Стабилизации ситуации в аграрном бизнесе и росту производства, в первую очередь, способствуют меры государственной поддержки. </w:t>
      </w:r>
    </w:p>
    <w:p w:rsidR="00E41BD8" w:rsidRPr="00A26A4D" w:rsidRDefault="00E41BD8" w:rsidP="00E41BD8">
      <w:pPr>
        <w:pStyle w:val="a5"/>
        <w:ind w:firstLineChars="202" w:firstLine="566"/>
        <w:rPr>
          <w:rFonts w:ascii="Times New Roman" w:hAnsi="Times New Roman"/>
          <w:sz w:val="28"/>
          <w:szCs w:val="28"/>
        </w:rPr>
      </w:pPr>
      <w:r w:rsidRPr="00A26A4D">
        <w:rPr>
          <w:rFonts w:ascii="Times New Roman" w:hAnsi="Times New Roman"/>
          <w:sz w:val="28"/>
          <w:szCs w:val="28"/>
        </w:rPr>
        <w:t xml:space="preserve">За2013год </w:t>
      </w:r>
      <w:r>
        <w:rPr>
          <w:rFonts w:ascii="Times New Roman" w:hAnsi="Times New Roman"/>
          <w:sz w:val="28"/>
          <w:szCs w:val="28"/>
        </w:rPr>
        <w:t xml:space="preserve">в </w:t>
      </w:r>
      <w:r w:rsidRPr="00A26A4D">
        <w:rPr>
          <w:rFonts w:ascii="Times New Roman" w:hAnsi="Times New Roman"/>
          <w:sz w:val="28"/>
          <w:szCs w:val="28"/>
        </w:rPr>
        <w:t>агропромышленн</w:t>
      </w:r>
      <w:r>
        <w:rPr>
          <w:rFonts w:ascii="Times New Roman" w:hAnsi="Times New Roman"/>
          <w:sz w:val="28"/>
          <w:szCs w:val="28"/>
        </w:rPr>
        <w:t xml:space="preserve">ый </w:t>
      </w:r>
      <w:r w:rsidRPr="00A26A4D">
        <w:rPr>
          <w:rFonts w:ascii="Times New Roman" w:hAnsi="Times New Roman"/>
          <w:sz w:val="28"/>
          <w:szCs w:val="28"/>
        </w:rPr>
        <w:t>комплекс района</w:t>
      </w:r>
      <w:r w:rsidR="006413FF">
        <w:rPr>
          <w:rFonts w:ascii="Times New Roman" w:hAnsi="Times New Roman"/>
          <w:sz w:val="28"/>
          <w:szCs w:val="28"/>
        </w:rPr>
        <w:t xml:space="preserve"> </w:t>
      </w:r>
      <w:r w:rsidRPr="00A26A4D">
        <w:rPr>
          <w:rFonts w:ascii="Times New Roman" w:hAnsi="Times New Roman"/>
          <w:sz w:val="28"/>
          <w:szCs w:val="28"/>
        </w:rPr>
        <w:t>из бюджетов всех уро</w:t>
      </w:r>
      <w:r w:rsidRPr="00A26A4D">
        <w:rPr>
          <w:rFonts w:ascii="Times New Roman" w:hAnsi="Times New Roman"/>
          <w:sz w:val="28"/>
          <w:szCs w:val="28"/>
        </w:rPr>
        <w:t>в</w:t>
      </w:r>
      <w:r w:rsidRPr="00A26A4D">
        <w:rPr>
          <w:rFonts w:ascii="Times New Roman" w:hAnsi="Times New Roman"/>
          <w:sz w:val="28"/>
          <w:szCs w:val="28"/>
        </w:rPr>
        <w:t>ней</w:t>
      </w:r>
      <w:r w:rsidR="006413FF">
        <w:rPr>
          <w:rFonts w:ascii="Times New Roman" w:hAnsi="Times New Roman"/>
          <w:sz w:val="28"/>
          <w:szCs w:val="28"/>
        </w:rPr>
        <w:t xml:space="preserve"> </w:t>
      </w:r>
      <w:r w:rsidRPr="00A26A4D">
        <w:rPr>
          <w:rFonts w:ascii="Times New Roman" w:hAnsi="Times New Roman"/>
          <w:sz w:val="28"/>
          <w:szCs w:val="28"/>
        </w:rPr>
        <w:t>направлено</w:t>
      </w:r>
      <w:r w:rsidR="006413FF">
        <w:rPr>
          <w:rFonts w:ascii="Times New Roman" w:hAnsi="Times New Roman"/>
          <w:sz w:val="28"/>
          <w:szCs w:val="28"/>
        </w:rPr>
        <w:t xml:space="preserve"> </w:t>
      </w:r>
      <w:r w:rsidRPr="00A26A4D">
        <w:rPr>
          <w:rFonts w:ascii="Times New Roman" w:hAnsi="Times New Roman"/>
          <w:sz w:val="28"/>
          <w:szCs w:val="28"/>
        </w:rPr>
        <w:t xml:space="preserve">почти 300 млн. рублей субсидий (это </w:t>
      </w:r>
      <w:r>
        <w:rPr>
          <w:rFonts w:ascii="Times New Roman" w:hAnsi="Times New Roman"/>
          <w:sz w:val="28"/>
          <w:szCs w:val="28"/>
        </w:rPr>
        <w:t xml:space="preserve">160 </w:t>
      </w:r>
      <w:r w:rsidRPr="00A26A4D">
        <w:rPr>
          <w:rFonts w:ascii="Times New Roman" w:hAnsi="Times New Roman"/>
          <w:sz w:val="28"/>
          <w:szCs w:val="28"/>
        </w:rPr>
        <w:t>% к</w:t>
      </w:r>
      <w:r>
        <w:rPr>
          <w:rFonts w:ascii="Times New Roman" w:hAnsi="Times New Roman"/>
          <w:sz w:val="28"/>
          <w:szCs w:val="28"/>
        </w:rPr>
        <w:t xml:space="preserve"> уровню </w:t>
      </w:r>
      <w:r w:rsidRPr="00A26A4D">
        <w:rPr>
          <w:rFonts w:ascii="Times New Roman" w:hAnsi="Times New Roman"/>
          <w:sz w:val="28"/>
          <w:szCs w:val="28"/>
        </w:rPr>
        <w:t>2012 г</w:t>
      </w:r>
      <w:r w:rsidRPr="00A26A4D">
        <w:rPr>
          <w:rFonts w:ascii="Times New Roman" w:hAnsi="Times New Roman"/>
          <w:sz w:val="28"/>
          <w:szCs w:val="28"/>
        </w:rPr>
        <w:t>о</w:t>
      </w:r>
      <w:r w:rsidRPr="00A26A4D">
        <w:rPr>
          <w:rFonts w:ascii="Times New Roman" w:hAnsi="Times New Roman"/>
          <w:sz w:val="28"/>
          <w:szCs w:val="28"/>
        </w:rPr>
        <w:t>ду), в том числе:</w:t>
      </w:r>
    </w:p>
    <w:p w:rsidR="00E41BD8" w:rsidRPr="00A26A4D" w:rsidRDefault="00E41BD8" w:rsidP="00E41BD8">
      <w:pPr>
        <w:pStyle w:val="a5"/>
        <w:ind w:firstLineChars="202" w:firstLine="566"/>
        <w:rPr>
          <w:rFonts w:ascii="Times New Roman" w:hAnsi="Times New Roman"/>
          <w:sz w:val="28"/>
          <w:szCs w:val="28"/>
        </w:rPr>
      </w:pPr>
      <w:r w:rsidRPr="00A26A4D">
        <w:rPr>
          <w:rFonts w:ascii="Times New Roman" w:hAnsi="Times New Roman"/>
          <w:sz w:val="28"/>
          <w:szCs w:val="28"/>
        </w:rPr>
        <w:t>сельхозпредприятиями получено 139,4 млн. руб</w:t>
      </w:r>
      <w:r>
        <w:rPr>
          <w:rFonts w:ascii="Times New Roman" w:hAnsi="Times New Roman"/>
          <w:sz w:val="28"/>
          <w:szCs w:val="28"/>
        </w:rPr>
        <w:t>.</w:t>
      </w:r>
      <w:r w:rsidRPr="00A26A4D">
        <w:rPr>
          <w:rFonts w:ascii="Times New Roman" w:hAnsi="Times New Roman"/>
          <w:sz w:val="28"/>
          <w:szCs w:val="28"/>
        </w:rPr>
        <w:t>;</w:t>
      </w:r>
    </w:p>
    <w:p w:rsidR="00E41BD8" w:rsidRPr="00A26A4D" w:rsidRDefault="00E41BD8" w:rsidP="00E41BD8">
      <w:pPr>
        <w:pStyle w:val="a5"/>
        <w:ind w:firstLineChars="202" w:firstLine="566"/>
        <w:rPr>
          <w:rFonts w:ascii="Times New Roman" w:hAnsi="Times New Roman"/>
          <w:sz w:val="28"/>
          <w:szCs w:val="28"/>
        </w:rPr>
      </w:pPr>
      <w:r w:rsidRPr="00A26A4D">
        <w:rPr>
          <w:rFonts w:ascii="Times New Roman" w:hAnsi="Times New Roman"/>
          <w:sz w:val="28"/>
          <w:szCs w:val="28"/>
        </w:rPr>
        <w:t>перерабатывающими предприятиями -119,9 млн. руб</w:t>
      </w:r>
      <w:r>
        <w:rPr>
          <w:rFonts w:ascii="Times New Roman" w:hAnsi="Times New Roman"/>
          <w:sz w:val="28"/>
          <w:szCs w:val="28"/>
        </w:rPr>
        <w:t>.</w:t>
      </w:r>
      <w:r w:rsidRPr="00A26A4D">
        <w:rPr>
          <w:rFonts w:ascii="Times New Roman" w:hAnsi="Times New Roman"/>
          <w:sz w:val="28"/>
          <w:szCs w:val="28"/>
        </w:rPr>
        <w:t xml:space="preserve">; </w:t>
      </w:r>
    </w:p>
    <w:p w:rsidR="00E41BD8" w:rsidRPr="00A26A4D" w:rsidRDefault="00E41BD8" w:rsidP="00E41BD8">
      <w:pPr>
        <w:pStyle w:val="a5"/>
        <w:ind w:firstLineChars="202" w:firstLine="566"/>
        <w:rPr>
          <w:rFonts w:ascii="Times New Roman" w:hAnsi="Times New Roman"/>
          <w:sz w:val="28"/>
          <w:szCs w:val="28"/>
        </w:rPr>
      </w:pPr>
      <w:r w:rsidRPr="00A26A4D">
        <w:rPr>
          <w:rFonts w:ascii="Times New Roman" w:hAnsi="Times New Roman"/>
          <w:sz w:val="28"/>
          <w:szCs w:val="28"/>
        </w:rPr>
        <w:t>крестьянскими (фермерскими) хозяйствами – 20,8 млн. руб</w:t>
      </w:r>
      <w:r>
        <w:rPr>
          <w:rFonts w:ascii="Times New Roman" w:hAnsi="Times New Roman"/>
          <w:sz w:val="28"/>
          <w:szCs w:val="28"/>
        </w:rPr>
        <w:t>.</w:t>
      </w:r>
      <w:r w:rsidRPr="00A26A4D">
        <w:rPr>
          <w:rFonts w:ascii="Times New Roman" w:hAnsi="Times New Roman"/>
          <w:sz w:val="28"/>
          <w:szCs w:val="28"/>
        </w:rPr>
        <w:t>;</w:t>
      </w:r>
    </w:p>
    <w:p w:rsidR="00E41BD8" w:rsidRPr="00A26A4D" w:rsidRDefault="00E41BD8" w:rsidP="00E41BD8">
      <w:pPr>
        <w:pStyle w:val="a5"/>
        <w:ind w:firstLineChars="202" w:firstLine="566"/>
        <w:rPr>
          <w:rFonts w:ascii="Times New Roman" w:hAnsi="Times New Roman"/>
          <w:sz w:val="28"/>
          <w:szCs w:val="28"/>
        </w:rPr>
      </w:pPr>
      <w:r w:rsidRPr="00A26A4D">
        <w:rPr>
          <w:rFonts w:ascii="Times New Roman" w:hAnsi="Times New Roman"/>
          <w:sz w:val="28"/>
          <w:szCs w:val="28"/>
        </w:rPr>
        <w:t>гражданами, ведущими личное подсобное хозяйство – 6,9 млн. рублей;</w:t>
      </w:r>
    </w:p>
    <w:p w:rsidR="00E41BD8" w:rsidRPr="00A26A4D" w:rsidRDefault="00E41BD8" w:rsidP="00E41BD8">
      <w:pPr>
        <w:pStyle w:val="a5"/>
        <w:ind w:firstLineChars="202" w:firstLine="566"/>
        <w:rPr>
          <w:rFonts w:ascii="Times New Roman" w:hAnsi="Times New Roman"/>
          <w:sz w:val="28"/>
          <w:szCs w:val="28"/>
        </w:rPr>
      </w:pPr>
      <w:r w:rsidRPr="00A26A4D">
        <w:rPr>
          <w:rFonts w:ascii="Times New Roman" w:hAnsi="Times New Roman"/>
          <w:sz w:val="28"/>
          <w:szCs w:val="28"/>
        </w:rPr>
        <w:t>на социальное развитие села направлено</w:t>
      </w:r>
      <w:proofErr w:type="gramStart"/>
      <w:r w:rsidRPr="00A26A4D">
        <w:rPr>
          <w:rFonts w:ascii="Times New Roman" w:hAnsi="Times New Roman"/>
          <w:sz w:val="28"/>
          <w:szCs w:val="28"/>
        </w:rPr>
        <w:t>9</w:t>
      </w:r>
      <w:proofErr w:type="gramEnd"/>
      <w:r w:rsidRPr="00A26A4D">
        <w:rPr>
          <w:rFonts w:ascii="Times New Roman" w:hAnsi="Times New Roman"/>
          <w:sz w:val="28"/>
          <w:szCs w:val="28"/>
        </w:rPr>
        <w:t>,8 млн. руб.;</w:t>
      </w:r>
    </w:p>
    <w:p w:rsidR="00E41BD8" w:rsidRDefault="00E41BD8" w:rsidP="00E41BD8">
      <w:pPr>
        <w:pStyle w:val="a5"/>
        <w:ind w:firstLineChars="202" w:firstLine="566"/>
        <w:rPr>
          <w:rFonts w:ascii="Times New Roman" w:hAnsi="Times New Roman"/>
          <w:sz w:val="28"/>
          <w:szCs w:val="28"/>
        </w:rPr>
      </w:pPr>
      <w:r w:rsidRPr="00A26A4D">
        <w:rPr>
          <w:rFonts w:ascii="Times New Roman" w:hAnsi="Times New Roman"/>
          <w:sz w:val="28"/>
          <w:szCs w:val="28"/>
        </w:rPr>
        <w:t>прочие</w:t>
      </w:r>
      <w:r w:rsidR="00A26B10">
        <w:rPr>
          <w:rFonts w:ascii="Times New Roman" w:hAnsi="Times New Roman"/>
          <w:sz w:val="28"/>
          <w:szCs w:val="28"/>
        </w:rPr>
        <w:t xml:space="preserve"> </w:t>
      </w:r>
      <w:r w:rsidRPr="00A26A4D">
        <w:rPr>
          <w:rFonts w:ascii="Times New Roman" w:hAnsi="Times New Roman"/>
          <w:sz w:val="28"/>
          <w:szCs w:val="28"/>
        </w:rPr>
        <w:t>выплаты (полномочия, приобретение основных средств</w:t>
      </w:r>
      <w:r>
        <w:rPr>
          <w:rFonts w:ascii="Times New Roman" w:hAnsi="Times New Roman"/>
          <w:sz w:val="28"/>
          <w:szCs w:val="28"/>
        </w:rPr>
        <w:t>)</w:t>
      </w:r>
      <w:r w:rsidRPr="00A26A4D">
        <w:rPr>
          <w:rFonts w:ascii="Times New Roman" w:hAnsi="Times New Roman"/>
          <w:sz w:val="28"/>
          <w:szCs w:val="28"/>
        </w:rPr>
        <w:t xml:space="preserve"> – 2,7 млн. руб</w:t>
      </w:r>
      <w:r>
        <w:rPr>
          <w:rFonts w:ascii="Times New Roman" w:hAnsi="Times New Roman"/>
          <w:sz w:val="28"/>
          <w:szCs w:val="28"/>
        </w:rPr>
        <w:t>.</w:t>
      </w:r>
    </w:p>
    <w:p w:rsidR="00E41BD8" w:rsidRPr="00E41BD8" w:rsidRDefault="000F42F3" w:rsidP="00E41BD8">
      <w:pPr>
        <w:pStyle w:val="a5"/>
        <w:ind w:firstLineChars="202" w:firstLine="566"/>
        <w:rPr>
          <w:rFonts w:ascii="Times New Roman" w:hAnsi="Times New Roman"/>
          <w:sz w:val="28"/>
          <w:szCs w:val="28"/>
        </w:rPr>
      </w:pPr>
      <w:r w:rsidRPr="00E41BD8">
        <w:rPr>
          <w:rFonts w:ascii="Times New Roman" w:hAnsi="Times New Roman"/>
          <w:sz w:val="28"/>
          <w:szCs w:val="28"/>
        </w:rPr>
        <w:t>В период 201</w:t>
      </w:r>
      <w:r w:rsidR="00E41BD8" w:rsidRPr="00E41BD8">
        <w:rPr>
          <w:rFonts w:ascii="Times New Roman" w:hAnsi="Times New Roman"/>
          <w:sz w:val="28"/>
          <w:szCs w:val="28"/>
        </w:rPr>
        <w:t>4</w:t>
      </w:r>
      <w:r w:rsidRPr="00E41BD8">
        <w:rPr>
          <w:rFonts w:ascii="Times New Roman" w:hAnsi="Times New Roman"/>
          <w:sz w:val="28"/>
          <w:szCs w:val="28"/>
        </w:rPr>
        <w:t>-201</w:t>
      </w:r>
      <w:r w:rsidR="00E41BD8" w:rsidRPr="00E41BD8">
        <w:rPr>
          <w:rFonts w:ascii="Times New Roman" w:hAnsi="Times New Roman"/>
          <w:sz w:val="28"/>
          <w:szCs w:val="28"/>
        </w:rPr>
        <w:t>6</w:t>
      </w:r>
      <w:r w:rsidRPr="00E41BD8">
        <w:rPr>
          <w:rFonts w:ascii="Times New Roman" w:hAnsi="Times New Roman"/>
          <w:sz w:val="28"/>
          <w:szCs w:val="28"/>
        </w:rPr>
        <w:t xml:space="preserve"> годов </w:t>
      </w:r>
      <w:r w:rsidR="00B16AEA">
        <w:rPr>
          <w:rFonts w:ascii="Times New Roman" w:hAnsi="Times New Roman"/>
          <w:sz w:val="28"/>
          <w:szCs w:val="28"/>
        </w:rPr>
        <w:t xml:space="preserve"> планируется   повышение  финансовой  усто</w:t>
      </w:r>
      <w:r w:rsidR="00B16AEA">
        <w:rPr>
          <w:rFonts w:ascii="Times New Roman" w:hAnsi="Times New Roman"/>
          <w:sz w:val="28"/>
          <w:szCs w:val="28"/>
        </w:rPr>
        <w:t>й</w:t>
      </w:r>
      <w:r w:rsidR="00B16AEA">
        <w:rPr>
          <w:rFonts w:ascii="Times New Roman" w:hAnsi="Times New Roman"/>
          <w:sz w:val="28"/>
          <w:szCs w:val="28"/>
        </w:rPr>
        <w:t xml:space="preserve">чивости сельскохозяйственных  предприятий  и увеличение  прибыли </w:t>
      </w:r>
      <w:r w:rsidR="00E41BD8">
        <w:rPr>
          <w:rFonts w:ascii="Times New Roman" w:hAnsi="Times New Roman"/>
          <w:sz w:val="28"/>
          <w:szCs w:val="28"/>
        </w:rPr>
        <w:t>в связи с ожидаемым</w:t>
      </w:r>
      <w:r w:rsidR="00A26B10">
        <w:rPr>
          <w:rFonts w:ascii="Times New Roman" w:hAnsi="Times New Roman"/>
          <w:sz w:val="28"/>
          <w:szCs w:val="28"/>
        </w:rPr>
        <w:t xml:space="preserve"> </w:t>
      </w:r>
      <w:r w:rsidR="00B16AEA">
        <w:rPr>
          <w:rFonts w:ascii="Times New Roman" w:hAnsi="Times New Roman"/>
          <w:sz w:val="28"/>
          <w:szCs w:val="28"/>
        </w:rPr>
        <w:t xml:space="preserve">ростом </w:t>
      </w:r>
      <w:r w:rsidR="00E41BD8" w:rsidRPr="00E41BD8">
        <w:rPr>
          <w:rFonts w:ascii="Times New Roman" w:hAnsi="Times New Roman"/>
          <w:sz w:val="28"/>
          <w:szCs w:val="28"/>
        </w:rPr>
        <w:t xml:space="preserve"> валового сбора  основных сельскохозяйственных культур,  а также</w:t>
      </w:r>
      <w:r w:rsidR="00B16AEA">
        <w:rPr>
          <w:rFonts w:ascii="Times New Roman" w:hAnsi="Times New Roman"/>
          <w:sz w:val="28"/>
          <w:szCs w:val="28"/>
        </w:rPr>
        <w:t xml:space="preserve"> на основе </w:t>
      </w:r>
      <w:r w:rsidR="00E41BD8" w:rsidRPr="00E41BD8">
        <w:rPr>
          <w:rFonts w:ascii="Times New Roman" w:hAnsi="Times New Roman"/>
          <w:sz w:val="28"/>
          <w:szCs w:val="28"/>
        </w:rPr>
        <w:t xml:space="preserve"> государственн</w:t>
      </w:r>
      <w:r w:rsidR="00B16AEA">
        <w:rPr>
          <w:rFonts w:ascii="Times New Roman" w:hAnsi="Times New Roman"/>
          <w:sz w:val="28"/>
          <w:szCs w:val="28"/>
        </w:rPr>
        <w:t xml:space="preserve">ой </w:t>
      </w:r>
      <w:r w:rsidR="00E41BD8" w:rsidRPr="00E41BD8">
        <w:rPr>
          <w:rFonts w:ascii="Times New Roman" w:hAnsi="Times New Roman"/>
          <w:sz w:val="28"/>
          <w:szCs w:val="28"/>
        </w:rPr>
        <w:t xml:space="preserve"> поддержк</w:t>
      </w:r>
      <w:r w:rsidR="00B16AEA">
        <w:rPr>
          <w:rFonts w:ascii="Times New Roman" w:hAnsi="Times New Roman"/>
          <w:sz w:val="28"/>
          <w:szCs w:val="28"/>
        </w:rPr>
        <w:t>и</w:t>
      </w:r>
      <w:r w:rsidR="00E41BD8" w:rsidRPr="00E41BD8">
        <w:rPr>
          <w:rFonts w:ascii="Times New Roman" w:hAnsi="Times New Roman"/>
          <w:sz w:val="28"/>
          <w:szCs w:val="28"/>
        </w:rPr>
        <w:t xml:space="preserve">  сельскохозяйственных товар</w:t>
      </w:r>
      <w:r w:rsidR="00E41BD8" w:rsidRPr="00E41BD8">
        <w:rPr>
          <w:rFonts w:ascii="Times New Roman" w:hAnsi="Times New Roman"/>
          <w:sz w:val="28"/>
          <w:szCs w:val="28"/>
        </w:rPr>
        <w:t>о</w:t>
      </w:r>
      <w:r w:rsidR="00E41BD8" w:rsidRPr="00E41BD8">
        <w:rPr>
          <w:rFonts w:ascii="Times New Roman" w:hAnsi="Times New Roman"/>
          <w:sz w:val="28"/>
          <w:szCs w:val="28"/>
        </w:rPr>
        <w:t>производителей, оказываем</w:t>
      </w:r>
      <w:r w:rsidR="00B16AEA">
        <w:rPr>
          <w:rFonts w:ascii="Times New Roman" w:hAnsi="Times New Roman"/>
          <w:sz w:val="28"/>
          <w:szCs w:val="28"/>
        </w:rPr>
        <w:t xml:space="preserve">ой </w:t>
      </w:r>
      <w:r w:rsidR="00E41BD8" w:rsidRPr="00E41BD8">
        <w:rPr>
          <w:rFonts w:ascii="Times New Roman" w:hAnsi="Times New Roman"/>
          <w:sz w:val="28"/>
          <w:szCs w:val="28"/>
        </w:rPr>
        <w:t xml:space="preserve"> администрацией Краснодарского края. </w:t>
      </w:r>
    </w:p>
    <w:p w:rsidR="00366F36" w:rsidRPr="00EB4ADC" w:rsidRDefault="00366F36" w:rsidP="00D343C7">
      <w:pPr>
        <w:pStyle w:val="a5"/>
        <w:ind w:left="-142"/>
        <w:rPr>
          <w:rFonts w:ascii="Times New Roman" w:hAnsi="Times New Roman"/>
          <w:sz w:val="28"/>
          <w:szCs w:val="28"/>
          <w:highlight w:val="yellow"/>
        </w:rPr>
      </w:pPr>
    </w:p>
    <w:p w:rsidR="00366F36" w:rsidRDefault="00366F36" w:rsidP="00D343C7">
      <w:pPr>
        <w:pStyle w:val="a5"/>
        <w:ind w:left="-142"/>
        <w:rPr>
          <w:rFonts w:ascii="Times New Roman" w:hAnsi="Times New Roman"/>
          <w:sz w:val="28"/>
          <w:szCs w:val="28"/>
        </w:rPr>
      </w:pPr>
      <w:r w:rsidRPr="00387468">
        <w:rPr>
          <w:rFonts w:ascii="Times New Roman" w:hAnsi="Times New Roman"/>
          <w:sz w:val="28"/>
          <w:szCs w:val="28"/>
        </w:rPr>
        <w:tab/>
      </w:r>
      <w:r w:rsidRPr="00387468">
        <w:rPr>
          <w:rFonts w:ascii="Times New Roman" w:hAnsi="Times New Roman"/>
          <w:b/>
          <w:sz w:val="28"/>
          <w:szCs w:val="28"/>
        </w:rPr>
        <w:tab/>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w:t>
      </w:r>
      <w:r w:rsidRPr="00387468">
        <w:rPr>
          <w:rFonts w:ascii="Times New Roman" w:hAnsi="Times New Roman"/>
          <w:b/>
          <w:sz w:val="28"/>
          <w:szCs w:val="28"/>
        </w:rPr>
        <w:t>е</w:t>
      </w:r>
      <w:r w:rsidRPr="00387468">
        <w:rPr>
          <w:rFonts w:ascii="Times New Roman" w:hAnsi="Times New Roman"/>
          <w:b/>
          <w:sz w:val="28"/>
          <w:szCs w:val="28"/>
        </w:rPr>
        <w:t>ния»,</w:t>
      </w:r>
      <w:r w:rsidRPr="00387468">
        <w:rPr>
          <w:rFonts w:ascii="Times New Roman" w:hAnsi="Times New Roman"/>
          <w:sz w:val="28"/>
          <w:szCs w:val="28"/>
        </w:rPr>
        <w:t xml:space="preserve"> процентов: 2011 год – </w:t>
      </w:r>
      <w:r w:rsidR="008644DB">
        <w:rPr>
          <w:rFonts w:ascii="Times New Roman" w:hAnsi="Times New Roman"/>
          <w:sz w:val="28"/>
          <w:szCs w:val="28"/>
        </w:rPr>
        <w:t>10,62</w:t>
      </w:r>
      <w:r w:rsidRPr="00387468">
        <w:rPr>
          <w:rFonts w:ascii="Times New Roman" w:hAnsi="Times New Roman"/>
          <w:sz w:val="28"/>
          <w:szCs w:val="28"/>
        </w:rPr>
        <w:t>; 2012 год –</w:t>
      </w:r>
      <w:r w:rsidR="008644DB">
        <w:rPr>
          <w:rFonts w:ascii="Times New Roman" w:hAnsi="Times New Roman"/>
          <w:sz w:val="28"/>
          <w:szCs w:val="28"/>
        </w:rPr>
        <w:t>1</w:t>
      </w:r>
      <w:r w:rsidRPr="00387468">
        <w:rPr>
          <w:rFonts w:ascii="Times New Roman" w:hAnsi="Times New Roman"/>
          <w:sz w:val="28"/>
          <w:szCs w:val="28"/>
        </w:rPr>
        <w:t>0,</w:t>
      </w:r>
      <w:r w:rsidR="008644DB">
        <w:rPr>
          <w:rFonts w:ascii="Times New Roman" w:hAnsi="Times New Roman"/>
          <w:sz w:val="28"/>
          <w:szCs w:val="28"/>
        </w:rPr>
        <w:t>4</w:t>
      </w:r>
      <w:r w:rsidRPr="00387468">
        <w:rPr>
          <w:rFonts w:ascii="Times New Roman" w:hAnsi="Times New Roman"/>
          <w:sz w:val="28"/>
          <w:szCs w:val="28"/>
        </w:rPr>
        <w:t xml:space="preserve">0; 2013 год – </w:t>
      </w:r>
      <w:r w:rsidR="008644DB">
        <w:rPr>
          <w:rFonts w:ascii="Times New Roman" w:hAnsi="Times New Roman"/>
          <w:sz w:val="28"/>
          <w:szCs w:val="28"/>
        </w:rPr>
        <w:t>9,50</w:t>
      </w:r>
      <w:r w:rsidRPr="00387468">
        <w:rPr>
          <w:rFonts w:ascii="Times New Roman" w:hAnsi="Times New Roman"/>
          <w:sz w:val="28"/>
          <w:szCs w:val="28"/>
        </w:rPr>
        <w:t xml:space="preserve">; 2014 год – </w:t>
      </w:r>
      <w:r w:rsidR="008644DB">
        <w:rPr>
          <w:rFonts w:ascii="Times New Roman" w:hAnsi="Times New Roman"/>
          <w:sz w:val="28"/>
          <w:szCs w:val="28"/>
        </w:rPr>
        <w:t>8,50</w:t>
      </w:r>
      <w:r w:rsidRPr="00387468">
        <w:rPr>
          <w:rFonts w:ascii="Times New Roman" w:hAnsi="Times New Roman"/>
          <w:sz w:val="28"/>
          <w:szCs w:val="28"/>
        </w:rPr>
        <w:t xml:space="preserve">; 2015 год – </w:t>
      </w:r>
      <w:r w:rsidR="008644DB">
        <w:rPr>
          <w:rFonts w:ascii="Times New Roman" w:hAnsi="Times New Roman"/>
          <w:sz w:val="28"/>
          <w:szCs w:val="28"/>
        </w:rPr>
        <w:t>5,50; 2016 год- 4,90</w:t>
      </w:r>
      <w:r w:rsidRPr="00387468">
        <w:rPr>
          <w:rFonts w:ascii="Times New Roman" w:hAnsi="Times New Roman"/>
          <w:sz w:val="28"/>
          <w:szCs w:val="28"/>
        </w:rPr>
        <w:t>.</w:t>
      </w:r>
    </w:p>
    <w:p w:rsidR="00B9458F" w:rsidRPr="00135DF5" w:rsidRDefault="00E333C6" w:rsidP="00B9458F">
      <w:pPr>
        <w:pStyle w:val="a5"/>
        <w:ind w:left="-142" w:firstLine="850"/>
        <w:rPr>
          <w:rFonts w:ascii="Times New Roman" w:hAnsi="Times New Roman"/>
          <w:sz w:val="28"/>
          <w:szCs w:val="28"/>
        </w:rPr>
      </w:pPr>
      <w:r w:rsidRPr="00135DF5">
        <w:rPr>
          <w:rFonts w:ascii="Times New Roman" w:hAnsi="Times New Roman"/>
          <w:sz w:val="28"/>
          <w:szCs w:val="28"/>
        </w:rPr>
        <w:t>В период 2011-2013</w:t>
      </w:r>
      <w:r w:rsidR="00B9458F" w:rsidRPr="00135DF5">
        <w:rPr>
          <w:rFonts w:ascii="Times New Roman" w:hAnsi="Times New Roman"/>
          <w:sz w:val="28"/>
          <w:szCs w:val="28"/>
        </w:rPr>
        <w:t xml:space="preserve"> годов в муниципальном образовании Ленинградский район наблюдалась тенденция к уменьшению доли автомобильных дорог общего пользования, не соответствующих нормативным требованиям.</w:t>
      </w:r>
    </w:p>
    <w:p w:rsidR="00B9458F" w:rsidRPr="00135DF5" w:rsidRDefault="00B9458F" w:rsidP="00B9458F">
      <w:pPr>
        <w:pStyle w:val="a5"/>
        <w:ind w:left="-142" w:firstLine="850"/>
        <w:rPr>
          <w:rFonts w:ascii="Times New Roman" w:hAnsi="Times New Roman"/>
          <w:sz w:val="28"/>
          <w:szCs w:val="28"/>
        </w:rPr>
      </w:pPr>
      <w:r w:rsidRPr="00135DF5">
        <w:rPr>
          <w:rFonts w:ascii="Times New Roman" w:hAnsi="Times New Roman"/>
          <w:sz w:val="28"/>
          <w:szCs w:val="28"/>
        </w:rPr>
        <w:t xml:space="preserve">Достижению указанного показателя способствовало ежегодное участие сельских поселений в краевой целевой программе по ремонту автомобильных дорог местного значения, </w:t>
      </w:r>
      <w:proofErr w:type="gramStart"/>
      <w:r w:rsidRPr="00135DF5">
        <w:rPr>
          <w:rFonts w:ascii="Times New Roman" w:hAnsi="Times New Roman"/>
          <w:sz w:val="28"/>
          <w:szCs w:val="28"/>
        </w:rPr>
        <w:t>контроль за</w:t>
      </w:r>
      <w:proofErr w:type="gramEnd"/>
      <w:r w:rsidRPr="00135DF5">
        <w:rPr>
          <w:rFonts w:ascii="Times New Roman" w:hAnsi="Times New Roman"/>
          <w:sz w:val="28"/>
          <w:szCs w:val="28"/>
        </w:rPr>
        <w:t xml:space="preserve"> состоянием автомобильных дорог.</w:t>
      </w:r>
    </w:p>
    <w:p w:rsidR="001F371C" w:rsidRPr="00AC0560" w:rsidRDefault="001F371C" w:rsidP="00B9458F">
      <w:pPr>
        <w:pStyle w:val="a5"/>
        <w:ind w:left="-142" w:firstLine="850"/>
        <w:rPr>
          <w:rFonts w:ascii="Times New Roman" w:hAnsi="Times New Roman"/>
          <w:sz w:val="28"/>
          <w:szCs w:val="28"/>
        </w:rPr>
      </w:pPr>
      <w:r w:rsidRPr="00AC0560">
        <w:rPr>
          <w:rFonts w:ascii="Times New Roman" w:hAnsi="Times New Roman"/>
          <w:sz w:val="28"/>
          <w:szCs w:val="28"/>
        </w:rPr>
        <w:t>В 2013 году на территории Ленинградского сельского поселения постро</w:t>
      </w:r>
      <w:r w:rsidRPr="00AC0560">
        <w:rPr>
          <w:rFonts w:ascii="Times New Roman" w:hAnsi="Times New Roman"/>
          <w:sz w:val="28"/>
          <w:szCs w:val="28"/>
        </w:rPr>
        <w:t>е</w:t>
      </w:r>
      <w:r w:rsidRPr="00AC0560">
        <w:rPr>
          <w:rFonts w:ascii="Times New Roman" w:hAnsi="Times New Roman"/>
          <w:sz w:val="28"/>
          <w:szCs w:val="28"/>
        </w:rPr>
        <w:t>на автомобильная дорога с асфальтным покрытием протяженностью 2,7 км, о</w:t>
      </w:r>
      <w:r w:rsidRPr="00AC0560">
        <w:rPr>
          <w:rFonts w:ascii="Times New Roman" w:hAnsi="Times New Roman"/>
          <w:sz w:val="28"/>
          <w:szCs w:val="28"/>
        </w:rPr>
        <w:t>б</w:t>
      </w:r>
      <w:r w:rsidRPr="00AC0560">
        <w:rPr>
          <w:rFonts w:ascii="Times New Roman" w:hAnsi="Times New Roman"/>
          <w:sz w:val="28"/>
          <w:szCs w:val="28"/>
        </w:rPr>
        <w:t xml:space="preserve">щей стоимостью более </w:t>
      </w:r>
      <w:r w:rsidR="00D06BF2">
        <w:rPr>
          <w:rFonts w:ascii="Times New Roman" w:hAnsi="Times New Roman"/>
          <w:sz w:val="28"/>
          <w:szCs w:val="28"/>
        </w:rPr>
        <w:t>50</w:t>
      </w:r>
      <w:r w:rsidRPr="00AC0560">
        <w:rPr>
          <w:rFonts w:ascii="Times New Roman" w:hAnsi="Times New Roman"/>
          <w:sz w:val="28"/>
          <w:szCs w:val="28"/>
        </w:rPr>
        <w:t xml:space="preserve"> млн. руб.</w:t>
      </w:r>
      <w:r w:rsidR="00D06BF2">
        <w:rPr>
          <w:rFonts w:ascii="Times New Roman" w:hAnsi="Times New Roman"/>
          <w:sz w:val="28"/>
          <w:szCs w:val="28"/>
        </w:rPr>
        <w:t xml:space="preserve"> Проведены значительные  объемы  ремон</w:t>
      </w:r>
      <w:r w:rsidR="00D06BF2">
        <w:rPr>
          <w:rFonts w:ascii="Times New Roman" w:hAnsi="Times New Roman"/>
          <w:sz w:val="28"/>
          <w:szCs w:val="28"/>
        </w:rPr>
        <w:t>т</w:t>
      </w:r>
      <w:r w:rsidR="00D06BF2">
        <w:rPr>
          <w:rFonts w:ascii="Times New Roman" w:hAnsi="Times New Roman"/>
          <w:sz w:val="28"/>
          <w:szCs w:val="28"/>
        </w:rPr>
        <w:t>ных работ автомобильных  дорог  местного значения с асфальтовым и грави</w:t>
      </w:r>
      <w:r w:rsidR="00D06BF2">
        <w:rPr>
          <w:rFonts w:ascii="Times New Roman" w:hAnsi="Times New Roman"/>
          <w:sz w:val="28"/>
          <w:szCs w:val="28"/>
        </w:rPr>
        <w:t>й</w:t>
      </w:r>
      <w:r w:rsidR="00D06BF2">
        <w:rPr>
          <w:rFonts w:ascii="Times New Roman" w:hAnsi="Times New Roman"/>
          <w:sz w:val="28"/>
          <w:szCs w:val="28"/>
        </w:rPr>
        <w:t>ным  покрытием, проложено 7,5 км  новых тротуаров. Общая  сумма  бюдже</w:t>
      </w:r>
      <w:r w:rsidR="00D06BF2">
        <w:rPr>
          <w:rFonts w:ascii="Times New Roman" w:hAnsi="Times New Roman"/>
          <w:sz w:val="28"/>
          <w:szCs w:val="28"/>
        </w:rPr>
        <w:t>т</w:t>
      </w:r>
      <w:r w:rsidR="00D06BF2">
        <w:rPr>
          <w:rFonts w:ascii="Times New Roman" w:hAnsi="Times New Roman"/>
          <w:sz w:val="28"/>
          <w:szCs w:val="28"/>
        </w:rPr>
        <w:t>ных средств,  направленных на эти цели, превысила 80,0 млн. руб.</w:t>
      </w:r>
    </w:p>
    <w:p w:rsidR="00B9458F" w:rsidRPr="003E4874" w:rsidRDefault="00E333C6" w:rsidP="00B9458F">
      <w:pPr>
        <w:pStyle w:val="a5"/>
        <w:ind w:left="-142" w:firstLine="850"/>
        <w:rPr>
          <w:rFonts w:ascii="Times New Roman" w:hAnsi="Times New Roman"/>
          <w:sz w:val="28"/>
          <w:szCs w:val="28"/>
        </w:rPr>
      </w:pPr>
      <w:r w:rsidRPr="00135DF5">
        <w:rPr>
          <w:rFonts w:ascii="Times New Roman" w:hAnsi="Times New Roman"/>
          <w:sz w:val="28"/>
          <w:szCs w:val="28"/>
        </w:rPr>
        <w:t>В 2014</w:t>
      </w:r>
      <w:r w:rsidR="00B9458F" w:rsidRPr="00135DF5">
        <w:rPr>
          <w:rFonts w:ascii="Times New Roman" w:hAnsi="Times New Roman"/>
          <w:sz w:val="28"/>
          <w:szCs w:val="28"/>
        </w:rPr>
        <w:t xml:space="preserve"> году сельскими  поселениями Ленинградского района запланир</w:t>
      </w:r>
      <w:r w:rsidR="00B9458F" w:rsidRPr="00135DF5">
        <w:rPr>
          <w:rFonts w:ascii="Times New Roman" w:hAnsi="Times New Roman"/>
          <w:sz w:val="28"/>
          <w:szCs w:val="28"/>
        </w:rPr>
        <w:t>о</w:t>
      </w:r>
      <w:r w:rsidR="00B9458F" w:rsidRPr="00135DF5">
        <w:rPr>
          <w:rFonts w:ascii="Times New Roman" w:hAnsi="Times New Roman"/>
          <w:sz w:val="28"/>
          <w:szCs w:val="28"/>
        </w:rPr>
        <w:t>вано проведение ремонта автомобильных дорог местного значения</w:t>
      </w:r>
      <w:r w:rsidR="00EC2F58">
        <w:rPr>
          <w:rFonts w:ascii="Times New Roman" w:hAnsi="Times New Roman"/>
          <w:sz w:val="28"/>
          <w:szCs w:val="28"/>
        </w:rPr>
        <w:t xml:space="preserve">, стоимость которых составит не менее  55,0 млн. руб. (средства дорожного фонда- 24,0  млн. руб.; средства краевого бюджета – 26,0  млн. руб.; средства бюджетов сельских поселений- 5,0 млн. руб.)  </w:t>
      </w:r>
    </w:p>
    <w:p w:rsidR="00B9458F" w:rsidRPr="00387468" w:rsidRDefault="00B9458F" w:rsidP="00D343C7">
      <w:pPr>
        <w:pStyle w:val="a5"/>
        <w:ind w:left="-142"/>
        <w:rPr>
          <w:rFonts w:ascii="Times New Roman" w:hAnsi="Times New Roman"/>
          <w:sz w:val="28"/>
          <w:szCs w:val="28"/>
        </w:rPr>
      </w:pPr>
    </w:p>
    <w:p w:rsidR="00D343C7" w:rsidRPr="00B9458F" w:rsidRDefault="00091B5F" w:rsidP="00D343C7">
      <w:pPr>
        <w:pStyle w:val="ConsPlusNormal"/>
        <w:ind w:firstLine="851"/>
        <w:jc w:val="both"/>
        <w:rPr>
          <w:rFonts w:ascii="Times New Roman" w:hAnsi="Times New Roman"/>
          <w:sz w:val="28"/>
          <w:szCs w:val="28"/>
        </w:rPr>
      </w:pPr>
      <w:r w:rsidRPr="00B9458F">
        <w:rPr>
          <w:rFonts w:ascii="Times New Roman" w:hAnsi="Times New Roman"/>
          <w:b/>
          <w:sz w:val="28"/>
          <w:szCs w:val="28"/>
        </w:rPr>
        <w:t xml:space="preserve">7. </w:t>
      </w:r>
      <w:proofErr w:type="gramStart"/>
      <w:r w:rsidRPr="00B9458F">
        <w:rPr>
          <w:rFonts w:ascii="Times New Roman" w:hAnsi="Times New Roman"/>
          <w:b/>
          <w:sz w:val="28"/>
          <w:szCs w:val="28"/>
        </w:rPr>
        <w:t>«Доля населения, проживающего в населенных пунктах, не им</w:t>
      </w:r>
      <w:r w:rsidRPr="00B9458F">
        <w:rPr>
          <w:rFonts w:ascii="Times New Roman" w:hAnsi="Times New Roman"/>
          <w:b/>
          <w:sz w:val="28"/>
          <w:szCs w:val="28"/>
        </w:rPr>
        <w:t>е</w:t>
      </w:r>
      <w:r w:rsidRPr="00B9458F">
        <w:rPr>
          <w:rFonts w:ascii="Times New Roman" w:hAnsi="Times New Roman"/>
          <w:b/>
          <w:sz w:val="28"/>
          <w:szCs w:val="28"/>
        </w:rPr>
        <w:t>ющих регулярного автобусного и (или) железнодорожного сообщения с а</w:t>
      </w:r>
      <w:r w:rsidRPr="00B9458F">
        <w:rPr>
          <w:rFonts w:ascii="Times New Roman" w:hAnsi="Times New Roman"/>
          <w:b/>
          <w:sz w:val="28"/>
          <w:szCs w:val="28"/>
        </w:rPr>
        <w:t>д</w:t>
      </w:r>
      <w:r w:rsidRPr="00B9458F">
        <w:rPr>
          <w:rFonts w:ascii="Times New Roman" w:hAnsi="Times New Roman"/>
          <w:b/>
          <w:sz w:val="28"/>
          <w:szCs w:val="28"/>
        </w:rPr>
        <w:lastRenderedPageBreak/>
        <w:t>министративным центром городского округа (муниципального района), в общей численности населения городского округа (муниципального рай</w:t>
      </w:r>
      <w:r w:rsidRPr="00B9458F">
        <w:rPr>
          <w:rFonts w:ascii="Times New Roman" w:hAnsi="Times New Roman"/>
          <w:b/>
          <w:sz w:val="28"/>
          <w:szCs w:val="28"/>
        </w:rPr>
        <w:t>о</w:t>
      </w:r>
      <w:r w:rsidRPr="00B9458F">
        <w:rPr>
          <w:rFonts w:ascii="Times New Roman" w:hAnsi="Times New Roman"/>
          <w:b/>
          <w:sz w:val="28"/>
          <w:szCs w:val="28"/>
        </w:rPr>
        <w:t>на)»,</w:t>
      </w:r>
      <w:r w:rsidRPr="00B9458F">
        <w:rPr>
          <w:rFonts w:ascii="Times New Roman" w:hAnsi="Times New Roman"/>
          <w:sz w:val="28"/>
          <w:szCs w:val="28"/>
        </w:rPr>
        <w:t xml:space="preserve"> процентов: 2011 год – 0,0</w:t>
      </w:r>
      <w:r w:rsidRPr="00B9458F">
        <w:rPr>
          <w:rFonts w:ascii="Times New Roman" w:hAnsi="Times New Roman" w:cs="Times New Roman"/>
          <w:sz w:val="28"/>
          <w:szCs w:val="28"/>
        </w:rPr>
        <w:t xml:space="preserve">; </w:t>
      </w:r>
      <w:r w:rsidRPr="00B9458F">
        <w:rPr>
          <w:rFonts w:ascii="Times New Roman" w:hAnsi="Times New Roman"/>
          <w:sz w:val="28"/>
          <w:szCs w:val="28"/>
        </w:rPr>
        <w:t>2012 год – 0,0</w:t>
      </w:r>
      <w:r w:rsidRPr="00B9458F">
        <w:rPr>
          <w:rFonts w:ascii="Times New Roman" w:hAnsi="Times New Roman" w:cs="Times New Roman"/>
          <w:sz w:val="28"/>
          <w:szCs w:val="28"/>
        </w:rPr>
        <w:t>; 2013 год – 0</w:t>
      </w:r>
      <w:r w:rsidRPr="00B9458F">
        <w:rPr>
          <w:rFonts w:ascii="Times New Roman" w:hAnsi="Times New Roman"/>
          <w:sz w:val="28"/>
          <w:szCs w:val="28"/>
        </w:rPr>
        <w:t>,0</w:t>
      </w:r>
      <w:r w:rsidRPr="00B9458F">
        <w:rPr>
          <w:rFonts w:ascii="Times New Roman" w:hAnsi="Times New Roman" w:cs="Times New Roman"/>
          <w:sz w:val="28"/>
          <w:szCs w:val="28"/>
        </w:rPr>
        <w:t xml:space="preserve">; 2014 год – </w:t>
      </w:r>
      <w:r w:rsidRPr="00B9458F">
        <w:rPr>
          <w:rFonts w:ascii="Times New Roman" w:hAnsi="Times New Roman"/>
          <w:sz w:val="28"/>
          <w:szCs w:val="28"/>
        </w:rPr>
        <w:t>0,0</w:t>
      </w:r>
      <w:r w:rsidRPr="00B9458F">
        <w:rPr>
          <w:rFonts w:ascii="Times New Roman" w:hAnsi="Times New Roman" w:cs="Times New Roman"/>
          <w:sz w:val="28"/>
          <w:szCs w:val="28"/>
        </w:rPr>
        <w:t xml:space="preserve">; 2015 год – </w:t>
      </w:r>
      <w:r w:rsidRPr="00B9458F">
        <w:rPr>
          <w:rFonts w:ascii="Times New Roman" w:hAnsi="Times New Roman"/>
          <w:sz w:val="28"/>
          <w:szCs w:val="28"/>
        </w:rPr>
        <w:t>0,0</w:t>
      </w:r>
      <w:r w:rsidR="0016094D">
        <w:rPr>
          <w:rFonts w:ascii="Times New Roman" w:hAnsi="Times New Roman"/>
          <w:sz w:val="28"/>
          <w:szCs w:val="28"/>
        </w:rPr>
        <w:t>; 2016 год- 0,0</w:t>
      </w:r>
      <w:r w:rsidR="00A61752" w:rsidRPr="00B9458F">
        <w:rPr>
          <w:rFonts w:ascii="Times New Roman" w:hAnsi="Times New Roman"/>
          <w:sz w:val="28"/>
          <w:szCs w:val="28"/>
        </w:rPr>
        <w:t>.</w:t>
      </w:r>
      <w:proofErr w:type="gramEnd"/>
    </w:p>
    <w:p w:rsidR="00091B5F" w:rsidRPr="00FB15ED" w:rsidRDefault="00091B5F" w:rsidP="00091B5F">
      <w:pPr>
        <w:pStyle w:val="a5"/>
        <w:ind w:left="-142" w:firstLine="850"/>
        <w:rPr>
          <w:rFonts w:ascii="Times New Roman" w:hAnsi="Times New Roman"/>
          <w:sz w:val="28"/>
          <w:szCs w:val="28"/>
        </w:rPr>
      </w:pPr>
      <w:r w:rsidRPr="00FB15ED">
        <w:rPr>
          <w:rFonts w:ascii="Times New Roman" w:hAnsi="Times New Roman"/>
          <w:sz w:val="28"/>
          <w:szCs w:val="28"/>
        </w:rPr>
        <w:t xml:space="preserve">Все населенные пункты муниципального образования Ленинградский район имеют регулярное автобусное сообщение с административным центром – ст. </w:t>
      </w:r>
      <w:proofErr w:type="gramStart"/>
      <w:r w:rsidRPr="00FB15ED">
        <w:rPr>
          <w:rFonts w:ascii="Times New Roman" w:hAnsi="Times New Roman"/>
          <w:sz w:val="28"/>
          <w:szCs w:val="28"/>
        </w:rPr>
        <w:t>Ленинградской</w:t>
      </w:r>
      <w:proofErr w:type="gramEnd"/>
      <w:r w:rsidRPr="00FB15ED">
        <w:rPr>
          <w:rFonts w:ascii="Times New Roman" w:hAnsi="Times New Roman"/>
          <w:sz w:val="28"/>
          <w:szCs w:val="28"/>
        </w:rPr>
        <w:t>.</w:t>
      </w:r>
    </w:p>
    <w:p w:rsidR="00091B5F" w:rsidRPr="00FB15ED" w:rsidRDefault="00091B5F" w:rsidP="00091B5F">
      <w:pPr>
        <w:pStyle w:val="a5"/>
        <w:ind w:left="-142" w:firstLine="850"/>
        <w:rPr>
          <w:rFonts w:ascii="Times New Roman" w:hAnsi="Times New Roman"/>
          <w:sz w:val="28"/>
          <w:szCs w:val="28"/>
        </w:rPr>
      </w:pPr>
      <w:r w:rsidRPr="00FB15ED">
        <w:rPr>
          <w:rFonts w:ascii="Times New Roman" w:hAnsi="Times New Roman"/>
          <w:sz w:val="28"/>
          <w:szCs w:val="28"/>
        </w:rPr>
        <w:t xml:space="preserve">Регулярное автобусное сообщение обеспечивается ОАО «Ленинградское АТП», ИП </w:t>
      </w:r>
      <w:proofErr w:type="spellStart"/>
      <w:r w:rsidRPr="00FB15ED">
        <w:rPr>
          <w:rFonts w:ascii="Times New Roman" w:hAnsi="Times New Roman"/>
          <w:sz w:val="28"/>
          <w:szCs w:val="28"/>
        </w:rPr>
        <w:t>Макарюха</w:t>
      </w:r>
      <w:proofErr w:type="spellEnd"/>
      <w:r w:rsidRPr="00FB15ED">
        <w:rPr>
          <w:rFonts w:ascii="Times New Roman" w:hAnsi="Times New Roman"/>
          <w:sz w:val="28"/>
          <w:szCs w:val="28"/>
        </w:rPr>
        <w:t xml:space="preserve"> Ю.Н., частными перевозчиками.</w:t>
      </w:r>
    </w:p>
    <w:p w:rsidR="00D30A1E" w:rsidRDefault="00091B5F" w:rsidP="00091B5F">
      <w:pPr>
        <w:pStyle w:val="a5"/>
        <w:ind w:left="-142" w:firstLine="850"/>
        <w:rPr>
          <w:rFonts w:ascii="Times New Roman" w:hAnsi="Times New Roman"/>
          <w:sz w:val="28"/>
          <w:szCs w:val="28"/>
        </w:rPr>
      </w:pPr>
      <w:r w:rsidRPr="004D0835">
        <w:rPr>
          <w:rFonts w:ascii="Times New Roman" w:hAnsi="Times New Roman"/>
          <w:sz w:val="28"/>
          <w:szCs w:val="28"/>
        </w:rPr>
        <w:t>В целях обеспечения надежного автобусного сообщения, в рамках мун</w:t>
      </w:r>
      <w:r w:rsidRPr="004D0835">
        <w:rPr>
          <w:rFonts w:ascii="Times New Roman" w:hAnsi="Times New Roman"/>
          <w:sz w:val="28"/>
          <w:szCs w:val="28"/>
        </w:rPr>
        <w:t>и</w:t>
      </w:r>
      <w:r w:rsidRPr="004D0835">
        <w:rPr>
          <w:rFonts w:ascii="Times New Roman" w:hAnsi="Times New Roman"/>
          <w:sz w:val="28"/>
          <w:szCs w:val="28"/>
        </w:rPr>
        <w:t>ципальной целевой программы поддержки малого и среднего предпринимател</w:t>
      </w:r>
      <w:r w:rsidRPr="004D0835">
        <w:rPr>
          <w:rFonts w:ascii="Times New Roman" w:hAnsi="Times New Roman"/>
          <w:sz w:val="28"/>
          <w:szCs w:val="28"/>
        </w:rPr>
        <w:t>ь</w:t>
      </w:r>
      <w:r w:rsidRPr="004D0835">
        <w:rPr>
          <w:rFonts w:ascii="Times New Roman" w:hAnsi="Times New Roman"/>
          <w:sz w:val="28"/>
          <w:szCs w:val="28"/>
        </w:rPr>
        <w:t xml:space="preserve">ства </w:t>
      </w:r>
      <w:r w:rsidR="00A61752" w:rsidRPr="004D0835">
        <w:rPr>
          <w:rFonts w:ascii="Times New Roman" w:hAnsi="Times New Roman"/>
          <w:sz w:val="28"/>
          <w:szCs w:val="28"/>
        </w:rPr>
        <w:t>осуществляется предоставление субсидий юридическим лицам, для возм</w:t>
      </w:r>
      <w:r w:rsidR="00A61752" w:rsidRPr="004D0835">
        <w:rPr>
          <w:rFonts w:ascii="Times New Roman" w:hAnsi="Times New Roman"/>
          <w:sz w:val="28"/>
          <w:szCs w:val="28"/>
        </w:rPr>
        <w:t>е</w:t>
      </w:r>
      <w:r w:rsidR="00A61752" w:rsidRPr="004D0835">
        <w:rPr>
          <w:rFonts w:ascii="Times New Roman" w:hAnsi="Times New Roman"/>
          <w:sz w:val="28"/>
          <w:szCs w:val="28"/>
        </w:rPr>
        <w:t>щения затрат, связанных с оказанием услуг по перевозке пассажиров на муниц</w:t>
      </w:r>
      <w:r w:rsidR="00A61752" w:rsidRPr="004D0835">
        <w:rPr>
          <w:rFonts w:ascii="Times New Roman" w:hAnsi="Times New Roman"/>
          <w:sz w:val="28"/>
          <w:szCs w:val="28"/>
        </w:rPr>
        <w:t>и</w:t>
      </w:r>
      <w:r w:rsidR="00A61752" w:rsidRPr="004D0835">
        <w:rPr>
          <w:rFonts w:ascii="Times New Roman" w:hAnsi="Times New Roman"/>
          <w:sz w:val="28"/>
          <w:szCs w:val="28"/>
        </w:rPr>
        <w:t>пальных пригородных автобусных маршрутах регулярного сообщения муниц</w:t>
      </w:r>
      <w:r w:rsidR="00A61752" w:rsidRPr="004D0835">
        <w:rPr>
          <w:rFonts w:ascii="Times New Roman" w:hAnsi="Times New Roman"/>
          <w:sz w:val="28"/>
          <w:szCs w:val="28"/>
        </w:rPr>
        <w:t>и</w:t>
      </w:r>
      <w:r w:rsidR="00A61752" w:rsidRPr="004D0835">
        <w:rPr>
          <w:rFonts w:ascii="Times New Roman" w:hAnsi="Times New Roman"/>
          <w:sz w:val="28"/>
          <w:szCs w:val="28"/>
        </w:rPr>
        <w:t>пального образования Ленинградский район, не компенсируемых тарифом, уст</w:t>
      </w:r>
      <w:r w:rsidR="00A61752" w:rsidRPr="004D0835">
        <w:rPr>
          <w:rFonts w:ascii="Times New Roman" w:hAnsi="Times New Roman"/>
          <w:sz w:val="28"/>
          <w:szCs w:val="28"/>
        </w:rPr>
        <w:t>а</w:t>
      </w:r>
      <w:r w:rsidR="00A61752" w:rsidRPr="004D0835">
        <w:rPr>
          <w:rFonts w:ascii="Times New Roman" w:hAnsi="Times New Roman"/>
          <w:sz w:val="28"/>
          <w:szCs w:val="28"/>
        </w:rPr>
        <w:t xml:space="preserve">новленным РЭК-Департаментом цен и тарифов Краснодарского </w:t>
      </w:r>
      <w:proofErr w:type="spellStart"/>
      <w:r w:rsidR="00A61752" w:rsidRPr="004D0835">
        <w:rPr>
          <w:rFonts w:ascii="Times New Roman" w:hAnsi="Times New Roman"/>
          <w:sz w:val="28"/>
          <w:szCs w:val="28"/>
        </w:rPr>
        <w:t>края</w:t>
      </w:r>
      <w:proofErr w:type="gramStart"/>
      <w:r w:rsidR="00A61752" w:rsidRPr="004D0835">
        <w:rPr>
          <w:rFonts w:ascii="Times New Roman" w:hAnsi="Times New Roman"/>
          <w:sz w:val="28"/>
          <w:szCs w:val="28"/>
        </w:rPr>
        <w:t>.</w:t>
      </w:r>
      <w:r w:rsidR="00E333C6" w:rsidRPr="004D0835">
        <w:rPr>
          <w:rFonts w:ascii="Times New Roman" w:hAnsi="Times New Roman"/>
          <w:sz w:val="28"/>
          <w:szCs w:val="28"/>
        </w:rPr>
        <w:t>В</w:t>
      </w:r>
      <w:proofErr w:type="spellEnd"/>
      <w:proofErr w:type="gramEnd"/>
      <w:r w:rsidR="00E333C6" w:rsidRPr="004D0835">
        <w:rPr>
          <w:rFonts w:ascii="Times New Roman" w:hAnsi="Times New Roman"/>
          <w:sz w:val="28"/>
          <w:szCs w:val="28"/>
        </w:rPr>
        <w:t xml:space="preserve"> 2012</w:t>
      </w:r>
      <w:r w:rsidR="00A61752" w:rsidRPr="004D0835">
        <w:rPr>
          <w:rFonts w:ascii="Times New Roman" w:hAnsi="Times New Roman"/>
          <w:sz w:val="28"/>
          <w:szCs w:val="28"/>
        </w:rPr>
        <w:t xml:space="preserve"> году</w:t>
      </w:r>
      <w:r w:rsidR="00E333C6" w:rsidRPr="004D0835">
        <w:rPr>
          <w:rFonts w:ascii="Times New Roman" w:hAnsi="Times New Roman"/>
          <w:sz w:val="28"/>
          <w:szCs w:val="28"/>
        </w:rPr>
        <w:t xml:space="preserve"> предоставлено субсидий – 3500,0 тыс. руб., в 2013 году – 4500,0</w:t>
      </w:r>
      <w:r w:rsidR="00A61752" w:rsidRPr="004D0835">
        <w:rPr>
          <w:rFonts w:ascii="Times New Roman" w:hAnsi="Times New Roman"/>
          <w:sz w:val="28"/>
          <w:szCs w:val="28"/>
        </w:rPr>
        <w:t xml:space="preserve"> тыс. руб. </w:t>
      </w:r>
    </w:p>
    <w:p w:rsidR="00091B5F" w:rsidRPr="004D0835" w:rsidRDefault="00091B5F" w:rsidP="00091B5F">
      <w:pPr>
        <w:pStyle w:val="a5"/>
        <w:ind w:left="-142" w:firstLine="850"/>
        <w:rPr>
          <w:rFonts w:ascii="Times New Roman" w:hAnsi="Times New Roman"/>
          <w:sz w:val="28"/>
          <w:szCs w:val="28"/>
        </w:rPr>
      </w:pPr>
    </w:p>
    <w:p w:rsidR="00A61752" w:rsidRPr="006E3F7B" w:rsidRDefault="00A61752" w:rsidP="001248A9">
      <w:pPr>
        <w:pStyle w:val="ConsPlusNormal"/>
        <w:ind w:firstLine="851"/>
        <w:jc w:val="both"/>
        <w:rPr>
          <w:rFonts w:ascii="Times New Roman" w:hAnsi="Times New Roman"/>
          <w:b/>
          <w:sz w:val="28"/>
          <w:szCs w:val="28"/>
        </w:rPr>
      </w:pPr>
      <w:r w:rsidRPr="006E3F7B">
        <w:rPr>
          <w:rFonts w:ascii="Times New Roman" w:hAnsi="Times New Roman"/>
          <w:b/>
          <w:sz w:val="28"/>
          <w:szCs w:val="28"/>
        </w:rPr>
        <w:t xml:space="preserve">8. </w:t>
      </w:r>
      <w:r w:rsidR="00FB2CF3" w:rsidRPr="006E3F7B">
        <w:rPr>
          <w:rFonts w:ascii="Times New Roman" w:hAnsi="Times New Roman"/>
          <w:b/>
          <w:sz w:val="28"/>
          <w:szCs w:val="28"/>
        </w:rPr>
        <w:t>«</w:t>
      </w:r>
      <w:r w:rsidRPr="006E3F7B">
        <w:rPr>
          <w:rFonts w:ascii="Times New Roman" w:hAnsi="Times New Roman"/>
          <w:b/>
          <w:sz w:val="28"/>
          <w:szCs w:val="28"/>
        </w:rPr>
        <w:t>Среднемесячная номинальная начисленная заработная плата работников</w:t>
      </w:r>
      <w:r w:rsidR="00FB2CF3" w:rsidRPr="006E3F7B">
        <w:rPr>
          <w:rFonts w:ascii="Times New Roman" w:hAnsi="Times New Roman"/>
          <w:b/>
          <w:sz w:val="28"/>
          <w:szCs w:val="28"/>
        </w:rPr>
        <w:t>», рублей</w:t>
      </w:r>
      <w:r w:rsidRPr="006E3F7B">
        <w:rPr>
          <w:rFonts w:ascii="Times New Roman" w:hAnsi="Times New Roman"/>
          <w:b/>
          <w:sz w:val="28"/>
          <w:szCs w:val="28"/>
        </w:rPr>
        <w:t xml:space="preserve">: </w:t>
      </w:r>
    </w:p>
    <w:p w:rsidR="000F42F3" w:rsidRPr="006E3F7B" w:rsidRDefault="00A61752" w:rsidP="00FB2CF3">
      <w:pPr>
        <w:pStyle w:val="ConsPlusNormal"/>
        <w:ind w:firstLine="851"/>
        <w:jc w:val="both"/>
        <w:rPr>
          <w:rFonts w:ascii="Times New Roman" w:hAnsi="Times New Roman"/>
          <w:sz w:val="28"/>
          <w:szCs w:val="28"/>
        </w:rPr>
      </w:pPr>
      <w:r w:rsidRPr="006E3F7B">
        <w:rPr>
          <w:rFonts w:ascii="Times New Roman" w:hAnsi="Times New Roman"/>
          <w:sz w:val="28"/>
          <w:szCs w:val="28"/>
        </w:rPr>
        <w:t>- крупных и средних предприятий и некоммерческих организаций: 2011 год – 14649,3</w:t>
      </w:r>
      <w:r w:rsidRPr="006E3F7B">
        <w:rPr>
          <w:rFonts w:ascii="Times New Roman" w:hAnsi="Times New Roman" w:cs="Times New Roman"/>
          <w:sz w:val="28"/>
          <w:szCs w:val="28"/>
        </w:rPr>
        <w:t xml:space="preserve">; </w:t>
      </w:r>
      <w:r w:rsidRPr="006E3F7B">
        <w:rPr>
          <w:rFonts w:ascii="Times New Roman" w:hAnsi="Times New Roman"/>
          <w:sz w:val="28"/>
          <w:szCs w:val="28"/>
        </w:rPr>
        <w:t xml:space="preserve"> 2012 год – 17594,8</w:t>
      </w:r>
      <w:r w:rsidRPr="006E3F7B">
        <w:rPr>
          <w:rFonts w:ascii="Times New Roman" w:hAnsi="Times New Roman" w:cs="Times New Roman"/>
          <w:sz w:val="28"/>
          <w:szCs w:val="28"/>
        </w:rPr>
        <w:t xml:space="preserve">; 2013 год – </w:t>
      </w:r>
      <w:r w:rsidR="006E3F7B" w:rsidRPr="006E3F7B">
        <w:rPr>
          <w:rFonts w:ascii="Times New Roman" w:hAnsi="Times New Roman" w:cs="Times New Roman"/>
          <w:sz w:val="28"/>
          <w:szCs w:val="28"/>
        </w:rPr>
        <w:t>20339,20</w:t>
      </w:r>
      <w:r w:rsidRPr="006E3F7B">
        <w:rPr>
          <w:rFonts w:ascii="Times New Roman" w:hAnsi="Times New Roman" w:cs="Times New Roman"/>
          <w:sz w:val="28"/>
          <w:szCs w:val="28"/>
        </w:rPr>
        <w:t xml:space="preserve">; 2014 год – </w:t>
      </w:r>
      <w:r w:rsidRPr="006E3F7B">
        <w:rPr>
          <w:rFonts w:ascii="Times New Roman" w:hAnsi="Times New Roman"/>
          <w:sz w:val="28"/>
          <w:szCs w:val="28"/>
        </w:rPr>
        <w:t>2</w:t>
      </w:r>
      <w:r w:rsidR="006E3F7B" w:rsidRPr="006E3F7B">
        <w:rPr>
          <w:rFonts w:ascii="Times New Roman" w:hAnsi="Times New Roman"/>
          <w:sz w:val="28"/>
          <w:szCs w:val="28"/>
        </w:rPr>
        <w:t>2373,10</w:t>
      </w:r>
      <w:r w:rsidRPr="006E3F7B">
        <w:rPr>
          <w:rFonts w:ascii="Times New Roman" w:hAnsi="Times New Roman" w:cs="Times New Roman"/>
          <w:sz w:val="28"/>
          <w:szCs w:val="28"/>
        </w:rPr>
        <w:t xml:space="preserve">; 2015 год – </w:t>
      </w:r>
      <w:r w:rsidRPr="006E3F7B">
        <w:rPr>
          <w:rFonts w:ascii="Times New Roman" w:hAnsi="Times New Roman"/>
          <w:sz w:val="28"/>
          <w:szCs w:val="28"/>
        </w:rPr>
        <w:t>24</w:t>
      </w:r>
      <w:r w:rsidR="006E3F7B" w:rsidRPr="006E3F7B">
        <w:rPr>
          <w:rFonts w:ascii="Times New Roman" w:hAnsi="Times New Roman"/>
          <w:sz w:val="28"/>
          <w:szCs w:val="28"/>
        </w:rPr>
        <w:t>655,20</w:t>
      </w:r>
      <w:r w:rsidR="00FB2CF3" w:rsidRPr="006E3F7B">
        <w:rPr>
          <w:rFonts w:ascii="Times New Roman" w:hAnsi="Times New Roman"/>
          <w:sz w:val="28"/>
          <w:szCs w:val="28"/>
        </w:rPr>
        <w:t>;</w:t>
      </w:r>
      <w:r w:rsidR="006E3F7B" w:rsidRPr="006E3F7B">
        <w:rPr>
          <w:rFonts w:ascii="Times New Roman" w:hAnsi="Times New Roman"/>
          <w:sz w:val="28"/>
          <w:szCs w:val="28"/>
        </w:rPr>
        <w:t xml:space="preserve"> 2016 год- 27268,70</w:t>
      </w:r>
      <w:r w:rsidR="0065257C">
        <w:rPr>
          <w:rFonts w:ascii="Times New Roman" w:hAnsi="Times New Roman"/>
          <w:sz w:val="28"/>
          <w:szCs w:val="28"/>
        </w:rPr>
        <w:t>;</w:t>
      </w:r>
    </w:p>
    <w:p w:rsidR="00A61752" w:rsidRPr="00FA4777" w:rsidRDefault="00A61752" w:rsidP="00FB2CF3">
      <w:pPr>
        <w:pStyle w:val="ConsPlusNormal"/>
        <w:ind w:firstLine="851"/>
        <w:jc w:val="both"/>
        <w:rPr>
          <w:rFonts w:ascii="Times New Roman" w:hAnsi="Times New Roman"/>
          <w:sz w:val="28"/>
          <w:szCs w:val="28"/>
        </w:rPr>
      </w:pPr>
      <w:r w:rsidRPr="00FA4777">
        <w:rPr>
          <w:rFonts w:ascii="Times New Roman" w:hAnsi="Times New Roman"/>
          <w:sz w:val="28"/>
          <w:szCs w:val="28"/>
        </w:rPr>
        <w:t>-муниципальных дошкольных образовательных учреждений</w:t>
      </w:r>
      <w:r w:rsidR="00FB2CF3" w:rsidRPr="00FA4777">
        <w:rPr>
          <w:rFonts w:ascii="Times New Roman" w:hAnsi="Times New Roman"/>
          <w:sz w:val="28"/>
          <w:szCs w:val="28"/>
        </w:rPr>
        <w:t>: 2011 год – 7354,0</w:t>
      </w:r>
      <w:r w:rsidR="00FB2CF3" w:rsidRPr="00FA4777">
        <w:rPr>
          <w:rFonts w:ascii="Times New Roman" w:hAnsi="Times New Roman" w:cs="Times New Roman"/>
          <w:sz w:val="28"/>
          <w:szCs w:val="28"/>
        </w:rPr>
        <w:t xml:space="preserve">; </w:t>
      </w:r>
      <w:r w:rsidR="00FB2CF3" w:rsidRPr="00FA4777">
        <w:rPr>
          <w:rFonts w:ascii="Times New Roman" w:hAnsi="Times New Roman"/>
          <w:sz w:val="28"/>
          <w:szCs w:val="28"/>
        </w:rPr>
        <w:t xml:space="preserve"> 2012 год – 11425,8</w:t>
      </w:r>
      <w:r w:rsidR="00FB2CF3" w:rsidRPr="00FA4777">
        <w:rPr>
          <w:rFonts w:ascii="Times New Roman" w:hAnsi="Times New Roman" w:cs="Times New Roman"/>
          <w:sz w:val="28"/>
          <w:szCs w:val="28"/>
        </w:rPr>
        <w:t>; 2013 год – 13</w:t>
      </w:r>
      <w:r w:rsidR="00FA4777" w:rsidRPr="00FA4777">
        <w:rPr>
          <w:rFonts w:ascii="Times New Roman" w:hAnsi="Times New Roman" w:cs="Times New Roman"/>
          <w:sz w:val="28"/>
          <w:szCs w:val="28"/>
        </w:rPr>
        <w:t>934,90</w:t>
      </w:r>
      <w:r w:rsidR="00FB2CF3" w:rsidRPr="00FA4777">
        <w:rPr>
          <w:rFonts w:ascii="Times New Roman" w:hAnsi="Times New Roman" w:cs="Times New Roman"/>
          <w:sz w:val="28"/>
          <w:szCs w:val="28"/>
        </w:rPr>
        <w:t>; 2014 год – 1</w:t>
      </w:r>
      <w:r w:rsidR="00FA4777" w:rsidRPr="00FA4777">
        <w:rPr>
          <w:rFonts w:ascii="Times New Roman" w:hAnsi="Times New Roman" w:cs="Times New Roman"/>
          <w:sz w:val="28"/>
          <w:szCs w:val="28"/>
        </w:rPr>
        <w:t>4198,19</w:t>
      </w:r>
      <w:r w:rsidR="00FB2CF3" w:rsidRPr="00FA4777">
        <w:rPr>
          <w:rFonts w:ascii="Times New Roman" w:hAnsi="Times New Roman" w:cs="Times New Roman"/>
          <w:sz w:val="28"/>
          <w:szCs w:val="28"/>
        </w:rPr>
        <w:t xml:space="preserve">; 2015 год – </w:t>
      </w:r>
      <w:r w:rsidR="00FA4777" w:rsidRPr="00FA4777">
        <w:rPr>
          <w:rFonts w:ascii="Times New Roman" w:hAnsi="Times New Roman" w:cs="Times New Roman"/>
          <w:sz w:val="28"/>
          <w:szCs w:val="28"/>
        </w:rPr>
        <w:t>14555,33</w:t>
      </w:r>
      <w:r w:rsidR="00FB2CF3" w:rsidRPr="00FA4777">
        <w:rPr>
          <w:rFonts w:ascii="Times New Roman" w:hAnsi="Times New Roman"/>
          <w:sz w:val="28"/>
          <w:szCs w:val="28"/>
        </w:rPr>
        <w:t>;</w:t>
      </w:r>
      <w:r w:rsidR="00FA4777" w:rsidRPr="00FA4777">
        <w:rPr>
          <w:rFonts w:ascii="Times New Roman" w:hAnsi="Times New Roman"/>
          <w:sz w:val="28"/>
          <w:szCs w:val="28"/>
        </w:rPr>
        <w:t xml:space="preserve"> 2016 год-14555,33</w:t>
      </w:r>
      <w:r w:rsidR="0065257C">
        <w:rPr>
          <w:rFonts w:ascii="Times New Roman" w:hAnsi="Times New Roman"/>
          <w:sz w:val="28"/>
          <w:szCs w:val="28"/>
        </w:rPr>
        <w:t>;</w:t>
      </w:r>
    </w:p>
    <w:p w:rsidR="00A61752" w:rsidRPr="003A2A4A" w:rsidRDefault="00A61752" w:rsidP="00FB2CF3">
      <w:pPr>
        <w:pStyle w:val="ConsPlusNormal"/>
        <w:ind w:firstLine="851"/>
        <w:jc w:val="both"/>
        <w:rPr>
          <w:rFonts w:ascii="Times New Roman" w:hAnsi="Times New Roman"/>
          <w:sz w:val="28"/>
          <w:szCs w:val="28"/>
        </w:rPr>
      </w:pPr>
      <w:r w:rsidRPr="003A2A4A">
        <w:rPr>
          <w:rFonts w:ascii="Times New Roman" w:hAnsi="Times New Roman"/>
          <w:sz w:val="28"/>
          <w:szCs w:val="28"/>
        </w:rPr>
        <w:t>- муниципальных общеобразовательных учреждений</w:t>
      </w:r>
      <w:r w:rsidR="00FB2CF3" w:rsidRPr="003A2A4A">
        <w:rPr>
          <w:rFonts w:ascii="Times New Roman" w:hAnsi="Times New Roman"/>
          <w:sz w:val="28"/>
          <w:szCs w:val="28"/>
        </w:rPr>
        <w:t>: 2011 год – 12371,9</w:t>
      </w:r>
      <w:r w:rsidR="00FB2CF3" w:rsidRPr="003A2A4A">
        <w:rPr>
          <w:rFonts w:ascii="Times New Roman" w:hAnsi="Times New Roman" w:cs="Times New Roman"/>
          <w:sz w:val="28"/>
          <w:szCs w:val="28"/>
        </w:rPr>
        <w:t xml:space="preserve">; </w:t>
      </w:r>
      <w:r w:rsidR="00FB2CF3" w:rsidRPr="003A2A4A">
        <w:rPr>
          <w:rFonts w:ascii="Times New Roman" w:hAnsi="Times New Roman"/>
          <w:sz w:val="28"/>
          <w:szCs w:val="28"/>
        </w:rPr>
        <w:t>2012 год – 16784,7</w:t>
      </w:r>
      <w:r w:rsidR="00FB2CF3" w:rsidRPr="003A2A4A">
        <w:rPr>
          <w:rFonts w:ascii="Times New Roman" w:hAnsi="Times New Roman" w:cs="Times New Roman"/>
          <w:sz w:val="28"/>
          <w:szCs w:val="28"/>
        </w:rPr>
        <w:t>; 2013 год – 1</w:t>
      </w:r>
      <w:r w:rsidR="003A2A4A" w:rsidRPr="003A2A4A">
        <w:rPr>
          <w:rFonts w:ascii="Times New Roman" w:hAnsi="Times New Roman" w:cs="Times New Roman"/>
          <w:sz w:val="28"/>
          <w:szCs w:val="28"/>
        </w:rPr>
        <w:t>9546,70</w:t>
      </w:r>
      <w:r w:rsidR="00FB2CF3" w:rsidRPr="003A2A4A">
        <w:rPr>
          <w:rFonts w:ascii="Times New Roman" w:hAnsi="Times New Roman" w:cs="Times New Roman"/>
          <w:sz w:val="28"/>
          <w:szCs w:val="28"/>
        </w:rPr>
        <w:t>; 2014 год – 2</w:t>
      </w:r>
      <w:r w:rsidR="003A2A4A" w:rsidRPr="003A2A4A">
        <w:rPr>
          <w:rFonts w:ascii="Times New Roman" w:hAnsi="Times New Roman" w:cs="Times New Roman"/>
          <w:sz w:val="28"/>
          <w:szCs w:val="28"/>
        </w:rPr>
        <w:t>2460,70</w:t>
      </w:r>
      <w:r w:rsidR="00FB2CF3" w:rsidRPr="003A2A4A">
        <w:rPr>
          <w:rFonts w:ascii="Times New Roman" w:hAnsi="Times New Roman" w:cs="Times New Roman"/>
          <w:sz w:val="28"/>
          <w:szCs w:val="28"/>
        </w:rPr>
        <w:t xml:space="preserve">; 2015 год – </w:t>
      </w:r>
      <w:r w:rsidR="00FB2CF3" w:rsidRPr="003A2A4A">
        <w:rPr>
          <w:rFonts w:ascii="Times New Roman" w:hAnsi="Times New Roman"/>
          <w:sz w:val="28"/>
          <w:szCs w:val="28"/>
        </w:rPr>
        <w:t>2</w:t>
      </w:r>
      <w:r w:rsidR="003A2A4A" w:rsidRPr="003A2A4A">
        <w:rPr>
          <w:rFonts w:ascii="Times New Roman" w:hAnsi="Times New Roman"/>
          <w:sz w:val="28"/>
          <w:szCs w:val="28"/>
        </w:rPr>
        <w:t>5829,80</w:t>
      </w:r>
      <w:r w:rsidR="00FB2CF3" w:rsidRPr="003A2A4A">
        <w:rPr>
          <w:rFonts w:ascii="Times New Roman" w:hAnsi="Times New Roman"/>
          <w:sz w:val="28"/>
          <w:szCs w:val="28"/>
        </w:rPr>
        <w:t>;</w:t>
      </w:r>
      <w:r w:rsidR="003A2A4A" w:rsidRPr="003A2A4A">
        <w:rPr>
          <w:rFonts w:ascii="Times New Roman" w:hAnsi="Times New Roman"/>
          <w:sz w:val="28"/>
          <w:szCs w:val="28"/>
        </w:rPr>
        <w:t xml:space="preserve"> 2016 год- 25829,80</w:t>
      </w:r>
      <w:r w:rsidR="0065257C">
        <w:rPr>
          <w:rFonts w:ascii="Times New Roman" w:hAnsi="Times New Roman"/>
          <w:sz w:val="28"/>
          <w:szCs w:val="28"/>
        </w:rPr>
        <w:t>;</w:t>
      </w:r>
    </w:p>
    <w:p w:rsidR="00A61752" w:rsidRPr="001709BB" w:rsidRDefault="00A61752" w:rsidP="00FB2CF3">
      <w:pPr>
        <w:pStyle w:val="ConsPlusNormal"/>
        <w:ind w:firstLine="851"/>
        <w:jc w:val="both"/>
        <w:rPr>
          <w:rFonts w:ascii="Times New Roman" w:hAnsi="Times New Roman"/>
          <w:sz w:val="28"/>
          <w:szCs w:val="28"/>
        </w:rPr>
      </w:pPr>
      <w:r w:rsidRPr="001709BB">
        <w:rPr>
          <w:rFonts w:ascii="Times New Roman" w:hAnsi="Times New Roman"/>
          <w:sz w:val="28"/>
          <w:szCs w:val="28"/>
        </w:rPr>
        <w:t>- учителей муниципальных общеобразовательных учреждений</w:t>
      </w:r>
      <w:r w:rsidR="00FB2CF3" w:rsidRPr="001709BB">
        <w:rPr>
          <w:rFonts w:ascii="Times New Roman" w:hAnsi="Times New Roman"/>
          <w:sz w:val="28"/>
          <w:szCs w:val="28"/>
        </w:rPr>
        <w:t>: 2011 год – 16192,0</w:t>
      </w:r>
      <w:r w:rsidR="00FB2CF3" w:rsidRPr="001709BB">
        <w:rPr>
          <w:rFonts w:ascii="Times New Roman" w:hAnsi="Times New Roman" w:cs="Times New Roman"/>
          <w:sz w:val="28"/>
          <w:szCs w:val="28"/>
        </w:rPr>
        <w:t>;</w:t>
      </w:r>
      <w:r w:rsidR="00FB2CF3" w:rsidRPr="001709BB">
        <w:rPr>
          <w:rFonts w:ascii="Times New Roman" w:hAnsi="Times New Roman"/>
          <w:sz w:val="28"/>
          <w:szCs w:val="28"/>
        </w:rPr>
        <w:t>2012 год – 21090,0</w:t>
      </w:r>
      <w:r w:rsidR="00FB2CF3" w:rsidRPr="001709BB">
        <w:rPr>
          <w:rFonts w:ascii="Times New Roman" w:hAnsi="Times New Roman" w:cs="Times New Roman"/>
          <w:sz w:val="28"/>
          <w:szCs w:val="28"/>
        </w:rPr>
        <w:t>; 2013 год – 2</w:t>
      </w:r>
      <w:r w:rsidR="001709BB" w:rsidRPr="001709BB">
        <w:rPr>
          <w:rFonts w:ascii="Times New Roman" w:hAnsi="Times New Roman" w:cs="Times New Roman"/>
          <w:sz w:val="28"/>
          <w:szCs w:val="28"/>
        </w:rPr>
        <w:t>5829,0</w:t>
      </w:r>
      <w:r w:rsidR="00FB2CF3" w:rsidRPr="001709BB">
        <w:rPr>
          <w:rFonts w:ascii="Times New Roman" w:hAnsi="Times New Roman" w:cs="Times New Roman"/>
          <w:sz w:val="28"/>
          <w:szCs w:val="28"/>
        </w:rPr>
        <w:t xml:space="preserve">; 2014 год – </w:t>
      </w:r>
      <w:r w:rsidR="00FB2CF3" w:rsidRPr="001709BB">
        <w:rPr>
          <w:rFonts w:ascii="Times New Roman" w:hAnsi="Times New Roman"/>
          <w:sz w:val="28"/>
          <w:szCs w:val="28"/>
        </w:rPr>
        <w:t>2</w:t>
      </w:r>
      <w:r w:rsidR="001709BB" w:rsidRPr="001709BB">
        <w:rPr>
          <w:rFonts w:ascii="Times New Roman" w:hAnsi="Times New Roman"/>
          <w:sz w:val="28"/>
          <w:szCs w:val="28"/>
        </w:rPr>
        <w:t>8496,0</w:t>
      </w:r>
      <w:r w:rsidR="00FB2CF3" w:rsidRPr="001709BB">
        <w:rPr>
          <w:rFonts w:ascii="Times New Roman" w:hAnsi="Times New Roman" w:cs="Times New Roman"/>
          <w:sz w:val="28"/>
          <w:szCs w:val="28"/>
        </w:rPr>
        <w:t>; 2015 год – 3</w:t>
      </w:r>
      <w:r w:rsidR="001709BB" w:rsidRPr="001709BB">
        <w:rPr>
          <w:rFonts w:ascii="Times New Roman" w:hAnsi="Times New Roman" w:cs="Times New Roman"/>
          <w:sz w:val="28"/>
          <w:szCs w:val="28"/>
        </w:rPr>
        <w:t>0203,6</w:t>
      </w:r>
      <w:r w:rsidR="00FB2CF3" w:rsidRPr="001709BB">
        <w:rPr>
          <w:rFonts w:ascii="Times New Roman" w:hAnsi="Times New Roman"/>
          <w:sz w:val="28"/>
          <w:szCs w:val="28"/>
        </w:rPr>
        <w:t>;</w:t>
      </w:r>
      <w:r w:rsidR="001709BB" w:rsidRPr="001709BB">
        <w:rPr>
          <w:rFonts w:ascii="Times New Roman" w:hAnsi="Times New Roman"/>
          <w:sz w:val="28"/>
          <w:szCs w:val="28"/>
        </w:rPr>
        <w:t xml:space="preserve"> 2016 год- 33627,0</w:t>
      </w:r>
      <w:r w:rsidR="0065257C">
        <w:rPr>
          <w:rFonts w:ascii="Times New Roman" w:hAnsi="Times New Roman"/>
          <w:sz w:val="28"/>
          <w:szCs w:val="28"/>
        </w:rPr>
        <w:t>;</w:t>
      </w:r>
    </w:p>
    <w:p w:rsidR="00A61752" w:rsidRPr="0065257C" w:rsidRDefault="00A61752" w:rsidP="00FB2CF3">
      <w:pPr>
        <w:pStyle w:val="ConsPlusNormal"/>
        <w:ind w:firstLine="851"/>
        <w:jc w:val="both"/>
        <w:rPr>
          <w:rFonts w:ascii="Times New Roman" w:hAnsi="Times New Roman"/>
          <w:sz w:val="28"/>
          <w:szCs w:val="28"/>
        </w:rPr>
      </w:pPr>
      <w:r w:rsidRPr="0065257C">
        <w:rPr>
          <w:rFonts w:ascii="Times New Roman" w:hAnsi="Times New Roman"/>
          <w:sz w:val="28"/>
          <w:szCs w:val="28"/>
        </w:rPr>
        <w:t>- муниципальных учреждений культуры и искусства</w:t>
      </w:r>
      <w:r w:rsidR="00EA435F" w:rsidRPr="0065257C">
        <w:rPr>
          <w:rFonts w:ascii="Times New Roman" w:hAnsi="Times New Roman"/>
          <w:sz w:val="28"/>
          <w:szCs w:val="28"/>
        </w:rPr>
        <w:t>: 2011 год –7703,4</w:t>
      </w:r>
      <w:r w:rsidR="00EA435F" w:rsidRPr="0065257C">
        <w:rPr>
          <w:rFonts w:ascii="Times New Roman" w:hAnsi="Times New Roman" w:cs="Times New Roman"/>
          <w:sz w:val="28"/>
          <w:szCs w:val="28"/>
        </w:rPr>
        <w:t>;</w:t>
      </w:r>
      <w:r w:rsidR="00EA435F" w:rsidRPr="0065257C">
        <w:rPr>
          <w:rFonts w:ascii="Times New Roman" w:hAnsi="Times New Roman"/>
          <w:sz w:val="28"/>
          <w:szCs w:val="28"/>
        </w:rPr>
        <w:t xml:space="preserve"> 2012 год – 10488,1</w:t>
      </w:r>
      <w:r w:rsidR="00EA435F" w:rsidRPr="0065257C">
        <w:rPr>
          <w:rFonts w:ascii="Times New Roman" w:hAnsi="Times New Roman" w:cs="Times New Roman"/>
          <w:sz w:val="28"/>
          <w:szCs w:val="28"/>
        </w:rPr>
        <w:t>; 2013 год – 1</w:t>
      </w:r>
      <w:r w:rsidR="0065257C" w:rsidRPr="0065257C">
        <w:rPr>
          <w:rFonts w:ascii="Times New Roman" w:hAnsi="Times New Roman" w:cs="Times New Roman"/>
          <w:sz w:val="28"/>
          <w:szCs w:val="28"/>
        </w:rPr>
        <w:t>2902,5</w:t>
      </w:r>
      <w:r w:rsidR="00EA435F" w:rsidRPr="0065257C">
        <w:rPr>
          <w:rFonts w:ascii="Times New Roman" w:hAnsi="Times New Roman" w:cs="Times New Roman"/>
          <w:sz w:val="28"/>
          <w:szCs w:val="28"/>
        </w:rPr>
        <w:t>; 2014 год – 1</w:t>
      </w:r>
      <w:r w:rsidR="0065257C" w:rsidRPr="0065257C">
        <w:rPr>
          <w:rFonts w:ascii="Times New Roman" w:hAnsi="Times New Roman" w:cs="Times New Roman"/>
          <w:sz w:val="28"/>
          <w:szCs w:val="28"/>
        </w:rPr>
        <w:t>5371,0</w:t>
      </w:r>
      <w:r w:rsidR="00EA435F" w:rsidRPr="0065257C">
        <w:rPr>
          <w:rFonts w:ascii="Times New Roman" w:hAnsi="Times New Roman" w:cs="Times New Roman"/>
          <w:sz w:val="28"/>
          <w:szCs w:val="28"/>
        </w:rPr>
        <w:t>; 2015 год – 1</w:t>
      </w:r>
      <w:r w:rsidR="0065257C" w:rsidRPr="0065257C">
        <w:rPr>
          <w:rFonts w:ascii="Times New Roman" w:hAnsi="Times New Roman" w:cs="Times New Roman"/>
          <w:sz w:val="28"/>
          <w:szCs w:val="28"/>
        </w:rPr>
        <w:t>8647,0</w:t>
      </w:r>
      <w:r w:rsidR="00EA435F" w:rsidRPr="0065257C">
        <w:rPr>
          <w:rFonts w:ascii="Times New Roman" w:hAnsi="Times New Roman"/>
          <w:sz w:val="28"/>
          <w:szCs w:val="28"/>
        </w:rPr>
        <w:t>;</w:t>
      </w:r>
      <w:r w:rsidR="0065257C" w:rsidRPr="0065257C">
        <w:rPr>
          <w:rFonts w:ascii="Times New Roman" w:hAnsi="Times New Roman"/>
          <w:sz w:val="28"/>
          <w:szCs w:val="28"/>
        </w:rPr>
        <w:t>2016 год- 22470,0</w:t>
      </w:r>
      <w:r w:rsidR="0065257C">
        <w:rPr>
          <w:rFonts w:ascii="Times New Roman" w:hAnsi="Times New Roman"/>
          <w:sz w:val="28"/>
          <w:szCs w:val="28"/>
        </w:rPr>
        <w:t>;</w:t>
      </w:r>
    </w:p>
    <w:p w:rsidR="00A61752" w:rsidRPr="0065257C" w:rsidRDefault="00A61752" w:rsidP="00FB2CF3">
      <w:pPr>
        <w:pStyle w:val="ConsPlusNormal"/>
        <w:ind w:firstLine="851"/>
        <w:jc w:val="both"/>
        <w:rPr>
          <w:rFonts w:ascii="Times New Roman" w:hAnsi="Times New Roman"/>
          <w:sz w:val="28"/>
          <w:szCs w:val="28"/>
        </w:rPr>
      </w:pPr>
      <w:r w:rsidRPr="0065257C">
        <w:rPr>
          <w:rFonts w:ascii="Times New Roman" w:hAnsi="Times New Roman"/>
          <w:sz w:val="28"/>
          <w:szCs w:val="28"/>
        </w:rPr>
        <w:t>- муниципальных учреждений физической культуры и спорта</w:t>
      </w:r>
      <w:r w:rsidR="00EA435F" w:rsidRPr="0065257C">
        <w:rPr>
          <w:rFonts w:ascii="Times New Roman" w:hAnsi="Times New Roman"/>
          <w:sz w:val="28"/>
          <w:szCs w:val="28"/>
        </w:rPr>
        <w:t>: 2011 год –9982,2</w:t>
      </w:r>
      <w:r w:rsidR="00EA435F" w:rsidRPr="0065257C">
        <w:rPr>
          <w:rFonts w:ascii="Times New Roman" w:hAnsi="Times New Roman" w:cs="Times New Roman"/>
          <w:sz w:val="28"/>
          <w:szCs w:val="28"/>
        </w:rPr>
        <w:t xml:space="preserve">; </w:t>
      </w:r>
      <w:r w:rsidR="00EA435F" w:rsidRPr="0065257C">
        <w:rPr>
          <w:rFonts w:ascii="Times New Roman" w:hAnsi="Times New Roman"/>
          <w:sz w:val="28"/>
          <w:szCs w:val="28"/>
        </w:rPr>
        <w:t>2012 год – 14708,8</w:t>
      </w:r>
      <w:r w:rsidR="00EA435F" w:rsidRPr="0065257C">
        <w:rPr>
          <w:rFonts w:ascii="Times New Roman" w:hAnsi="Times New Roman" w:cs="Times New Roman"/>
          <w:sz w:val="28"/>
          <w:szCs w:val="28"/>
        </w:rPr>
        <w:t>; 2013 год –</w:t>
      </w:r>
      <w:r w:rsidR="00E4229D" w:rsidRPr="00E4229D">
        <w:rPr>
          <w:rFonts w:ascii="Times New Roman" w:hAnsi="Times New Roman" w:cs="Times New Roman"/>
          <w:sz w:val="28"/>
          <w:szCs w:val="28"/>
        </w:rPr>
        <w:t>2</w:t>
      </w:r>
      <w:r w:rsidR="00E4229D">
        <w:rPr>
          <w:rFonts w:ascii="Times New Roman" w:hAnsi="Times New Roman" w:cs="Times New Roman"/>
          <w:sz w:val="28"/>
          <w:szCs w:val="28"/>
        </w:rPr>
        <w:t>5720,</w:t>
      </w:r>
      <w:r w:rsidR="00E4229D" w:rsidRPr="00E4229D">
        <w:rPr>
          <w:rFonts w:ascii="Times New Roman" w:hAnsi="Times New Roman" w:cs="Times New Roman"/>
          <w:sz w:val="28"/>
          <w:szCs w:val="28"/>
        </w:rPr>
        <w:t>3</w:t>
      </w:r>
      <w:r w:rsidR="00EA435F" w:rsidRPr="0065257C">
        <w:rPr>
          <w:rFonts w:ascii="Times New Roman" w:hAnsi="Times New Roman" w:cs="Times New Roman"/>
          <w:sz w:val="28"/>
          <w:szCs w:val="28"/>
        </w:rPr>
        <w:t xml:space="preserve">; 2014 год – </w:t>
      </w:r>
      <w:r w:rsidR="0065257C" w:rsidRPr="0065257C">
        <w:rPr>
          <w:rFonts w:ascii="Times New Roman" w:hAnsi="Times New Roman" w:cs="Times New Roman"/>
          <w:sz w:val="28"/>
          <w:szCs w:val="28"/>
        </w:rPr>
        <w:t>2</w:t>
      </w:r>
      <w:r w:rsidR="00E4229D">
        <w:rPr>
          <w:rFonts w:ascii="Times New Roman" w:hAnsi="Times New Roman" w:cs="Times New Roman"/>
          <w:sz w:val="28"/>
          <w:szCs w:val="28"/>
        </w:rPr>
        <w:t>6074,0</w:t>
      </w:r>
      <w:r w:rsidR="00EA435F" w:rsidRPr="0065257C">
        <w:rPr>
          <w:rFonts w:ascii="Times New Roman" w:hAnsi="Times New Roman" w:cs="Times New Roman"/>
          <w:sz w:val="28"/>
          <w:szCs w:val="28"/>
        </w:rPr>
        <w:t xml:space="preserve">; 2015 год – </w:t>
      </w:r>
      <w:r w:rsidR="00DA385B" w:rsidRPr="0065257C">
        <w:rPr>
          <w:rFonts w:ascii="Times New Roman" w:hAnsi="Times New Roman" w:cs="Times New Roman"/>
          <w:sz w:val="28"/>
          <w:szCs w:val="28"/>
        </w:rPr>
        <w:t>2</w:t>
      </w:r>
      <w:r w:rsidR="00E4229D">
        <w:rPr>
          <w:rFonts w:ascii="Times New Roman" w:hAnsi="Times New Roman" w:cs="Times New Roman"/>
          <w:sz w:val="28"/>
          <w:szCs w:val="28"/>
        </w:rPr>
        <w:t>7508,0</w:t>
      </w:r>
      <w:r w:rsidR="00EA435F" w:rsidRPr="0065257C">
        <w:rPr>
          <w:rFonts w:ascii="Times New Roman" w:hAnsi="Times New Roman"/>
          <w:sz w:val="28"/>
          <w:szCs w:val="28"/>
        </w:rPr>
        <w:t>;</w:t>
      </w:r>
      <w:r w:rsidR="0065257C" w:rsidRPr="0065257C">
        <w:rPr>
          <w:rFonts w:ascii="Times New Roman" w:hAnsi="Times New Roman"/>
          <w:sz w:val="28"/>
          <w:szCs w:val="28"/>
        </w:rPr>
        <w:t xml:space="preserve"> 2016 год- 2</w:t>
      </w:r>
      <w:r w:rsidR="00E4229D">
        <w:rPr>
          <w:rFonts w:ascii="Times New Roman" w:hAnsi="Times New Roman"/>
          <w:sz w:val="28"/>
          <w:szCs w:val="28"/>
        </w:rPr>
        <w:t>8985,2</w:t>
      </w:r>
      <w:r w:rsidR="0065257C" w:rsidRPr="0065257C">
        <w:rPr>
          <w:rFonts w:ascii="Times New Roman" w:hAnsi="Times New Roman"/>
          <w:sz w:val="28"/>
          <w:szCs w:val="28"/>
        </w:rPr>
        <w:t>.</w:t>
      </w:r>
    </w:p>
    <w:p w:rsidR="0056381B" w:rsidRPr="00CE70D9" w:rsidRDefault="00EA435F" w:rsidP="001248A9">
      <w:pPr>
        <w:pStyle w:val="ConsPlusNormal"/>
        <w:ind w:firstLine="851"/>
        <w:jc w:val="both"/>
        <w:rPr>
          <w:rFonts w:ascii="Times New Roman" w:hAnsi="Times New Roman"/>
          <w:sz w:val="28"/>
          <w:szCs w:val="28"/>
        </w:rPr>
      </w:pPr>
      <w:proofErr w:type="gramStart"/>
      <w:r w:rsidRPr="00CE70D9">
        <w:rPr>
          <w:rFonts w:ascii="Times New Roman" w:hAnsi="Times New Roman"/>
          <w:sz w:val="28"/>
          <w:szCs w:val="28"/>
        </w:rPr>
        <w:t>В</w:t>
      </w:r>
      <w:r w:rsidR="00A36358" w:rsidRPr="00CE70D9">
        <w:rPr>
          <w:rFonts w:ascii="Times New Roman" w:hAnsi="Times New Roman"/>
          <w:sz w:val="28"/>
          <w:szCs w:val="28"/>
        </w:rPr>
        <w:t xml:space="preserve"> течение 201</w:t>
      </w:r>
      <w:r w:rsidR="00CE70D9" w:rsidRPr="00CE70D9">
        <w:rPr>
          <w:rFonts w:ascii="Times New Roman" w:hAnsi="Times New Roman"/>
          <w:sz w:val="28"/>
          <w:szCs w:val="28"/>
        </w:rPr>
        <w:t>1</w:t>
      </w:r>
      <w:r w:rsidR="00A36358" w:rsidRPr="00CE70D9">
        <w:rPr>
          <w:rFonts w:ascii="Times New Roman" w:hAnsi="Times New Roman"/>
          <w:sz w:val="28"/>
          <w:szCs w:val="28"/>
        </w:rPr>
        <w:t>-201</w:t>
      </w:r>
      <w:r w:rsidR="00CE70D9" w:rsidRPr="00CE70D9">
        <w:rPr>
          <w:rFonts w:ascii="Times New Roman" w:hAnsi="Times New Roman"/>
          <w:sz w:val="28"/>
          <w:szCs w:val="28"/>
        </w:rPr>
        <w:t>3</w:t>
      </w:r>
      <w:r w:rsidR="00A36358" w:rsidRPr="00CE70D9">
        <w:rPr>
          <w:rFonts w:ascii="Times New Roman" w:hAnsi="Times New Roman"/>
          <w:sz w:val="28"/>
          <w:szCs w:val="28"/>
        </w:rPr>
        <w:t xml:space="preserve"> годов </w:t>
      </w:r>
      <w:r w:rsidR="00794F51" w:rsidRPr="00CE70D9">
        <w:rPr>
          <w:rFonts w:ascii="Times New Roman" w:hAnsi="Times New Roman"/>
          <w:sz w:val="28"/>
          <w:szCs w:val="28"/>
        </w:rPr>
        <w:t>обеспечено</w:t>
      </w:r>
      <w:r w:rsidR="00DA385B" w:rsidRPr="00CE70D9">
        <w:rPr>
          <w:rFonts w:ascii="Times New Roman" w:hAnsi="Times New Roman"/>
          <w:sz w:val="28"/>
          <w:szCs w:val="28"/>
        </w:rPr>
        <w:t xml:space="preserve"> увели</w:t>
      </w:r>
      <w:r w:rsidR="00300E3B" w:rsidRPr="00CE70D9">
        <w:rPr>
          <w:rFonts w:ascii="Times New Roman" w:hAnsi="Times New Roman"/>
          <w:sz w:val="28"/>
          <w:szCs w:val="28"/>
        </w:rPr>
        <w:t>чение размера среднем</w:t>
      </w:r>
      <w:r w:rsidR="00300E3B" w:rsidRPr="00CE70D9">
        <w:rPr>
          <w:rFonts w:ascii="Times New Roman" w:hAnsi="Times New Roman"/>
          <w:sz w:val="28"/>
          <w:szCs w:val="28"/>
        </w:rPr>
        <w:t>е</w:t>
      </w:r>
      <w:r w:rsidR="00300E3B" w:rsidRPr="00CE70D9">
        <w:rPr>
          <w:rFonts w:ascii="Times New Roman" w:hAnsi="Times New Roman"/>
          <w:sz w:val="28"/>
          <w:szCs w:val="28"/>
        </w:rPr>
        <w:t xml:space="preserve">сячной номинальной начисленной заработной платы работников всех отраслей, что </w:t>
      </w:r>
      <w:r w:rsidR="00D30A1E">
        <w:rPr>
          <w:rFonts w:ascii="Times New Roman" w:hAnsi="Times New Roman"/>
          <w:sz w:val="28"/>
          <w:szCs w:val="28"/>
        </w:rPr>
        <w:t xml:space="preserve">связано с </w:t>
      </w:r>
      <w:r w:rsidR="00300E3B" w:rsidRPr="00CE70D9">
        <w:rPr>
          <w:rFonts w:ascii="Times New Roman" w:hAnsi="Times New Roman"/>
          <w:sz w:val="28"/>
          <w:szCs w:val="28"/>
        </w:rPr>
        <w:t xml:space="preserve">реализацией на территории муниципального образования </w:t>
      </w:r>
      <w:r w:rsidR="00D30A1E">
        <w:rPr>
          <w:rFonts w:ascii="Times New Roman" w:hAnsi="Times New Roman"/>
          <w:sz w:val="28"/>
          <w:szCs w:val="28"/>
        </w:rPr>
        <w:t>Указа Президента РФ от</w:t>
      </w:r>
      <w:r w:rsidR="00973123">
        <w:rPr>
          <w:rFonts w:ascii="Times New Roman" w:hAnsi="Times New Roman"/>
          <w:sz w:val="28"/>
          <w:szCs w:val="28"/>
        </w:rPr>
        <w:t xml:space="preserve"> 7 мая 2012 г. № 597 «О мероприятиях по реализации гос</w:t>
      </w:r>
      <w:r w:rsidR="00973123">
        <w:rPr>
          <w:rFonts w:ascii="Times New Roman" w:hAnsi="Times New Roman"/>
          <w:sz w:val="28"/>
          <w:szCs w:val="28"/>
        </w:rPr>
        <w:t>у</w:t>
      </w:r>
      <w:r w:rsidR="00973123">
        <w:rPr>
          <w:rFonts w:ascii="Times New Roman" w:hAnsi="Times New Roman"/>
          <w:sz w:val="28"/>
          <w:szCs w:val="28"/>
        </w:rPr>
        <w:t xml:space="preserve">дарственной социальной  политики», </w:t>
      </w:r>
      <w:r w:rsidR="0056381B" w:rsidRPr="00CE70D9">
        <w:rPr>
          <w:rFonts w:ascii="Times New Roman" w:hAnsi="Times New Roman"/>
          <w:sz w:val="28"/>
          <w:szCs w:val="28"/>
        </w:rPr>
        <w:t xml:space="preserve">а </w:t>
      </w:r>
      <w:r w:rsidR="00165FBF">
        <w:rPr>
          <w:rFonts w:ascii="Times New Roman" w:hAnsi="Times New Roman"/>
          <w:sz w:val="28"/>
          <w:szCs w:val="28"/>
        </w:rPr>
        <w:t xml:space="preserve">с </w:t>
      </w:r>
      <w:r w:rsidR="0056381B" w:rsidRPr="00CE70D9">
        <w:rPr>
          <w:rFonts w:ascii="Times New Roman" w:hAnsi="Times New Roman"/>
          <w:sz w:val="28"/>
          <w:szCs w:val="28"/>
        </w:rPr>
        <w:t>также повышением размера зарабо</w:t>
      </w:r>
      <w:r w:rsidR="0056381B" w:rsidRPr="00CE70D9">
        <w:rPr>
          <w:rFonts w:ascii="Times New Roman" w:hAnsi="Times New Roman"/>
          <w:sz w:val="28"/>
          <w:szCs w:val="28"/>
        </w:rPr>
        <w:t>т</w:t>
      </w:r>
      <w:r w:rsidR="0056381B" w:rsidRPr="00CE70D9">
        <w:rPr>
          <w:rFonts w:ascii="Times New Roman" w:hAnsi="Times New Roman"/>
          <w:sz w:val="28"/>
          <w:szCs w:val="28"/>
        </w:rPr>
        <w:t>ной платы в отрасли «Физическая культура и спорт», «Культура и искусство».</w:t>
      </w:r>
      <w:proofErr w:type="gramEnd"/>
    </w:p>
    <w:p w:rsidR="0056381B" w:rsidRPr="00CE70D9" w:rsidRDefault="0056381B" w:rsidP="001248A9">
      <w:pPr>
        <w:pStyle w:val="ConsPlusNormal"/>
        <w:ind w:firstLine="851"/>
        <w:jc w:val="both"/>
        <w:rPr>
          <w:rFonts w:ascii="Times New Roman" w:hAnsi="Times New Roman"/>
          <w:sz w:val="28"/>
          <w:szCs w:val="28"/>
        </w:rPr>
      </w:pPr>
      <w:r w:rsidRPr="00CE70D9">
        <w:rPr>
          <w:rFonts w:ascii="Times New Roman" w:hAnsi="Times New Roman"/>
          <w:sz w:val="28"/>
          <w:szCs w:val="28"/>
        </w:rPr>
        <w:lastRenderedPageBreak/>
        <w:t xml:space="preserve"> В период 201</w:t>
      </w:r>
      <w:r w:rsidR="00CE70D9" w:rsidRPr="00CE70D9">
        <w:rPr>
          <w:rFonts w:ascii="Times New Roman" w:hAnsi="Times New Roman"/>
          <w:sz w:val="28"/>
          <w:szCs w:val="28"/>
        </w:rPr>
        <w:t>4</w:t>
      </w:r>
      <w:r w:rsidRPr="00CE70D9">
        <w:rPr>
          <w:rFonts w:ascii="Times New Roman" w:hAnsi="Times New Roman"/>
          <w:sz w:val="28"/>
          <w:szCs w:val="28"/>
        </w:rPr>
        <w:t>-201</w:t>
      </w:r>
      <w:r w:rsidR="00CE70D9" w:rsidRPr="00CE70D9">
        <w:rPr>
          <w:rFonts w:ascii="Times New Roman" w:hAnsi="Times New Roman"/>
          <w:sz w:val="28"/>
          <w:szCs w:val="28"/>
        </w:rPr>
        <w:t>6</w:t>
      </w:r>
      <w:r w:rsidRPr="00CE70D9">
        <w:rPr>
          <w:rFonts w:ascii="Times New Roman" w:hAnsi="Times New Roman"/>
          <w:sz w:val="28"/>
          <w:szCs w:val="28"/>
        </w:rPr>
        <w:t xml:space="preserve"> годов планируется дальнейшее увеличение размера среднемесячной номинальной начисленной заработной платы работников сф</w:t>
      </w:r>
      <w:r w:rsidRPr="00CE70D9">
        <w:rPr>
          <w:rFonts w:ascii="Times New Roman" w:hAnsi="Times New Roman"/>
          <w:sz w:val="28"/>
          <w:szCs w:val="28"/>
        </w:rPr>
        <w:t>е</w:t>
      </w:r>
      <w:r w:rsidRPr="00CE70D9">
        <w:rPr>
          <w:rFonts w:ascii="Times New Roman" w:hAnsi="Times New Roman"/>
          <w:sz w:val="28"/>
          <w:szCs w:val="28"/>
        </w:rPr>
        <w:t>ры образования, здравоохранения, физической культуры</w:t>
      </w:r>
      <w:r w:rsidR="00165FBF">
        <w:rPr>
          <w:rFonts w:ascii="Times New Roman" w:hAnsi="Times New Roman"/>
          <w:sz w:val="28"/>
          <w:szCs w:val="28"/>
        </w:rPr>
        <w:t xml:space="preserve">, культуры </w:t>
      </w:r>
      <w:r w:rsidRPr="00CE70D9">
        <w:rPr>
          <w:rFonts w:ascii="Times New Roman" w:hAnsi="Times New Roman"/>
          <w:sz w:val="28"/>
          <w:szCs w:val="28"/>
        </w:rPr>
        <w:t xml:space="preserve"> и иску</w:t>
      </w:r>
      <w:r w:rsidRPr="00CE70D9">
        <w:rPr>
          <w:rFonts w:ascii="Times New Roman" w:hAnsi="Times New Roman"/>
          <w:sz w:val="28"/>
          <w:szCs w:val="28"/>
        </w:rPr>
        <w:t>с</w:t>
      </w:r>
      <w:r w:rsidRPr="00CE70D9">
        <w:rPr>
          <w:rFonts w:ascii="Times New Roman" w:hAnsi="Times New Roman"/>
          <w:sz w:val="28"/>
          <w:szCs w:val="28"/>
        </w:rPr>
        <w:t>ства, в соответствии со стратегической задачей по повышению размера зар</w:t>
      </w:r>
      <w:r w:rsidRPr="00CE70D9">
        <w:rPr>
          <w:rFonts w:ascii="Times New Roman" w:hAnsi="Times New Roman"/>
          <w:sz w:val="28"/>
          <w:szCs w:val="28"/>
        </w:rPr>
        <w:t>а</w:t>
      </w:r>
      <w:r w:rsidRPr="00CE70D9">
        <w:rPr>
          <w:rFonts w:ascii="Times New Roman" w:hAnsi="Times New Roman"/>
          <w:sz w:val="28"/>
          <w:szCs w:val="28"/>
        </w:rPr>
        <w:t>ботной платы работникам социальной сферы, указанной в послании главы а</w:t>
      </w:r>
      <w:r w:rsidRPr="00CE70D9">
        <w:rPr>
          <w:rFonts w:ascii="Times New Roman" w:hAnsi="Times New Roman"/>
          <w:sz w:val="28"/>
          <w:szCs w:val="28"/>
        </w:rPr>
        <w:t>д</w:t>
      </w:r>
      <w:r w:rsidRPr="00CE70D9">
        <w:rPr>
          <w:rFonts w:ascii="Times New Roman" w:hAnsi="Times New Roman"/>
          <w:sz w:val="28"/>
          <w:szCs w:val="28"/>
        </w:rPr>
        <w:t>министрации (губернатора) Краснодарского края Законодательному Собранию Краснодарского края.</w:t>
      </w:r>
    </w:p>
    <w:p w:rsidR="0056381B" w:rsidRPr="00EB4ADC" w:rsidRDefault="0056381B" w:rsidP="001248A9">
      <w:pPr>
        <w:pStyle w:val="ConsPlusNormal"/>
        <w:ind w:firstLine="851"/>
        <w:jc w:val="both"/>
        <w:rPr>
          <w:rFonts w:ascii="Times New Roman" w:hAnsi="Times New Roman"/>
          <w:sz w:val="28"/>
          <w:szCs w:val="28"/>
          <w:highlight w:val="yellow"/>
        </w:rPr>
      </w:pPr>
    </w:p>
    <w:p w:rsidR="0015159F" w:rsidRPr="002E778D" w:rsidRDefault="0015159F" w:rsidP="0015159F">
      <w:pPr>
        <w:ind w:firstLine="851"/>
        <w:rPr>
          <w:rFonts w:ascii="Times New Roman" w:hAnsi="Times New Roman" w:cs="Times New Roman"/>
          <w:b/>
          <w:sz w:val="28"/>
          <w:szCs w:val="28"/>
        </w:rPr>
      </w:pPr>
      <w:r w:rsidRPr="002E778D">
        <w:rPr>
          <w:rFonts w:ascii="Times New Roman" w:hAnsi="Times New Roman" w:cs="Times New Roman"/>
          <w:b/>
          <w:sz w:val="28"/>
          <w:szCs w:val="28"/>
        </w:rPr>
        <w:t xml:space="preserve">Раздел </w:t>
      </w:r>
      <w:r w:rsidRPr="002E778D">
        <w:rPr>
          <w:rFonts w:ascii="Times New Roman" w:hAnsi="Times New Roman" w:cs="Times New Roman"/>
          <w:b/>
          <w:sz w:val="28"/>
          <w:szCs w:val="28"/>
          <w:lang w:val="en-US"/>
        </w:rPr>
        <w:t>II</w:t>
      </w:r>
      <w:r w:rsidRPr="002E778D">
        <w:rPr>
          <w:rFonts w:ascii="Times New Roman" w:hAnsi="Times New Roman" w:cs="Times New Roman"/>
          <w:b/>
          <w:sz w:val="28"/>
          <w:szCs w:val="28"/>
        </w:rPr>
        <w:t>. «Дошкольное образование».</w:t>
      </w:r>
    </w:p>
    <w:p w:rsidR="0015159F" w:rsidRPr="00EB4ADC" w:rsidRDefault="0015159F" w:rsidP="001248A9">
      <w:pPr>
        <w:pStyle w:val="ConsPlusNormal"/>
        <w:ind w:firstLine="851"/>
        <w:jc w:val="both"/>
        <w:rPr>
          <w:rFonts w:ascii="Times New Roman" w:hAnsi="Times New Roman"/>
          <w:sz w:val="28"/>
          <w:szCs w:val="28"/>
          <w:highlight w:val="yellow"/>
        </w:rPr>
      </w:pPr>
    </w:p>
    <w:p w:rsidR="002B4D82" w:rsidRDefault="0056381B" w:rsidP="001248A9">
      <w:pPr>
        <w:pStyle w:val="ConsPlusNormal"/>
        <w:ind w:firstLine="851"/>
        <w:jc w:val="both"/>
        <w:rPr>
          <w:rFonts w:ascii="Times New Roman" w:hAnsi="Times New Roman"/>
          <w:sz w:val="28"/>
          <w:szCs w:val="28"/>
        </w:rPr>
      </w:pPr>
      <w:r w:rsidRPr="00D33A80">
        <w:rPr>
          <w:rFonts w:ascii="Times New Roman" w:hAnsi="Times New Roman"/>
          <w:b/>
          <w:sz w:val="28"/>
          <w:szCs w:val="28"/>
        </w:rPr>
        <w:t>9. «Доля детей в возрасте 1 - 6 лет, получающих дошкольную обр</w:t>
      </w:r>
      <w:r w:rsidRPr="00D33A80">
        <w:rPr>
          <w:rFonts w:ascii="Times New Roman" w:hAnsi="Times New Roman"/>
          <w:b/>
          <w:sz w:val="28"/>
          <w:szCs w:val="28"/>
        </w:rPr>
        <w:t>а</w:t>
      </w:r>
      <w:r w:rsidRPr="00D33A80">
        <w:rPr>
          <w:rFonts w:ascii="Times New Roman" w:hAnsi="Times New Roman"/>
          <w:b/>
          <w:sz w:val="28"/>
          <w:szCs w:val="28"/>
        </w:rPr>
        <w:t>зовательную услугу и (или) услугу по их содержанию в муниципальных образовательных учреждениях в общей численности детей в возрасте 1 - 6 лет», процентов:</w:t>
      </w:r>
      <w:r w:rsidR="0082302A" w:rsidRPr="00D33A80">
        <w:rPr>
          <w:rFonts w:ascii="Times New Roman" w:hAnsi="Times New Roman"/>
          <w:sz w:val="28"/>
          <w:szCs w:val="28"/>
        </w:rPr>
        <w:t>2011 год –76,3</w:t>
      </w:r>
      <w:r w:rsidR="0082302A" w:rsidRPr="00D33A80">
        <w:rPr>
          <w:rFonts w:ascii="Times New Roman" w:hAnsi="Times New Roman" w:cs="Times New Roman"/>
          <w:sz w:val="28"/>
          <w:szCs w:val="28"/>
        </w:rPr>
        <w:t>;</w:t>
      </w:r>
      <w:r w:rsidR="0082302A" w:rsidRPr="00D33A80">
        <w:rPr>
          <w:rFonts w:ascii="Times New Roman" w:hAnsi="Times New Roman"/>
          <w:sz w:val="28"/>
          <w:szCs w:val="28"/>
        </w:rPr>
        <w:t xml:space="preserve"> 2012 год – 77,9</w:t>
      </w:r>
      <w:r w:rsidR="0082302A" w:rsidRPr="00D33A80">
        <w:rPr>
          <w:rFonts w:ascii="Times New Roman" w:hAnsi="Times New Roman" w:cs="Times New Roman"/>
          <w:sz w:val="28"/>
          <w:szCs w:val="28"/>
        </w:rPr>
        <w:t xml:space="preserve">; 2013 год – </w:t>
      </w:r>
      <w:r w:rsidR="00AB74EE" w:rsidRPr="00D33A80">
        <w:rPr>
          <w:rFonts w:ascii="Times New Roman" w:hAnsi="Times New Roman" w:cs="Times New Roman"/>
          <w:sz w:val="28"/>
          <w:szCs w:val="28"/>
        </w:rPr>
        <w:t>66,50</w:t>
      </w:r>
      <w:r w:rsidR="0082302A" w:rsidRPr="00D33A80">
        <w:rPr>
          <w:rFonts w:ascii="Times New Roman" w:hAnsi="Times New Roman" w:cs="Times New Roman"/>
          <w:sz w:val="28"/>
          <w:szCs w:val="28"/>
        </w:rPr>
        <w:t xml:space="preserve">; 2014 год – </w:t>
      </w:r>
      <w:r w:rsidR="00AB74EE" w:rsidRPr="00D33A80">
        <w:rPr>
          <w:rFonts w:ascii="Times New Roman" w:hAnsi="Times New Roman" w:cs="Times New Roman"/>
          <w:sz w:val="28"/>
          <w:szCs w:val="28"/>
        </w:rPr>
        <w:t>68,00</w:t>
      </w:r>
      <w:r w:rsidR="0082302A" w:rsidRPr="00D33A80">
        <w:rPr>
          <w:rFonts w:ascii="Times New Roman" w:hAnsi="Times New Roman" w:cs="Times New Roman"/>
          <w:sz w:val="28"/>
          <w:szCs w:val="28"/>
        </w:rPr>
        <w:t xml:space="preserve">; 2015 год – </w:t>
      </w:r>
      <w:r w:rsidR="00AB74EE" w:rsidRPr="00D33A80">
        <w:rPr>
          <w:rFonts w:ascii="Times New Roman" w:hAnsi="Times New Roman" w:cs="Times New Roman"/>
          <w:sz w:val="28"/>
          <w:szCs w:val="28"/>
        </w:rPr>
        <w:t>70</w:t>
      </w:r>
      <w:r w:rsidR="0082302A" w:rsidRPr="00D33A80">
        <w:rPr>
          <w:rFonts w:ascii="Times New Roman" w:hAnsi="Times New Roman" w:cs="Times New Roman"/>
          <w:sz w:val="28"/>
          <w:szCs w:val="28"/>
        </w:rPr>
        <w:t>,0</w:t>
      </w:r>
      <w:r w:rsidR="00AB74EE" w:rsidRPr="00D33A80">
        <w:rPr>
          <w:rFonts w:ascii="Times New Roman" w:hAnsi="Times New Roman" w:cs="Times New Roman"/>
          <w:sz w:val="28"/>
          <w:szCs w:val="28"/>
        </w:rPr>
        <w:t>; 2016 год- 70,0</w:t>
      </w:r>
      <w:r w:rsidR="0082302A" w:rsidRPr="00D33A80">
        <w:rPr>
          <w:rFonts w:ascii="Times New Roman" w:hAnsi="Times New Roman"/>
          <w:sz w:val="28"/>
          <w:szCs w:val="28"/>
        </w:rPr>
        <w:t>.</w:t>
      </w:r>
    </w:p>
    <w:p w:rsidR="00C2719E" w:rsidRPr="00D33A80" w:rsidRDefault="00C2719E" w:rsidP="001248A9">
      <w:pPr>
        <w:pStyle w:val="ConsPlusNormal"/>
        <w:ind w:firstLine="851"/>
        <w:jc w:val="both"/>
        <w:rPr>
          <w:rFonts w:ascii="Times New Roman" w:hAnsi="Times New Roman"/>
          <w:sz w:val="28"/>
          <w:szCs w:val="28"/>
        </w:rPr>
      </w:pPr>
    </w:p>
    <w:p w:rsidR="00E976FF" w:rsidRDefault="00E976FF" w:rsidP="001248A9">
      <w:pPr>
        <w:pStyle w:val="ConsPlusNormal"/>
        <w:ind w:firstLine="851"/>
        <w:jc w:val="both"/>
        <w:rPr>
          <w:rFonts w:ascii="Times New Roman" w:hAnsi="Times New Roman"/>
          <w:sz w:val="28"/>
          <w:szCs w:val="28"/>
        </w:rPr>
      </w:pPr>
      <w:r w:rsidRPr="00AE0B92">
        <w:rPr>
          <w:rFonts w:ascii="Times New Roman" w:hAnsi="Times New Roman"/>
          <w:b/>
          <w:sz w:val="28"/>
          <w:szCs w:val="28"/>
        </w:rPr>
        <w:t>10. «Доля детей в возрасте 1 - 6 лет, стоящих на учете для определ</w:t>
      </w:r>
      <w:r w:rsidRPr="00AE0B92">
        <w:rPr>
          <w:rFonts w:ascii="Times New Roman" w:hAnsi="Times New Roman"/>
          <w:b/>
          <w:sz w:val="28"/>
          <w:szCs w:val="28"/>
        </w:rPr>
        <w:t>е</w:t>
      </w:r>
      <w:r w:rsidRPr="00AE0B92">
        <w:rPr>
          <w:rFonts w:ascii="Times New Roman" w:hAnsi="Times New Roman"/>
          <w:b/>
          <w:sz w:val="28"/>
          <w:szCs w:val="28"/>
        </w:rPr>
        <w:t>ния в муниципальные дошкольные образовательные учреждения, в общей численности детей в возрасте 1 - 6 лет», процентов:</w:t>
      </w:r>
      <w:r w:rsidRPr="00AE0B92">
        <w:rPr>
          <w:rFonts w:ascii="Times New Roman" w:hAnsi="Times New Roman"/>
          <w:sz w:val="28"/>
          <w:szCs w:val="28"/>
        </w:rPr>
        <w:t xml:space="preserve"> 2011 год –7,5</w:t>
      </w:r>
      <w:r w:rsidRPr="00AE0B92">
        <w:rPr>
          <w:rFonts w:ascii="Times New Roman" w:hAnsi="Times New Roman" w:cs="Times New Roman"/>
          <w:sz w:val="28"/>
          <w:szCs w:val="28"/>
        </w:rPr>
        <w:t xml:space="preserve">; </w:t>
      </w:r>
      <w:r w:rsidRPr="00AE0B92">
        <w:rPr>
          <w:rFonts w:ascii="Times New Roman" w:hAnsi="Times New Roman"/>
          <w:sz w:val="28"/>
          <w:szCs w:val="28"/>
        </w:rPr>
        <w:t xml:space="preserve"> 2012 год – 6,8</w:t>
      </w:r>
      <w:r w:rsidRPr="00AE0B92">
        <w:rPr>
          <w:rFonts w:ascii="Times New Roman" w:hAnsi="Times New Roman" w:cs="Times New Roman"/>
          <w:sz w:val="28"/>
          <w:szCs w:val="28"/>
        </w:rPr>
        <w:t xml:space="preserve">; 2013 год – </w:t>
      </w:r>
      <w:r w:rsidR="007B6D21" w:rsidRPr="00AE0B92">
        <w:rPr>
          <w:rFonts w:ascii="Times New Roman" w:hAnsi="Times New Roman" w:cs="Times New Roman"/>
          <w:sz w:val="28"/>
          <w:szCs w:val="28"/>
        </w:rPr>
        <w:t>4,20</w:t>
      </w:r>
      <w:r w:rsidRPr="00AE0B92">
        <w:rPr>
          <w:rFonts w:ascii="Times New Roman" w:hAnsi="Times New Roman" w:cs="Times New Roman"/>
          <w:sz w:val="28"/>
          <w:szCs w:val="28"/>
        </w:rPr>
        <w:t xml:space="preserve">; 2014 год – </w:t>
      </w:r>
      <w:r w:rsidR="007B6D21" w:rsidRPr="00AE0B92">
        <w:rPr>
          <w:rFonts w:ascii="Times New Roman" w:hAnsi="Times New Roman" w:cs="Times New Roman"/>
          <w:sz w:val="28"/>
          <w:szCs w:val="28"/>
        </w:rPr>
        <w:t>3,80</w:t>
      </w:r>
      <w:r w:rsidRPr="00AE0B92">
        <w:rPr>
          <w:rFonts w:ascii="Times New Roman" w:hAnsi="Times New Roman" w:cs="Times New Roman"/>
          <w:sz w:val="28"/>
          <w:szCs w:val="28"/>
        </w:rPr>
        <w:t xml:space="preserve">; 2015 год – </w:t>
      </w:r>
      <w:r w:rsidR="007B6D21" w:rsidRPr="00AE0B92">
        <w:rPr>
          <w:rFonts w:ascii="Times New Roman" w:hAnsi="Times New Roman" w:cs="Times New Roman"/>
          <w:sz w:val="28"/>
          <w:szCs w:val="28"/>
        </w:rPr>
        <w:t>3,00; 2016 год – 30,00</w:t>
      </w:r>
      <w:r w:rsidRPr="00AE0B92">
        <w:rPr>
          <w:rFonts w:ascii="Times New Roman" w:hAnsi="Times New Roman"/>
          <w:sz w:val="28"/>
          <w:szCs w:val="28"/>
        </w:rPr>
        <w:t>.</w:t>
      </w:r>
    </w:p>
    <w:p w:rsidR="00CC2CCF" w:rsidRDefault="00CC2CCF" w:rsidP="001248A9">
      <w:pPr>
        <w:pStyle w:val="ConsPlusNormal"/>
        <w:ind w:firstLine="851"/>
        <w:jc w:val="both"/>
        <w:rPr>
          <w:rFonts w:ascii="Times New Roman" w:hAnsi="Times New Roman"/>
          <w:sz w:val="28"/>
          <w:szCs w:val="28"/>
        </w:rPr>
      </w:pPr>
      <w:r>
        <w:rPr>
          <w:rFonts w:ascii="Times New Roman" w:hAnsi="Times New Roman"/>
          <w:sz w:val="28"/>
          <w:szCs w:val="28"/>
        </w:rPr>
        <w:t xml:space="preserve">В 2013 </w:t>
      </w:r>
      <w:r w:rsidRPr="00CC2CCF">
        <w:rPr>
          <w:rFonts w:ascii="Times New Roman" w:hAnsi="Times New Roman"/>
          <w:sz w:val="28"/>
          <w:szCs w:val="28"/>
        </w:rPr>
        <w:t xml:space="preserve">году </w:t>
      </w:r>
      <w:r>
        <w:rPr>
          <w:rFonts w:ascii="Times New Roman" w:hAnsi="Times New Roman"/>
          <w:sz w:val="28"/>
          <w:szCs w:val="28"/>
        </w:rPr>
        <w:t>д</w:t>
      </w:r>
      <w:r w:rsidRPr="00CC2CCF">
        <w:rPr>
          <w:rFonts w:ascii="Times New Roman" w:hAnsi="Times New Roman"/>
          <w:sz w:val="28"/>
          <w:szCs w:val="28"/>
        </w:rPr>
        <w:t>оля детей в возрасте 1 - 6 лет, стоящих на учете для опр</w:t>
      </w:r>
      <w:r w:rsidRPr="00CC2CCF">
        <w:rPr>
          <w:rFonts w:ascii="Times New Roman" w:hAnsi="Times New Roman"/>
          <w:sz w:val="28"/>
          <w:szCs w:val="28"/>
        </w:rPr>
        <w:t>е</w:t>
      </w:r>
      <w:r w:rsidRPr="00CC2CCF">
        <w:rPr>
          <w:rFonts w:ascii="Times New Roman" w:hAnsi="Times New Roman"/>
          <w:sz w:val="28"/>
          <w:szCs w:val="28"/>
        </w:rPr>
        <w:t>деления в муниципальные дошкольные образовательные учреждения, в общей численности детей в возрасте 1 - 6 лет</w:t>
      </w:r>
      <w:r>
        <w:rPr>
          <w:rFonts w:ascii="Times New Roman" w:hAnsi="Times New Roman"/>
          <w:sz w:val="28"/>
          <w:szCs w:val="28"/>
        </w:rPr>
        <w:t xml:space="preserve"> составила 4,2%. </w:t>
      </w:r>
    </w:p>
    <w:p w:rsidR="00CC2CCF" w:rsidRDefault="0082302A" w:rsidP="001248A9">
      <w:pPr>
        <w:pStyle w:val="ConsPlusNormal"/>
        <w:ind w:firstLine="851"/>
        <w:jc w:val="both"/>
        <w:rPr>
          <w:rFonts w:ascii="Times New Roman" w:hAnsi="Times New Roman"/>
          <w:sz w:val="28"/>
          <w:szCs w:val="28"/>
        </w:rPr>
      </w:pPr>
      <w:r w:rsidRPr="00CC2CCF">
        <w:rPr>
          <w:rFonts w:ascii="Times New Roman" w:hAnsi="Times New Roman"/>
          <w:sz w:val="28"/>
          <w:szCs w:val="28"/>
        </w:rPr>
        <w:t>В период 201</w:t>
      </w:r>
      <w:r w:rsidR="00CC2CCF">
        <w:rPr>
          <w:rFonts w:ascii="Times New Roman" w:hAnsi="Times New Roman"/>
          <w:sz w:val="28"/>
          <w:szCs w:val="28"/>
        </w:rPr>
        <w:t>4</w:t>
      </w:r>
      <w:r w:rsidRPr="00CC2CCF">
        <w:rPr>
          <w:rFonts w:ascii="Times New Roman" w:hAnsi="Times New Roman"/>
          <w:sz w:val="28"/>
          <w:szCs w:val="28"/>
        </w:rPr>
        <w:t>-201</w:t>
      </w:r>
      <w:r w:rsidR="00CC2CCF" w:rsidRPr="00CC2CCF">
        <w:rPr>
          <w:rFonts w:ascii="Times New Roman" w:hAnsi="Times New Roman"/>
          <w:sz w:val="28"/>
          <w:szCs w:val="28"/>
        </w:rPr>
        <w:t>6</w:t>
      </w:r>
      <w:r w:rsidRPr="00CC2CCF">
        <w:rPr>
          <w:rFonts w:ascii="Times New Roman" w:hAnsi="Times New Roman"/>
          <w:sz w:val="28"/>
          <w:szCs w:val="28"/>
        </w:rPr>
        <w:t xml:space="preserve"> годов </w:t>
      </w:r>
      <w:r w:rsidR="00CC2CCF" w:rsidRPr="00CC2CCF">
        <w:rPr>
          <w:rFonts w:ascii="Times New Roman" w:hAnsi="Times New Roman"/>
          <w:sz w:val="28"/>
          <w:szCs w:val="28"/>
        </w:rPr>
        <w:t>запланировано снижение доли детей в во</w:t>
      </w:r>
      <w:r w:rsidR="00CC2CCF" w:rsidRPr="00CC2CCF">
        <w:rPr>
          <w:rFonts w:ascii="Times New Roman" w:hAnsi="Times New Roman"/>
          <w:sz w:val="28"/>
          <w:szCs w:val="28"/>
        </w:rPr>
        <w:t>з</w:t>
      </w:r>
      <w:r w:rsidR="00CC2CCF" w:rsidRPr="00CC2CCF">
        <w:rPr>
          <w:rFonts w:ascii="Times New Roman" w:hAnsi="Times New Roman"/>
          <w:sz w:val="28"/>
          <w:szCs w:val="28"/>
        </w:rPr>
        <w:t>расте 1-6 лет, состоящих на учете для определения в муниципальные дошкол</w:t>
      </w:r>
      <w:r w:rsidR="00CC2CCF" w:rsidRPr="00CC2CCF">
        <w:rPr>
          <w:rFonts w:ascii="Times New Roman" w:hAnsi="Times New Roman"/>
          <w:sz w:val="28"/>
          <w:szCs w:val="28"/>
        </w:rPr>
        <w:t>ь</w:t>
      </w:r>
      <w:r w:rsidR="00CC2CCF" w:rsidRPr="00CC2CCF">
        <w:rPr>
          <w:rFonts w:ascii="Times New Roman" w:hAnsi="Times New Roman"/>
          <w:sz w:val="28"/>
          <w:szCs w:val="28"/>
        </w:rPr>
        <w:t>ные образовательные учреждения</w:t>
      </w:r>
      <w:r w:rsidR="00CC2CCF">
        <w:rPr>
          <w:rFonts w:ascii="Times New Roman" w:hAnsi="Times New Roman"/>
          <w:sz w:val="28"/>
          <w:szCs w:val="28"/>
        </w:rPr>
        <w:t xml:space="preserve"> до 3,80%</w:t>
      </w:r>
      <w:r w:rsidR="00C2719E">
        <w:rPr>
          <w:rFonts w:ascii="Times New Roman" w:hAnsi="Times New Roman"/>
          <w:sz w:val="28"/>
          <w:szCs w:val="28"/>
        </w:rPr>
        <w:t>;</w:t>
      </w:r>
      <w:r w:rsidR="00CC2CCF">
        <w:rPr>
          <w:rFonts w:ascii="Times New Roman" w:hAnsi="Times New Roman"/>
          <w:sz w:val="28"/>
          <w:szCs w:val="28"/>
        </w:rPr>
        <w:t xml:space="preserve"> 3,0%</w:t>
      </w:r>
      <w:r w:rsidR="00C2719E">
        <w:rPr>
          <w:rFonts w:ascii="Times New Roman" w:hAnsi="Times New Roman"/>
          <w:sz w:val="28"/>
          <w:szCs w:val="28"/>
        </w:rPr>
        <w:t xml:space="preserve">4 </w:t>
      </w:r>
      <w:r w:rsidR="00CC2CCF">
        <w:rPr>
          <w:rFonts w:ascii="Times New Roman" w:hAnsi="Times New Roman"/>
          <w:sz w:val="28"/>
          <w:szCs w:val="28"/>
        </w:rPr>
        <w:t>3,0%</w:t>
      </w:r>
      <w:r w:rsidR="00C2719E">
        <w:rPr>
          <w:rFonts w:ascii="Times New Roman" w:hAnsi="Times New Roman"/>
          <w:sz w:val="28"/>
          <w:szCs w:val="28"/>
        </w:rPr>
        <w:t>, -</w:t>
      </w:r>
      <w:r w:rsidR="00CC2CCF">
        <w:rPr>
          <w:rFonts w:ascii="Times New Roman" w:hAnsi="Times New Roman"/>
          <w:sz w:val="28"/>
          <w:szCs w:val="28"/>
        </w:rPr>
        <w:t xml:space="preserve"> соответственно.</w:t>
      </w:r>
    </w:p>
    <w:p w:rsidR="00BF4D4D" w:rsidRPr="00A26A4D" w:rsidRDefault="00BF4D4D" w:rsidP="00BF4D4D">
      <w:pPr>
        <w:pStyle w:val="a5"/>
        <w:ind w:firstLineChars="202" w:firstLine="566"/>
        <w:rPr>
          <w:rFonts w:ascii="Times New Roman" w:hAnsi="Times New Roman"/>
          <w:sz w:val="28"/>
          <w:szCs w:val="28"/>
        </w:rPr>
      </w:pPr>
      <w:r>
        <w:rPr>
          <w:rFonts w:ascii="Times New Roman" w:hAnsi="Times New Roman"/>
          <w:sz w:val="28"/>
          <w:szCs w:val="28"/>
        </w:rPr>
        <w:t xml:space="preserve">В соответствии с поручениями </w:t>
      </w:r>
      <w:r w:rsidRPr="00A26A4D">
        <w:rPr>
          <w:rFonts w:ascii="Times New Roman" w:hAnsi="Times New Roman"/>
          <w:sz w:val="28"/>
          <w:szCs w:val="28"/>
        </w:rPr>
        <w:t>Послани</w:t>
      </w:r>
      <w:r>
        <w:rPr>
          <w:rFonts w:ascii="Times New Roman" w:hAnsi="Times New Roman"/>
          <w:sz w:val="28"/>
          <w:szCs w:val="28"/>
        </w:rPr>
        <w:t>я</w:t>
      </w:r>
      <w:r w:rsidRPr="00A26A4D">
        <w:rPr>
          <w:rFonts w:ascii="Times New Roman" w:hAnsi="Times New Roman"/>
          <w:sz w:val="28"/>
          <w:szCs w:val="28"/>
        </w:rPr>
        <w:t xml:space="preserve"> Президента Федеральному </w:t>
      </w:r>
      <w:r>
        <w:rPr>
          <w:rFonts w:ascii="Times New Roman" w:hAnsi="Times New Roman"/>
          <w:sz w:val="28"/>
          <w:szCs w:val="28"/>
        </w:rPr>
        <w:t>С</w:t>
      </w:r>
      <w:r w:rsidRPr="00A26A4D">
        <w:rPr>
          <w:rFonts w:ascii="Times New Roman" w:hAnsi="Times New Roman"/>
          <w:sz w:val="28"/>
          <w:szCs w:val="28"/>
        </w:rPr>
        <w:t>о</w:t>
      </w:r>
      <w:r w:rsidRPr="00A26A4D">
        <w:rPr>
          <w:rFonts w:ascii="Times New Roman" w:hAnsi="Times New Roman"/>
          <w:sz w:val="28"/>
          <w:szCs w:val="28"/>
        </w:rPr>
        <w:t>бранию</w:t>
      </w:r>
      <w:r>
        <w:rPr>
          <w:rFonts w:ascii="Times New Roman" w:hAnsi="Times New Roman"/>
          <w:sz w:val="28"/>
          <w:szCs w:val="28"/>
        </w:rPr>
        <w:t xml:space="preserve"> органами местного самоуправления выполнялись мероприятия </w:t>
      </w:r>
      <w:r w:rsidRPr="00A26A4D">
        <w:rPr>
          <w:rFonts w:ascii="Times New Roman" w:hAnsi="Times New Roman"/>
          <w:sz w:val="28"/>
          <w:szCs w:val="28"/>
        </w:rPr>
        <w:t>«Д</w:t>
      </w:r>
      <w:r w:rsidRPr="00A26A4D">
        <w:rPr>
          <w:rFonts w:ascii="Times New Roman" w:hAnsi="Times New Roman"/>
          <w:sz w:val="28"/>
          <w:szCs w:val="28"/>
        </w:rPr>
        <w:t>о</w:t>
      </w:r>
      <w:r w:rsidRPr="00A26A4D">
        <w:rPr>
          <w:rFonts w:ascii="Times New Roman" w:hAnsi="Times New Roman"/>
          <w:sz w:val="28"/>
          <w:szCs w:val="28"/>
        </w:rPr>
        <w:t>рожн</w:t>
      </w:r>
      <w:r>
        <w:rPr>
          <w:rFonts w:ascii="Times New Roman" w:hAnsi="Times New Roman"/>
          <w:sz w:val="28"/>
          <w:szCs w:val="28"/>
        </w:rPr>
        <w:t>ой</w:t>
      </w:r>
      <w:r w:rsidRPr="00A26A4D">
        <w:rPr>
          <w:rFonts w:ascii="Times New Roman" w:hAnsi="Times New Roman"/>
          <w:sz w:val="28"/>
          <w:szCs w:val="28"/>
        </w:rPr>
        <w:t xml:space="preserve"> карт</w:t>
      </w:r>
      <w:r>
        <w:rPr>
          <w:rFonts w:ascii="Times New Roman" w:hAnsi="Times New Roman"/>
          <w:sz w:val="28"/>
          <w:szCs w:val="28"/>
        </w:rPr>
        <w:t>ы</w:t>
      </w:r>
      <w:r w:rsidRPr="00A26A4D">
        <w:rPr>
          <w:rFonts w:ascii="Times New Roman" w:hAnsi="Times New Roman"/>
          <w:sz w:val="28"/>
          <w:szCs w:val="28"/>
        </w:rPr>
        <w:t>»</w:t>
      </w:r>
      <w:r>
        <w:rPr>
          <w:rFonts w:ascii="Times New Roman" w:hAnsi="Times New Roman"/>
          <w:sz w:val="28"/>
          <w:szCs w:val="28"/>
        </w:rPr>
        <w:t xml:space="preserve"> в сфере дошкольного образования</w:t>
      </w:r>
      <w:r w:rsidRPr="00A26A4D">
        <w:rPr>
          <w:rFonts w:ascii="Times New Roman" w:hAnsi="Times New Roman"/>
          <w:sz w:val="28"/>
          <w:szCs w:val="28"/>
        </w:rPr>
        <w:t xml:space="preserve">, </w:t>
      </w:r>
      <w:r>
        <w:rPr>
          <w:rFonts w:ascii="Times New Roman" w:hAnsi="Times New Roman"/>
          <w:sz w:val="28"/>
          <w:szCs w:val="28"/>
        </w:rPr>
        <w:t xml:space="preserve">что позволило </w:t>
      </w:r>
      <w:r w:rsidRPr="00A26A4D">
        <w:rPr>
          <w:rFonts w:ascii="Times New Roman" w:hAnsi="Times New Roman"/>
          <w:sz w:val="28"/>
          <w:szCs w:val="28"/>
        </w:rPr>
        <w:t>ликвидир</w:t>
      </w:r>
      <w:r w:rsidRPr="00A26A4D">
        <w:rPr>
          <w:rFonts w:ascii="Times New Roman" w:hAnsi="Times New Roman"/>
          <w:sz w:val="28"/>
          <w:szCs w:val="28"/>
        </w:rPr>
        <w:t>о</w:t>
      </w:r>
      <w:r w:rsidRPr="00A26A4D">
        <w:rPr>
          <w:rFonts w:ascii="Times New Roman" w:hAnsi="Times New Roman"/>
          <w:sz w:val="28"/>
          <w:szCs w:val="28"/>
        </w:rPr>
        <w:t>ва</w:t>
      </w:r>
      <w:r>
        <w:rPr>
          <w:rFonts w:ascii="Times New Roman" w:hAnsi="Times New Roman"/>
          <w:sz w:val="28"/>
          <w:szCs w:val="28"/>
        </w:rPr>
        <w:t>ть</w:t>
      </w:r>
      <w:r w:rsidRPr="00A26A4D">
        <w:rPr>
          <w:rFonts w:ascii="Times New Roman" w:hAnsi="Times New Roman"/>
          <w:sz w:val="28"/>
          <w:szCs w:val="28"/>
        </w:rPr>
        <w:t xml:space="preserve"> очередность в детских садах станицы Ленинградской.</w:t>
      </w:r>
    </w:p>
    <w:p w:rsidR="00BF4D4D" w:rsidRPr="00A26A4D" w:rsidRDefault="00BF4D4D" w:rsidP="00BF4D4D">
      <w:pPr>
        <w:pStyle w:val="a5"/>
        <w:ind w:firstLineChars="202" w:firstLine="566"/>
        <w:rPr>
          <w:rFonts w:ascii="Times New Roman" w:hAnsi="Times New Roman"/>
          <w:sz w:val="28"/>
          <w:szCs w:val="28"/>
        </w:rPr>
      </w:pPr>
      <w:r>
        <w:rPr>
          <w:rFonts w:ascii="Times New Roman" w:hAnsi="Times New Roman"/>
          <w:sz w:val="28"/>
          <w:szCs w:val="28"/>
        </w:rPr>
        <w:t>За счет средств федерального бюджета</w:t>
      </w:r>
      <w:r w:rsidR="003412F8">
        <w:rPr>
          <w:rFonts w:ascii="Times New Roman" w:hAnsi="Times New Roman"/>
          <w:sz w:val="28"/>
          <w:szCs w:val="28"/>
        </w:rPr>
        <w:t xml:space="preserve"> </w:t>
      </w:r>
      <w:r>
        <w:rPr>
          <w:rFonts w:ascii="Times New Roman" w:hAnsi="Times New Roman"/>
          <w:sz w:val="28"/>
          <w:szCs w:val="28"/>
        </w:rPr>
        <w:t xml:space="preserve">построены </w:t>
      </w:r>
      <w:r w:rsidRPr="00A26A4D">
        <w:rPr>
          <w:rFonts w:ascii="Times New Roman" w:hAnsi="Times New Roman"/>
          <w:sz w:val="28"/>
          <w:szCs w:val="28"/>
        </w:rPr>
        <w:t>мобильны</w:t>
      </w:r>
      <w:r>
        <w:rPr>
          <w:rFonts w:ascii="Times New Roman" w:hAnsi="Times New Roman"/>
          <w:sz w:val="28"/>
          <w:szCs w:val="28"/>
        </w:rPr>
        <w:t>е</w:t>
      </w:r>
      <w:r w:rsidRPr="00A26A4D">
        <w:rPr>
          <w:rFonts w:ascii="Times New Roman" w:hAnsi="Times New Roman"/>
          <w:sz w:val="28"/>
          <w:szCs w:val="28"/>
        </w:rPr>
        <w:t xml:space="preserve"> групповы</w:t>
      </w:r>
      <w:r>
        <w:rPr>
          <w:rFonts w:ascii="Times New Roman" w:hAnsi="Times New Roman"/>
          <w:sz w:val="28"/>
          <w:szCs w:val="28"/>
        </w:rPr>
        <w:t>е</w:t>
      </w:r>
      <w:r w:rsidRPr="00A26A4D">
        <w:rPr>
          <w:rFonts w:ascii="Times New Roman" w:hAnsi="Times New Roman"/>
          <w:sz w:val="28"/>
          <w:szCs w:val="28"/>
        </w:rPr>
        <w:t xml:space="preserve"> яче</w:t>
      </w:r>
      <w:r>
        <w:rPr>
          <w:rFonts w:ascii="Times New Roman" w:hAnsi="Times New Roman"/>
          <w:sz w:val="28"/>
          <w:szCs w:val="28"/>
        </w:rPr>
        <w:t xml:space="preserve">йки </w:t>
      </w:r>
      <w:r w:rsidRPr="00A26A4D">
        <w:rPr>
          <w:rFonts w:ascii="Times New Roman" w:hAnsi="Times New Roman"/>
          <w:sz w:val="28"/>
          <w:szCs w:val="28"/>
        </w:rPr>
        <w:t>в детских садах № 5, 12, 31</w:t>
      </w:r>
      <w:r w:rsidR="00C2719E">
        <w:rPr>
          <w:rFonts w:ascii="Times New Roman" w:hAnsi="Times New Roman"/>
          <w:sz w:val="28"/>
          <w:szCs w:val="28"/>
        </w:rPr>
        <w:t xml:space="preserve">, </w:t>
      </w:r>
      <w:r w:rsidRPr="00A26A4D">
        <w:rPr>
          <w:rFonts w:ascii="Times New Roman" w:hAnsi="Times New Roman"/>
          <w:sz w:val="28"/>
          <w:szCs w:val="28"/>
        </w:rPr>
        <w:t xml:space="preserve"> с введением дополнительных 84 мест. </w:t>
      </w:r>
      <w:r>
        <w:rPr>
          <w:rFonts w:ascii="Times New Roman" w:hAnsi="Times New Roman"/>
          <w:sz w:val="28"/>
          <w:szCs w:val="28"/>
        </w:rPr>
        <w:t>На эти цели направлено 22,0 млн. руб. бюджетных средств.</w:t>
      </w:r>
    </w:p>
    <w:p w:rsidR="00BF4D4D" w:rsidRPr="00A26A4D" w:rsidRDefault="00BF4D4D" w:rsidP="00BF4D4D">
      <w:pPr>
        <w:pStyle w:val="a5"/>
        <w:ind w:firstLineChars="202" w:firstLine="566"/>
        <w:rPr>
          <w:rFonts w:ascii="Times New Roman" w:hAnsi="Times New Roman"/>
          <w:sz w:val="28"/>
          <w:szCs w:val="28"/>
        </w:rPr>
      </w:pPr>
      <w:r>
        <w:rPr>
          <w:rFonts w:ascii="Times New Roman" w:hAnsi="Times New Roman"/>
          <w:sz w:val="28"/>
          <w:szCs w:val="28"/>
        </w:rPr>
        <w:t>Подготовлены и представлены в органы исполнительной власти Красн</w:t>
      </w:r>
      <w:r>
        <w:rPr>
          <w:rFonts w:ascii="Times New Roman" w:hAnsi="Times New Roman"/>
          <w:sz w:val="28"/>
          <w:szCs w:val="28"/>
        </w:rPr>
        <w:t>о</w:t>
      </w:r>
      <w:r>
        <w:rPr>
          <w:rFonts w:ascii="Times New Roman" w:hAnsi="Times New Roman"/>
          <w:sz w:val="28"/>
          <w:szCs w:val="28"/>
        </w:rPr>
        <w:t>дарского края для включения в государственную программу:</w:t>
      </w:r>
      <w:r w:rsidRPr="00A26A4D">
        <w:rPr>
          <w:rFonts w:ascii="Times New Roman" w:hAnsi="Times New Roman"/>
          <w:sz w:val="28"/>
          <w:szCs w:val="28"/>
        </w:rPr>
        <w:t xml:space="preserve"> прое</w:t>
      </w:r>
      <w:proofErr w:type="gramStart"/>
      <w:r w:rsidRPr="00A26A4D">
        <w:rPr>
          <w:rFonts w:ascii="Times New Roman" w:hAnsi="Times New Roman"/>
          <w:sz w:val="28"/>
          <w:szCs w:val="28"/>
        </w:rPr>
        <w:t>кт стр</w:t>
      </w:r>
      <w:proofErr w:type="gramEnd"/>
      <w:r w:rsidRPr="00A26A4D">
        <w:rPr>
          <w:rFonts w:ascii="Times New Roman" w:hAnsi="Times New Roman"/>
          <w:sz w:val="28"/>
          <w:szCs w:val="28"/>
        </w:rPr>
        <w:t>оител</w:t>
      </w:r>
      <w:r w:rsidRPr="00A26A4D">
        <w:rPr>
          <w:rFonts w:ascii="Times New Roman" w:hAnsi="Times New Roman"/>
          <w:sz w:val="28"/>
          <w:szCs w:val="28"/>
        </w:rPr>
        <w:t>ь</w:t>
      </w:r>
      <w:r w:rsidRPr="00A26A4D">
        <w:rPr>
          <w:rFonts w:ascii="Times New Roman" w:hAnsi="Times New Roman"/>
          <w:sz w:val="28"/>
          <w:szCs w:val="28"/>
        </w:rPr>
        <w:t xml:space="preserve">ства детского сада на 180 мест по улице </w:t>
      </w:r>
      <w:proofErr w:type="spellStart"/>
      <w:r w:rsidRPr="00A26A4D">
        <w:rPr>
          <w:rFonts w:ascii="Times New Roman" w:hAnsi="Times New Roman"/>
          <w:sz w:val="28"/>
          <w:szCs w:val="28"/>
        </w:rPr>
        <w:t>Грузской</w:t>
      </w:r>
      <w:proofErr w:type="spellEnd"/>
      <w:r w:rsidRPr="00A26A4D">
        <w:rPr>
          <w:rFonts w:ascii="Times New Roman" w:hAnsi="Times New Roman"/>
          <w:sz w:val="28"/>
          <w:szCs w:val="28"/>
        </w:rPr>
        <w:t xml:space="preserve"> станицы Ленинградской</w:t>
      </w:r>
      <w:r>
        <w:rPr>
          <w:rFonts w:ascii="Times New Roman" w:hAnsi="Times New Roman"/>
          <w:sz w:val="28"/>
          <w:szCs w:val="28"/>
        </w:rPr>
        <w:t xml:space="preserve">, </w:t>
      </w:r>
      <w:r>
        <w:rPr>
          <w:rFonts w:ascii="Times New Roman" w:hAnsi="Times New Roman"/>
          <w:spacing w:val="20"/>
          <w:position w:val="2"/>
          <w:sz w:val="28"/>
          <w:szCs w:val="28"/>
        </w:rPr>
        <w:t xml:space="preserve">а также </w:t>
      </w:r>
      <w:proofErr w:type="spellStart"/>
      <w:r w:rsidRPr="00A26A4D">
        <w:rPr>
          <w:rFonts w:ascii="Times New Roman" w:hAnsi="Times New Roman"/>
          <w:sz w:val="28"/>
          <w:szCs w:val="28"/>
        </w:rPr>
        <w:t>проектно</w:t>
      </w:r>
      <w:proofErr w:type="spellEnd"/>
      <w:r w:rsidRPr="00A26A4D">
        <w:rPr>
          <w:rFonts w:ascii="Times New Roman" w:hAnsi="Times New Roman"/>
          <w:sz w:val="28"/>
          <w:szCs w:val="28"/>
        </w:rPr>
        <w:t xml:space="preserve"> – сметная документация на проведение капитального ремонта здания, двух игровых навесов и благоустройство территории детского сада № 14 хутора </w:t>
      </w:r>
      <w:proofErr w:type="spellStart"/>
      <w:r w:rsidRPr="00A26A4D">
        <w:rPr>
          <w:rFonts w:ascii="Times New Roman" w:hAnsi="Times New Roman"/>
          <w:sz w:val="28"/>
          <w:szCs w:val="28"/>
        </w:rPr>
        <w:t>Краснострелецкого</w:t>
      </w:r>
      <w:proofErr w:type="spellEnd"/>
      <w:r>
        <w:rPr>
          <w:rFonts w:ascii="Times New Roman" w:hAnsi="Times New Roman"/>
          <w:sz w:val="28"/>
          <w:szCs w:val="28"/>
        </w:rPr>
        <w:t>.</w:t>
      </w:r>
    </w:p>
    <w:p w:rsidR="00BF4D4D" w:rsidRDefault="00BF4D4D" w:rsidP="00BF4D4D">
      <w:pPr>
        <w:pStyle w:val="a5"/>
        <w:ind w:firstLineChars="202" w:firstLine="566"/>
        <w:rPr>
          <w:rFonts w:ascii="Times New Roman" w:hAnsi="Times New Roman"/>
          <w:sz w:val="28"/>
          <w:szCs w:val="28"/>
        </w:rPr>
      </w:pPr>
      <w:r>
        <w:rPr>
          <w:rFonts w:ascii="Times New Roman" w:hAnsi="Times New Roman"/>
          <w:sz w:val="28"/>
          <w:szCs w:val="28"/>
        </w:rPr>
        <w:t>П</w:t>
      </w:r>
      <w:r w:rsidRPr="00A26A4D">
        <w:rPr>
          <w:rFonts w:ascii="Times New Roman" w:hAnsi="Times New Roman"/>
          <w:sz w:val="28"/>
          <w:szCs w:val="28"/>
        </w:rPr>
        <w:t>родолжае</w:t>
      </w:r>
      <w:r>
        <w:rPr>
          <w:rFonts w:ascii="Times New Roman" w:hAnsi="Times New Roman"/>
          <w:sz w:val="28"/>
          <w:szCs w:val="28"/>
        </w:rPr>
        <w:t>тся</w:t>
      </w:r>
      <w:r w:rsidRPr="00A26A4D">
        <w:rPr>
          <w:rFonts w:ascii="Times New Roman" w:hAnsi="Times New Roman"/>
          <w:sz w:val="28"/>
          <w:szCs w:val="28"/>
        </w:rPr>
        <w:t xml:space="preserve"> работ</w:t>
      </w:r>
      <w:r>
        <w:rPr>
          <w:rFonts w:ascii="Times New Roman" w:hAnsi="Times New Roman"/>
          <w:sz w:val="28"/>
          <w:szCs w:val="28"/>
        </w:rPr>
        <w:t>а</w:t>
      </w:r>
      <w:r w:rsidRPr="00A26A4D">
        <w:rPr>
          <w:rFonts w:ascii="Times New Roman" w:hAnsi="Times New Roman"/>
          <w:sz w:val="28"/>
          <w:szCs w:val="28"/>
        </w:rPr>
        <w:t xml:space="preserve"> по приему здания детского дома станицы Крыло</w:t>
      </w:r>
      <w:r w:rsidRPr="00A26A4D">
        <w:rPr>
          <w:rFonts w:ascii="Times New Roman" w:hAnsi="Times New Roman"/>
          <w:sz w:val="28"/>
          <w:szCs w:val="28"/>
        </w:rPr>
        <w:t>в</w:t>
      </w:r>
      <w:r w:rsidRPr="00A26A4D">
        <w:rPr>
          <w:rFonts w:ascii="Times New Roman" w:hAnsi="Times New Roman"/>
          <w:sz w:val="28"/>
          <w:szCs w:val="28"/>
        </w:rPr>
        <w:t>ской в муниципальную собственность</w:t>
      </w:r>
      <w:r>
        <w:rPr>
          <w:rFonts w:ascii="Times New Roman" w:hAnsi="Times New Roman"/>
          <w:sz w:val="28"/>
          <w:szCs w:val="28"/>
        </w:rPr>
        <w:t>, что даст возможность перепрофилир</w:t>
      </w:r>
      <w:r>
        <w:rPr>
          <w:rFonts w:ascii="Times New Roman" w:hAnsi="Times New Roman"/>
          <w:sz w:val="28"/>
          <w:szCs w:val="28"/>
        </w:rPr>
        <w:t>о</w:t>
      </w:r>
      <w:r>
        <w:rPr>
          <w:rFonts w:ascii="Times New Roman" w:hAnsi="Times New Roman"/>
          <w:sz w:val="28"/>
          <w:szCs w:val="28"/>
        </w:rPr>
        <w:t>вать здание под детский сад и ликвидировать</w:t>
      </w:r>
      <w:r w:rsidR="003412F8">
        <w:rPr>
          <w:rFonts w:ascii="Times New Roman" w:hAnsi="Times New Roman"/>
          <w:sz w:val="28"/>
          <w:szCs w:val="28"/>
        </w:rPr>
        <w:t xml:space="preserve"> </w:t>
      </w:r>
      <w:r w:rsidRPr="00A26A4D">
        <w:rPr>
          <w:rFonts w:ascii="Times New Roman" w:hAnsi="Times New Roman"/>
          <w:sz w:val="28"/>
          <w:szCs w:val="28"/>
        </w:rPr>
        <w:t>очередь детей</w:t>
      </w:r>
      <w:r w:rsidR="003412F8">
        <w:rPr>
          <w:rFonts w:ascii="Times New Roman" w:hAnsi="Times New Roman"/>
          <w:sz w:val="28"/>
          <w:szCs w:val="28"/>
        </w:rPr>
        <w:t xml:space="preserve"> </w:t>
      </w:r>
      <w:r w:rsidRPr="00A26A4D">
        <w:rPr>
          <w:rFonts w:ascii="Times New Roman" w:hAnsi="Times New Roman"/>
          <w:sz w:val="28"/>
          <w:szCs w:val="28"/>
        </w:rPr>
        <w:t>от 1,5до 3 лет</w:t>
      </w:r>
      <w:r>
        <w:rPr>
          <w:rFonts w:ascii="Times New Roman" w:hAnsi="Times New Roman"/>
          <w:sz w:val="28"/>
          <w:szCs w:val="28"/>
        </w:rPr>
        <w:t xml:space="preserve"> в этом населенном пункте.</w:t>
      </w:r>
    </w:p>
    <w:p w:rsidR="00BF4D4D" w:rsidRPr="00A26A4D" w:rsidRDefault="00BF4D4D" w:rsidP="00BF4D4D">
      <w:pPr>
        <w:pStyle w:val="a5"/>
        <w:ind w:firstLineChars="202" w:firstLine="566"/>
        <w:rPr>
          <w:rFonts w:ascii="Times New Roman" w:hAnsi="Times New Roman"/>
          <w:sz w:val="28"/>
          <w:szCs w:val="28"/>
        </w:rPr>
      </w:pPr>
      <w:r>
        <w:rPr>
          <w:rFonts w:ascii="Times New Roman" w:hAnsi="Times New Roman"/>
          <w:sz w:val="28"/>
          <w:szCs w:val="28"/>
        </w:rPr>
        <w:lastRenderedPageBreak/>
        <w:t>В целом по муниципальному образованию, на основе принятых мер, п</w:t>
      </w:r>
      <w:r>
        <w:rPr>
          <w:rFonts w:ascii="Times New Roman" w:hAnsi="Times New Roman"/>
          <w:sz w:val="28"/>
          <w:szCs w:val="28"/>
        </w:rPr>
        <w:t>о</w:t>
      </w:r>
      <w:r>
        <w:rPr>
          <w:rFonts w:ascii="Times New Roman" w:hAnsi="Times New Roman"/>
          <w:sz w:val="28"/>
          <w:szCs w:val="28"/>
        </w:rPr>
        <w:t xml:space="preserve">требность в детских садах для </w:t>
      </w:r>
      <w:r w:rsidRPr="00A26A4D">
        <w:rPr>
          <w:rFonts w:ascii="Times New Roman" w:hAnsi="Times New Roman"/>
          <w:sz w:val="28"/>
          <w:szCs w:val="28"/>
        </w:rPr>
        <w:t xml:space="preserve">детей в возрасте от 3-х до 7 лет </w:t>
      </w:r>
      <w:r>
        <w:rPr>
          <w:rFonts w:ascii="Times New Roman" w:hAnsi="Times New Roman"/>
          <w:sz w:val="28"/>
          <w:szCs w:val="28"/>
        </w:rPr>
        <w:t>полностью уд</w:t>
      </w:r>
      <w:r>
        <w:rPr>
          <w:rFonts w:ascii="Times New Roman" w:hAnsi="Times New Roman"/>
          <w:sz w:val="28"/>
          <w:szCs w:val="28"/>
        </w:rPr>
        <w:t>о</w:t>
      </w:r>
      <w:r>
        <w:rPr>
          <w:rFonts w:ascii="Times New Roman" w:hAnsi="Times New Roman"/>
          <w:sz w:val="28"/>
          <w:szCs w:val="28"/>
        </w:rPr>
        <w:t>влетворена</w:t>
      </w:r>
      <w:r w:rsidRPr="00A26A4D">
        <w:rPr>
          <w:rFonts w:ascii="Times New Roman" w:hAnsi="Times New Roman"/>
          <w:sz w:val="28"/>
          <w:szCs w:val="28"/>
        </w:rPr>
        <w:t xml:space="preserve">. </w:t>
      </w:r>
    </w:p>
    <w:p w:rsidR="000F42F3" w:rsidRDefault="00E976FF" w:rsidP="001248A9">
      <w:pPr>
        <w:pStyle w:val="ConsPlusNormal"/>
        <w:ind w:firstLine="851"/>
        <w:jc w:val="both"/>
        <w:rPr>
          <w:rFonts w:ascii="Times New Roman" w:hAnsi="Times New Roman" w:cs="Times New Roman"/>
          <w:sz w:val="28"/>
          <w:szCs w:val="28"/>
        </w:rPr>
      </w:pPr>
      <w:r w:rsidRPr="0043721E">
        <w:rPr>
          <w:rFonts w:ascii="Times New Roman" w:hAnsi="Times New Roman"/>
          <w:b/>
          <w:sz w:val="28"/>
          <w:szCs w:val="28"/>
        </w:rPr>
        <w:t>11. «Доля муниципальных дошкольных образовательных учрежд</w:t>
      </w:r>
      <w:r w:rsidRPr="0043721E">
        <w:rPr>
          <w:rFonts w:ascii="Times New Roman" w:hAnsi="Times New Roman"/>
          <w:b/>
          <w:sz w:val="28"/>
          <w:szCs w:val="28"/>
        </w:rPr>
        <w:t>е</w:t>
      </w:r>
      <w:r w:rsidRPr="0043721E">
        <w:rPr>
          <w:rFonts w:ascii="Times New Roman" w:hAnsi="Times New Roman"/>
          <w:b/>
          <w:sz w:val="28"/>
          <w:szCs w:val="28"/>
        </w:rPr>
        <w:t>ний, здания которых находятся в аварийном состоянии или требуют кап</w:t>
      </w:r>
      <w:r w:rsidRPr="0043721E">
        <w:rPr>
          <w:rFonts w:ascii="Times New Roman" w:hAnsi="Times New Roman"/>
          <w:b/>
          <w:sz w:val="28"/>
          <w:szCs w:val="28"/>
        </w:rPr>
        <w:t>и</w:t>
      </w:r>
      <w:r w:rsidRPr="0043721E">
        <w:rPr>
          <w:rFonts w:ascii="Times New Roman" w:hAnsi="Times New Roman"/>
          <w:b/>
          <w:sz w:val="28"/>
          <w:szCs w:val="28"/>
        </w:rPr>
        <w:t>тального ремонта, в общем числе муниципальных дошкольных образов</w:t>
      </w:r>
      <w:r w:rsidRPr="0043721E">
        <w:rPr>
          <w:rFonts w:ascii="Times New Roman" w:hAnsi="Times New Roman"/>
          <w:b/>
          <w:sz w:val="28"/>
          <w:szCs w:val="28"/>
        </w:rPr>
        <w:t>а</w:t>
      </w:r>
      <w:r w:rsidRPr="0043721E">
        <w:rPr>
          <w:rFonts w:ascii="Times New Roman" w:hAnsi="Times New Roman"/>
          <w:b/>
          <w:sz w:val="28"/>
          <w:szCs w:val="28"/>
        </w:rPr>
        <w:t>тельных учреждений», процентов:</w:t>
      </w:r>
      <w:r w:rsidRPr="0043721E">
        <w:rPr>
          <w:rFonts w:ascii="Times New Roman" w:hAnsi="Times New Roman"/>
          <w:sz w:val="28"/>
          <w:szCs w:val="28"/>
        </w:rPr>
        <w:t xml:space="preserve"> 2011 год –24,1</w:t>
      </w:r>
      <w:r w:rsidRPr="0043721E">
        <w:rPr>
          <w:rFonts w:ascii="Times New Roman" w:hAnsi="Times New Roman" w:cs="Times New Roman"/>
          <w:sz w:val="28"/>
          <w:szCs w:val="28"/>
        </w:rPr>
        <w:t>;</w:t>
      </w:r>
      <w:r w:rsidRPr="0043721E">
        <w:rPr>
          <w:rFonts w:ascii="Times New Roman" w:hAnsi="Times New Roman"/>
          <w:sz w:val="28"/>
          <w:szCs w:val="28"/>
        </w:rPr>
        <w:t xml:space="preserve"> 2012 год – </w:t>
      </w:r>
      <w:r w:rsidR="008D5FAB" w:rsidRPr="0043721E">
        <w:rPr>
          <w:rFonts w:ascii="Times New Roman" w:hAnsi="Times New Roman"/>
          <w:sz w:val="28"/>
          <w:szCs w:val="28"/>
        </w:rPr>
        <w:t>0</w:t>
      </w:r>
      <w:r w:rsidRPr="0043721E">
        <w:rPr>
          <w:rFonts w:ascii="Times New Roman" w:hAnsi="Times New Roman" w:cs="Times New Roman"/>
          <w:sz w:val="28"/>
          <w:szCs w:val="28"/>
        </w:rPr>
        <w:t xml:space="preserve">; 2013 год – </w:t>
      </w:r>
      <w:r w:rsidR="008D5FAB" w:rsidRPr="0043721E">
        <w:rPr>
          <w:rFonts w:ascii="Times New Roman" w:hAnsi="Times New Roman" w:cs="Times New Roman"/>
          <w:sz w:val="28"/>
          <w:szCs w:val="28"/>
        </w:rPr>
        <w:t>0</w:t>
      </w:r>
      <w:r w:rsidRPr="0043721E">
        <w:rPr>
          <w:rFonts w:ascii="Times New Roman" w:hAnsi="Times New Roman" w:cs="Times New Roman"/>
          <w:sz w:val="28"/>
          <w:szCs w:val="28"/>
        </w:rPr>
        <w:t xml:space="preserve">; 2014 год – </w:t>
      </w:r>
      <w:r w:rsidR="008D5FAB" w:rsidRPr="0043721E">
        <w:rPr>
          <w:rFonts w:ascii="Times New Roman" w:hAnsi="Times New Roman" w:cs="Times New Roman"/>
          <w:sz w:val="28"/>
          <w:szCs w:val="28"/>
        </w:rPr>
        <w:t>0</w:t>
      </w:r>
      <w:r w:rsidRPr="0043721E">
        <w:rPr>
          <w:rFonts w:ascii="Times New Roman" w:hAnsi="Times New Roman" w:cs="Times New Roman"/>
          <w:sz w:val="28"/>
          <w:szCs w:val="28"/>
        </w:rPr>
        <w:t xml:space="preserve">; 2015 год – </w:t>
      </w:r>
      <w:r w:rsidR="008D5FAB" w:rsidRPr="0043721E">
        <w:rPr>
          <w:rFonts w:ascii="Times New Roman" w:hAnsi="Times New Roman" w:cs="Times New Roman"/>
          <w:sz w:val="28"/>
          <w:szCs w:val="28"/>
        </w:rPr>
        <w:t>0; 2016 год-0</w:t>
      </w:r>
      <w:r w:rsidRPr="0043721E">
        <w:rPr>
          <w:rFonts w:ascii="Times New Roman" w:hAnsi="Times New Roman" w:cs="Times New Roman"/>
          <w:sz w:val="28"/>
          <w:szCs w:val="28"/>
        </w:rPr>
        <w:t>.</w:t>
      </w:r>
    </w:p>
    <w:p w:rsidR="00BE3858" w:rsidRPr="0043721E" w:rsidRDefault="00BE3858" w:rsidP="00BE3858">
      <w:pPr>
        <w:pStyle w:val="ConsPlusNormal"/>
        <w:ind w:firstLine="851"/>
        <w:jc w:val="both"/>
        <w:rPr>
          <w:rFonts w:ascii="Times New Roman" w:hAnsi="Times New Roman"/>
          <w:sz w:val="28"/>
          <w:szCs w:val="28"/>
        </w:rPr>
      </w:pPr>
      <w:r w:rsidRPr="0043721E">
        <w:rPr>
          <w:rFonts w:ascii="Times New Roman" w:hAnsi="Times New Roman"/>
          <w:sz w:val="28"/>
          <w:szCs w:val="28"/>
        </w:rPr>
        <w:t>В  201</w:t>
      </w:r>
      <w:r w:rsidR="00FC3AE0">
        <w:rPr>
          <w:rFonts w:ascii="Times New Roman" w:hAnsi="Times New Roman"/>
          <w:sz w:val="28"/>
          <w:szCs w:val="28"/>
        </w:rPr>
        <w:t>3</w:t>
      </w:r>
      <w:r w:rsidRPr="0043721E">
        <w:rPr>
          <w:rFonts w:ascii="Times New Roman" w:hAnsi="Times New Roman"/>
          <w:sz w:val="28"/>
          <w:szCs w:val="28"/>
        </w:rPr>
        <w:t xml:space="preserve"> год</w:t>
      </w:r>
      <w:r w:rsidR="00FC3AE0">
        <w:rPr>
          <w:rFonts w:ascii="Times New Roman" w:hAnsi="Times New Roman"/>
          <w:sz w:val="28"/>
          <w:szCs w:val="28"/>
        </w:rPr>
        <w:t>у</w:t>
      </w:r>
      <w:r w:rsidR="006605A0">
        <w:rPr>
          <w:rFonts w:ascii="Times New Roman" w:hAnsi="Times New Roman"/>
          <w:sz w:val="28"/>
          <w:szCs w:val="28"/>
        </w:rPr>
        <w:t xml:space="preserve"> </w:t>
      </w:r>
      <w:r w:rsidR="00FC3AE0">
        <w:rPr>
          <w:rFonts w:ascii="Times New Roman" w:hAnsi="Times New Roman"/>
          <w:sz w:val="28"/>
          <w:szCs w:val="28"/>
        </w:rPr>
        <w:t>в муниципальном образовании отсутствуют здания д</w:t>
      </w:r>
      <w:r w:rsidR="00FC3AE0">
        <w:rPr>
          <w:rFonts w:ascii="Times New Roman" w:hAnsi="Times New Roman"/>
          <w:sz w:val="28"/>
          <w:szCs w:val="28"/>
        </w:rPr>
        <w:t>о</w:t>
      </w:r>
      <w:r w:rsidR="00FC3AE0">
        <w:rPr>
          <w:rFonts w:ascii="Times New Roman" w:hAnsi="Times New Roman"/>
          <w:sz w:val="28"/>
          <w:szCs w:val="28"/>
        </w:rPr>
        <w:t>школьных образовательных учреждений, находящиеся в аварийном состоянии или требующие капитального ремонта. Изменение данного показателя не пл</w:t>
      </w:r>
      <w:r w:rsidR="00FC3AE0">
        <w:rPr>
          <w:rFonts w:ascii="Times New Roman" w:hAnsi="Times New Roman"/>
          <w:sz w:val="28"/>
          <w:szCs w:val="28"/>
        </w:rPr>
        <w:t>а</w:t>
      </w:r>
      <w:r w:rsidR="00FC3AE0">
        <w:rPr>
          <w:rFonts w:ascii="Times New Roman" w:hAnsi="Times New Roman"/>
          <w:sz w:val="28"/>
          <w:szCs w:val="28"/>
        </w:rPr>
        <w:t xml:space="preserve">нируется в период 2014-2016 </w:t>
      </w:r>
      <w:proofErr w:type="gramStart"/>
      <w:r w:rsidR="00FC3AE0">
        <w:rPr>
          <w:rFonts w:ascii="Times New Roman" w:hAnsi="Times New Roman"/>
          <w:sz w:val="28"/>
          <w:szCs w:val="28"/>
        </w:rPr>
        <w:t>годах</w:t>
      </w:r>
      <w:proofErr w:type="gramEnd"/>
      <w:r w:rsidR="00FC3AE0">
        <w:rPr>
          <w:rFonts w:ascii="Times New Roman" w:hAnsi="Times New Roman"/>
          <w:sz w:val="28"/>
          <w:szCs w:val="28"/>
        </w:rPr>
        <w:t>.</w:t>
      </w:r>
    </w:p>
    <w:p w:rsidR="00BE3858" w:rsidRPr="0043721E" w:rsidRDefault="00BE3858" w:rsidP="00BE3858">
      <w:pPr>
        <w:rPr>
          <w:rFonts w:ascii="Times New Roman" w:hAnsi="Times New Roman" w:cs="Times New Roman"/>
          <w:sz w:val="28"/>
          <w:szCs w:val="28"/>
        </w:rPr>
      </w:pPr>
      <w:proofErr w:type="gramStart"/>
      <w:r w:rsidRPr="0043721E">
        <w:rPr>
          <w:rFonts w:ascii="Times New Roman" w:hAnsi="Times New Roman" w:cs="Times New Roman"/>
          <w:sz w:val="28"/>
          <w:szCs w:val="28"/>
        </w:rPr>
        <w:t>Достижение указанн</w:t>
      </w:r>
      <w:r w:rsidR="00FC3AE0">
        <w:rPr>
          <w:rFonts w:ascii="Times New Roman" w:hAnsi="Times New Roman" w:cs="Times New Roman"/>
          <w:sz w:val="28"/>
          <w:szCs w:val="28"/>
        </w:rPr>
        <w:t>ого</w:t>
      </w:r>
      <w:r w:rsidRPr="0043721E">
        <w:rPr>
          <w:rFonts w:ascii="Times New Roman" w:hAnsi="Times New Roman" w:cs="Times New Roman"/>
          <w:sz w:val="28"/>
          <w:szCs w:val="28"/>
        </w:rPr>
        <w:t xml:space="preserve"> показател</w:t>
      </w:r>
      <w:r w:rsidR="00FC3AE0">
        <w:rPr>
          <w:rFonts w:ascii="Times New Roman" w:hAnsi="Times New Roman" w:cs="Times New Roman"/>
          <w:sz w:val="28"/>
          <w:szCs w:val="28"/>
        </w:rPr>
        <w:t>я</w:t>
      </w:r>
      <w:r w:rsidRPr="0043721E">
        <w:rPr>
          <w:rFonts w:ascii="Times New Roman" w:hAnsi="Times New Roman" w:cs="Times New Roman"/>
          <w:sz w:val="28"/>
          <w:szCs w:val="28"/>
        </w:rPr>
        <w:t xml:space="preserve"> обусловлено реализацией в 2012 году  мероприятий по капитальном у ремонту детских дошкольных образователь</w:t>
      </w:r>
      <w:r w:rsidR="00E11FBD" w:rsidRPr="0043721E">
        <w:rPr>
          <w:rFonts w:ascii="Times New Roman" w:hAnsi="Times New Roman" w:cs="Times New Roman"/>
          <w:sz w:val="28"/>
          <w:szCs w:val="28"/>
        </w:rPr>
        <w:t xml:space="preserve">ных учреждений. </w:t>
      </w:r>
      <w:proofErr w:type="gramEnd"/>
    </w:p>
    <w:p w:rsidR="00BE3858" w:rsidRPr="0043721E" w:rsidRDefault="00BE3858" w:rsidP="00BE3858">
      <w:pPr>
        <w:ind w:left="709" w:firstLine="0"/>
      </w:pPr>
    </w:p>
    <w:p w:rsidR="00E11FBD" w:rsidRPr="00173BCD" w:rsidRDefault="0015159F" w:rsidP="00E11FBD">
      <w:pPr>
        <w:pStyle w:val="ConsPlusNormal"/>
        <w:ind w:firstLine="851"/>
        <w:jc w:val="both"/>
        <w:rPr>
          <w:rFonts w:ascii="Times New Roman" w:hAnsi="Times New Roman" w:cs="Times New Roman"/>
          <w:sz w:val="28"/>
          <w:szCs w:val="28"/>
        </w:rPr>
      </w:pPr>
      <w:r w:rsidRPr="00173BCD">
        <w:rPr>
          <w:rFonts w:ascii="Times New Roman" w:hAnsi="Times New Roman" w:cs="Times New Roman"/>
          <w:b/>
          <w:sz w:val="28"/>
          <w:szCs w:val="28"/>
        </w:rPr>
        <w:t xml:space="preserve">Раздел </w:t>
      </w:r>
      <w:r w:rsidRPr="00173BCD">
        <w:rPr>
          <w:rFonts w:ascii="Times New Roman" w:hAnsi="Times New Roman" w:cs="Times New Roman"/>
          <w:b/>
          <w:sz w:val="28"/>
          <w:szCs w:val="28"/>
          <w:lang w:val="en-US"/>
        </w:rPr>
        <w:t>III</w:t>
      </w:r>
      <w:r w:rsidRPr="00173BCD">
        <w:rPr>
          <w:rFonts w:ascii="Times New Roman" w:hAnsi="Times New Roman" w:cs="Times New Roman"/>
          <w:b/>
          <w:sz w:val="28"/>
          <w:szCs w:val="28"/>
        </w:rPr>
        <w:t>. «Общее и дополнительное образование».</w:t>
      </w:r>
    </w:p>
    <w:p w:rsidR="0015159F" w:rsidRPr="00173BCD" w:rsidRDefault="0015159F" w:rsidP="00E11FBD">
      <w:pPr>
        <w:pStyle w:val="ConsPlusNormal"/>
        <w:ind w:firstLine="851"/>
        <w:jc w:val="both"/>
        <w:rPr>
          <w:rFonts w:ascii="Times New Roman" w:hAnsi="Times New Roman" w:cs="Times New Roman"/>
          <w:sz w:val="28"/>
          <w:szCs w:val="28"/>
        </w:rPr>
      </w:pPr>
    </w:p>
    <w:p w:rsidR="00E11FBD" w:rsidRDefault="00E11FBD" w:rsidP="00E11FBD">
      <w:pPr>
        <w:pStyle w:val="ConsPlusNormal"/>
        <w:ind w:firstLine="851"/>
        <w:jc w:val="both"/>
        <w:rPr>
          <w:rFonts w:ascii="Times New Roman" w:hAnsi="Times New Roman" w:cs="Times New Roman"/>
          <w:sz w:val="28"/>
          <w:szCs w:val="28"/>
        </w:rPr>
      </w:pPr>
      <w:r w:rsidRPr="00173BCD">
        <w:rPr>
          <w:rFonts w:ascii="Times New Roman" w:hAnsi="Times New Roman" w:cs="Times New Roman"/>
          <w:b/>
          <w:sz w:val="28"/>
          <w:szCs w:val="28"/>
        </w:rPr>
        <w:t>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w:t>
      </w:r>
      <w:r w:rsidRPr="00173BCD">
        <w:rPr>
          <w:rFonts w:ascii="Times New Roman" w:hAnsi="Times New Roman" w:cs="Times New Roman"/>
          <w:b/>
          <w:sz w:val="28"/>
          <w:szCs w:val="28"/>
        </w:rPr>
        <w:t>е</w:t>
      </w:r>
      <w:r w:rsidRPr="00173BCD">
        <w:rPr>
          <w:rFonts w:ascii="Times New Roman" w:hAnsi="Times New Roman" w:cs="Times New Roman"/>
          <w:b/>
          <w:sz w:val="28"/>
          <w:szCs w:val="28"/>
        </w:rPr>
        <w:t>образовательных учреждений, сдававших единый государственный экз</w:t>
      </w:r>
      <w:r w:rsidRPr="00173BCD">
        <w:rPr>
          <w:rFonts w:ascii="Times New Roman" w:hAnsi="Times New Roman" w:cs="Times New Roman"/>
          <w:b/>
          <w:sz w:val="28"/>
          <w:szCs w:val="28"/>
        </w:rPr>
        <w:t>а</w:t>
      </w:r>
      <w:r w:rsidRPr="00173BCD">
        <w:rPr>
          <w:rFonts w:ascii="Times New Roman" w:hAnsi="Times New Roman" w:cs="Times New Roman"/>
          <w:b/>
          <w:sz w:val="28"/>
          <w:szCs w:val="28"/>
        </w:rPr>
        <w:t>мен по данным предметам», процентов:</w:t>
      </w:r>
      <w:r w:rsidRPr="00173BCD">
        <w:rPr>
          <w:rFonts w:ascii="Times New Roman" w:hAnsi="Times New Roman"/>
          <w:sz w:val="28"/>
          <w:szCs w:val="28"/>
        </w:rPr>
        <w:t>2011 год –98,9</w:t>
      </w:r>
      <w:r w:rsidRPr="00173BCD">
        <w:rPr>
          <w:rFonts w:ascii="Times New Roman" w:hAnsi="Times New Roman" w:cs="Times New Roman"/>
          <w:sz w:val="28"/>
          <w:szCs w:val="28"/>
        </w:rPr>
        <w:t xml:space="preserve">; </w:t>
      </w:r>
      <w:r w:rsidRPr="00173BCD">
        <w:rPr>
          <w:rFonts w:ascii="Times New Roman" w:hAnsi="Times New Roman"/>
          <w:sz w:val="28"/>
          <w:szCs w:val="28"/>
        </w:rPr>
        <w:t>2012 год – 98,8</w:t>
      </w:r>
      <w:r w:rsidRPr="00173BCD">
        <w:rPr>
          <w:rFonts w:ascii="Times New Roman" w:hAnsi="Times New Roman" w:cs="Times New Roman"/>
          <w:sz w:val="28"/>
          <w:szCs w:val="28"/>
        </w:rPr>
        <w:t>; 2013 год – 9</w:t>
      </w:r>
      <w:r w:rsidR="005B6E28">
        <w:rPr>
          <w:rFonts w:ascii="Times New Roman" w:hAnsi="Times New Roman" w:cs="Times New Roman"/>
          <w:sz w:val="28"/>
          <w:szCs w:val="28"/>
        </w:rPr>
        <w:t>8,80</w:t>
      </w:r>
      <w:r w:rsidRPr="00173BCD">
        <w:rPr>
          <w:rFonts w:ascii="Times New Roman" w:hAnsi="Times New Roman" w:cs="Times New Roman"/>
          <w:sz w:val="28"/>
          <w:szCs w:val="28"/>
        </w:rPr>
        <w:t xml:space="preserve">; 2014 год – </w:t>
      </w:r>
      <w:r w:rsidR="005B6E28">
        <w:rPr>
          <w:rFonts w:ascii="Times New Roman" w:hAnsi="Times New Roman" w:cs="Times New Roman"/>
          <w:sz w:val="28"/>
          <w:szCs w:val="28"/>
        </w:rPr>
        <w:t>100</w:t>
      </w:r>
      <w:r w:rsidRPr="00173BCD">
        <w:rPr>
          <w:rFonts w:ascii="Times New Roman" w:hAnsi="Times New Roman" w:cs="Times New Roman"/>
          <w:sz w:val="28"/>
          <w:szCs w:val="28"/>
        </w:rPr>
        <w:t xml:space="preserve">; 2015 год – </w:t>
      </w:r>
      <w:r w:rsidR="005B6E28">
        <w:rPr>
          <w:rFonts w:ascii="Times New Roman" w:hAnsi="Times New Roman" w:cs="Times New Roman"/>
          <w:sz w:val="28"/>
          <w:szCs w:val="28"/>
        </w:rPr>
        <w:t>100; 2016 год - 100</w:t>
      </w:r>
      <w:r w:rsidRPr="00173BCD">
        <w:rPr>
          <w:rFonts w:ascii="Times New Roman" w:hAnsi="Times New Roman" w:cs="Times New Roman"/>
          <w:sz w:val="28"/>
          <w:szCs w:val="28"/>
        </w:rPr>
        <w:t>.</w:t>
      </w:r>
    </w:p>
    <w:p w:rsidR="00BD2ED3" w:rsidRPr="00BD2ED3" w:rsidRDefault="00BD2ED3" w:rsidP="00E11FB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2013 </w:t>
      </w:r>
      <w:r w:rsidRPr="00BD2ED3">
        <w:rPr>
          <w:rFonts w:ascii="Times New Roman" w:hAnsi="Times New Roman" w:cs="Times New Roman"/>
          <w:sz w:val="28"/>
          <w:szCs w:val="28"/>
        </w:rPr>
        <w:t xml:space="preserve">году </w:t>
      </w:r>
      <w:r>
        <w:rPr>
          <w:rFonts w:ascii="Times New Roman" w:hAnsi="Times New Roman" w:cs="Times New Roman"/>
          <w:sz w:val="28"/>
          <w:szCs w:val="28"/>
        </w:rPr>
        <w:t>д</w:t>
      </w:r>
      <w:r w:rsidRPr="00BD2ED3">
        <w:rPr>
          <w:rFonts w:ascii="Times New Roman" w:hAnsi="Times New Roman" w:cs="Times New Roman"/>
          <w:sz w:val="28"/>
          <w:szCs w:val="28"/>
        </w:rPr>
        <w:t xml:space="preserve">оля выпускников муниципальных общеобразовательных учреждений, сдавших единый государственный экзамен по русскому языку и математике, в </w:t>
      </w:r>
      <w:proofErr w:type="gramStart"/>
      <w:r w:rsidRPr="00BD2ED3">
        <w:rPr>
          <w:rFonts w:ascii="Times New Roman" w:hAnsi="Times New Roman" w:cs="Times New Roman"/>
          <w:sz w:val="28"/>
          <w:szCs w:val="28"/>
        </w:rPr>
        <w:t>общей численности выпускников муниципальных общеобразов</w:t>
      </w:r>
      <w:r w:rsidRPr="00BD2ED3">
        <w:rPr>
          <w:rFonts w:ascii="Times New Roman" w:hAnsi="Times New Roman" w:cs="Times New Roman"/>
          <w:sz w:val="28"/>
          <w:szCs w:val="28"/>
        </w:rPr>
        <w:t>а</w:t>
      </w:r>
      <w:r w:rsidRPr="00BD2ED3">
        <w:rPr>
          <w:rFonts w:ascii="Times New Roman" w:hAnsi="Times New Roman" w:cs="Times New Roman"/>
          <w:sz w:val="28"/>
          <w:szCs w:val="28"/>
        </w:rPr>
        <w:t>тельных учреждений, сдававших единый государственный экзамен по данным предметам</w:t>
      </w:r>
      <w:r>
        <w:rPr>
          <w:rFonts w:ascii="Times New Roman" w:hAnsi="Times New Roman" w:cs="Times New Roman"/>
          <w:sz w:val="28"/>
          <w:szCs w:val="28"/>
        </w:rPr>
        <w:t xml:space="preserve"> составила</w:t>
      </w:r>
      <w:proofErr w:type="gramEnd"/>
      <w:r>
        <w:rPr>
          <w:rFonts w:ascii="Times New Roman" w:hAnsi="Times New Roman" w:cs="Times New Roman"/>
          <w:sz w:val="28"/>
          <w:szCs w:val="28"/>
        </w:rPr>
        <w:t xml:space="preserve"> 98,8%, что соответствует 2012 году и ниже на 0,1% </w:t>
      </w:r>
      <w:r w:rsidR="00C2719E">
        <w:rPr>
          <w:rFonts w:ascii="Times New Roman" w:hAnsi="Times New Roman" w:cs="Times New Roman"/>
          <w:sz w:val="28"/>
          <w:szCs w:val="28"/>
        </w:rPr>
        <w:t xml:space="preserve"> уро</w:t>
      </w:r>
      <w:r w:rsidR="00C2719E">
        <w:rPr>
          <w:rFonts w:ascii="Times New Roman" w:hAnsi="Times New Roman" w:cs="Times New Roman"/>
          <w:sz w:val="28"/>
          <w:szCs w:val="28"/>
        </w:rPr>
        <w:t>в</w:t>
      </w:r>
      <w:r w:rsidR="00C2719E">
        <w:rPr>
          <w:rFonts w:ascii="Times New Roman" w:hAnsi="Times New Roman" w:cs="Times New Roman"/>
          <w:sz w:val="28"/>
          <w:szCs w:val="28"/>
        </w:rPr>
        <w:t xml:space="preserve">ня </w:t>
      </w:r>
      <w:r>
        <w:rPr>
          <w:rFonts w:ascii="Times New Roman" w:hAnsi="Times New Roman" w:cs="Times New Roman"/>
          <w:sz w:val="28"/>
          <w:szCs w:val="28"/>
        </w:rPr>
        <w:t>2011 года.</w:t>
      </w:r>
    </w:p>
    <w:p w:rsidR="00BD2ED3" w:rsidRDefault="00E11FBD" w:rsidP="00BD2ED3">
      <w:pPr>
        <w:pStyle w:val="ConsPlusNormal"/>
        <w:ind w:firstLine="851"/>
        <w:jc w:val="both"/>
        <w:rPr>
          <w:rFonts w:ascii="Times New Roman" w:hAnsi="Times New Roman" w:cs="Times New Roman"/>
          <w:sz w:val="28"/>
          <w:szCs w:val="28"/>
        </w:rPr>
      </w:pPr>
      <w:r w:rsidRPr="00173BCD">
        <w:rPr>
          <w:rFonts w:ascii="Times New Roman" w:hAnsi="Times New Roman"/>
          <w:sz w:val="28"/>
          <w:szCs w:val="28"/>
        </w:rPr>
        <w:t>В период 201</w:t>
      </w:r>
      <w:r w:rsidR="00BD2ED3">
        <w:rPr>
          <w:rFonts w:ascii="Times New Roman" w:hAnsi="Times New Roman"/>
          <w:sz w:val="28"/>
          <w:szCs w:val="28"/>
        </w:rPr>
        <w:t>4</w:t>
      </w:r>
      <w:r w:rsidRPr="00173BCD">
        <w:rPr>
          <w:rFonts w:ascii="Times New Roman" w:hAnsi="Times New Roman"/>
          <w:sz w:val="28"/>
          <w:szCs w:val="28"/>
        </w:rPr>
        <w:t>-201</w:t>
      </w:r>
      <w:r w:rsidR="00BD2ED3">
        <w:rPr>
          <w:rFonts w:ascii="Times New Roman" w:hAnsi="Times New Roman"/>
          <w:sz w:val="28"/>
          <w:szCs w:val="28"/>
        </w:rPr>
        <w:t>6</w:t>
      </w:r>
      <w:r w:rsidRPr="00173BCD">
        <w:rPr>
          <w:rFonts w:ascii="Times New Roman" w:hAnsi="Times New Roman"/>
          <w:sz w:val="28"/>
          <w:szCs w:val="28"/>
        </w:rPr>
        <w:t xml:space="preserve"> годов </w:t>
      </w:r>
      <w:r w:rsidR="00832C05" w:rsidRPr="00173BCD">
        <w:rPr>
          <w:rFonts w:ascii="Times New Roman" w:hAnsi="Times New Roman"/>
          <w:sz w:val="28"/>
          <w:szCs w:val="28"/>
        </w:rPr>
        <w:t xml:space="preserve">обеспечено </w:t>
      </w:r>
      <w:r w:rsidRPr="00173BCD">
        <w:rPr>
          <w:rFonts w:ascii="Times New Roman" w:hAnsi="Times New Roman"/>
          <w:sz w:val="28"/>
          <w:szCs w:val="28"/>
        </w:rPr>
        <w:t xml:space="preserve">увеличение доли </w:t>
      </w:r>
      <w:r w:rsidRPr="00173BCD">
        <w:rPr>
          <w:rFonts w:ascii="Times New Roman" w:hAnsi="Times New Roman" w:cs="Times New Roman"/>
          <w:sz w:val="28"/>
          <w:szCs w:val="28"/>
        </w:rPr>
        <w:t>выпускников муниципальных общеобразовательных учреждений, сдавших единый госуда</w:t>
      </w:r>
      <w:r w:rsidRPr="00173BCD">
        <w:rPr>
          <w:rFonts w:ascii="Times New Roman" w:hAnsi="Times New Roman" w:cs="Times New Roman"/>
          <w:sz w:val="28"/>
          <w:szCs w:val="28"/>
        </w:rPr>
        <w:t>р</w:t>
      </w:r>
      <w:r w:rsidRPr="00173BCD">
        <w:rPr>
          <w:rFonts w:ascii="Times New Roman" w:hAnsi="Times New Roman" w:cs="Times New Roman"/>
          <w:sz w:val="28"/>
          <w:szCs w:val="28"/>
        </w:rPr>
        <w:t>ственный экзамен по русскому языку и математике</w:t>
      </w:r>
      <w:r w:rsidR="00BD2ED3">
        <w:rPr>
          <w:rFonts w:ascii="Times New Roman" w:hAnsi="Times New Roman" w:cs="Times New Roman"/>
          <w:sz w:val="28"/>
          <w:szCs w:val="28"/>
        </w:rPr>
        <w:t xml:space="preserve"> до 100% на </w:t>
      </w:r>
      <w:r w:rsidR="00BD2ED3" w:rsidRPr="00173BCD">
        <w:rPr>
          <w:rFonts w:ascii="Times New Roman" w:hAnsi="Times New Roman" w:cs="Times New Roman"/>
          <w:sz w:val="28"/>
          <w:szCs w:val="28"/>
        </w:rPr>
        <w:t>основе  пов</w:t>
      </w:r>
      <w:r w:rsidR="00BD2ED3" w:rsidRPr="00173BCD">
        <w:rPr>
          <w:rFonts w:ascii="Times New Roman" w:hAnsi="Times New Roman" w:cs="Times New Roman"/>
          <w:sz w:val="28"/>
          <w:szCs w:val="28"/>
        </w:rPr>
        <w:t>ы</w:t>
      </w:r>
      <w:r w:rsidR="00BD2ED3" w:rsidRPr="00173BCD">
        <w:rPr>
          <w:rFonts w:ascii="Times New Roman" w:hAnsi="Times New Roman" w:cs="Times New Roman"/>
          <w:sz w:val="28"/>
          <w:szCs w:val="28"/>
        </w:rPr>
        <w:t>шения  качества образовательного процесса.</w:t>
      </w:r>
    </w:p>
    <w:p w:rsidR="00C2719E" w:rsidRPr="00173BCD" w:rsidRDefault="00C2719E" w:rsidP="00BD2ED3">
      <w:pPr>
        <w:pStyle w:val="ConsPlusNormal"/>
        <w:ind w:firstLine="851"/>
        <w:jc w:val="both"/>
        <w:rPr>
          <w:rFonts w:ascii="Times New Roman" w:hAnsi="Times New Roman" w:cs="Times New Roman"/>
          <w:sz w:val="28"/>
          <w:szCs w:val="28"/>
        </w:rPr>
      </w:pPr>
    </w:p>
    <w:p w:rsidR="00E11FBD" w:rsidRDefault="00E11FBD" w:rsidP="00E11FBD">
      <w:pPr>
        <w:pStyle w:val="ConsPlusNormal"/>
        <w:ind w:firstLine="851"/>
        <w:jc w:val="both"/>
        <w:rPr>
          <w:rFonts w:ascii="Times New Roman" w:hAnsi="Times New Roman" w:cs="Times New Roman"/>
          <w:sz w:val="28"/>
          <w:szCs w:val="28"/>
        </w:rPr>
      </w:pPr>
      <w:r w:rsidRPr="00904AD6">
        <w:rPr>
          <w:rFonts w:ascii="Times New Roman" w:hAnsi="Times New Roman" w:cs="Times New Roman"/>
          <w:b/>
          <w:sz w:val="28"/>
          <w:szCs w:val="28"/>
        </w:rPr>
        <w:t>13. «</w:t>
      </w:r>
      <w:r w:rsidRPr="00904AD6">
        <w:rPr>
          <w:rFonts w:ascii="Times New Roman" w:hAnsi="Times New Roman"/>
          <w:b/>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r w:rsidRPr="00904AD6">
        <w:rPr>
          <w:rFonts w:ascii="Times New Roman" w:hAnsi="Times New Roman"/>
          <w:sz w:val="28"/>
          <w:szCs w:val="28"/>
        </w:rPr>
        <w:t xml:space="preserve"> 2011 год –3,0</w:t>
      </w:r>
      <w:r w:rsidRPr="00904AD6">
        <w:rPr>
          <w:rFonts w:ascii="Times New Roman" w:hAnsi="Times New Roman" w:cs="Times New Roman"/>
          <w:sz w:val="28"/>
          <w:szCs w:val="28"/>
        </w:rPr>
        <w:t xml:space="preserve">; </w:t>
      </w:r>
      <w:r w:rsidRPr="00904AD6">
        <w:rPr>
          <w:rFonts w:ascii="Times New Roman" w:hAnsi="Times New Roman"/>
          <w:sz w:val="28"/>
          <w:szCs w:val="28"/>
        </w:rPr>
        <w:t xml:space="preserve"> 2012 год – 2,8</w:t>
      </w:r>
      <w:r w:rsidRPr="00904AD6">
        <w:rPr>
          <w:rFonts w:ascii="Times New Roman" w:hAnsi="Times New Roman" w:cs="Times New Roman"/>
          <w:sz w:val="28"/>
          <w:szCs w:val="28"/>
        </w:rPr>
        <w:t xml:space="preserve">; 2013 год – </w:t>
      </w:r>
      <w:r w:rsidR="00904AD6">
        <w:rPr>
          <w:rFonts w:ascii="Times New Roman" w:hAnsi="Times New Roman" w:cs="Times New Roman"/>
          <w:sz w:val="28"/>
          <w:szCs w:val="28"/>
        </w:rPr>
        <w:t>2,9; 2014 год – 0</w:t>
      </w:r>
      <w:r w:rsidRPr="00904AD6">
        <w:rPr>
          <w:rFonts w:ascii="Times New Roman" w:hAnsi="Times New Roman" w:cs="Times New Roman"/>
          <w:sz w:val="28"/>
          <w:szCs w:val="28"/>
        </w:rPr>
        <w:t xml:space="preserve">; 2015 год – </w:t>
      </w:r>
      <w:r w:rsidR="001A56E2" w:rsidRPr="00904AD6">
        <w:rPr>
          <w:rFonts w:ascii="Times New Roman" w:hAnsi="Times New Roman" w:cs="Times New Roman"/>
          <w:sz w:val="28"/>
          <w:szCs w:val="28"/>
        </w:rPr>
        <w:t>0</w:t>
      </w:r>
      <w:r w:rsidR="00904AD6">
        <w:rPr>
          <w:rFonts w:ascii="Times New Roman" w:hAnsi="Times New Roman" w:cs="Times New Roman"/>
          <w:sz w:val="28"/>
          <w:szCs w:val="28"/>
        </w:rPr>
        <w:t>; 2016 год - 0</w:t>
      </w:r>
      <w:r w:rsidRPr="00904AD6">
        <w:rPr>
          <w:rFonts w:ascii="Times New Roman" w:hAnsi="Times New Roman" w:cs="Times New Roman"/>
          <w:sz w:val="28"/>
          <w:szCs w:val="28"/>
        </w:rPr>
        <w:t>.</w:t>
      </w:r>
    </w:p>
    <w:p w:rsidR="00CA3A79" w:rsidRPr="00CA3A79" w:rsidRDefault="00CA3A79" w:rsidP="00E11FB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2013 </w:t>
      </w:r>
      <w:r w:rsidRPr="00CA3A79">
        <w:rPr>
          <w:rFonts w:ascii="Times New Roman" w:hAnsi="Times New Roman" w:cs="Times New Roman"/>
          <w:sz w:val="28"/>
          <w:szCs w:val="28"/>
        </w:rPr>
        <w:t xml:space="preserve">году </w:t>
      </w:r>
      <w:r>
        <w:rPr>
          <w:rFonts w:ascii="Times New Roman" w:hAnsi="Times New Roman" w:cs="Times New Roman"/>
          <w:sz w:val="28"/>
          <w:szCs w:val="28"/>
        </w:rPr>
        <w:t>д</w:t>
      </w:r>
      <w:r w:rsidRPr="00CA3A79">
        <w:rPr>
          <w:rFonts w:ascii="Times New Roman" w:hAnsi="Times New Roman"/>
          <w:sz w:val="28"/>
          <w:szCs w:val="28"/>
        </w:rPr>
        <w:t>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rFonts w:ascii="Times New Roman" w:hAnsi="Times New Roman"/>
          <w:sz w:val="28"/>
          <w:szCs w:val="28"/>
        </w:rPr>
        <w:t xml:space="preserve"> составила 2,9%, что на 0,1% ниже 2011 года и на 0,1% выше 2012 года.</w:t>
      </w:r>
    </w:p>
    <w:p w:rsidR="00E11FBD" w:rsidRDefault="00E11FBD" w:rsidP="00E11FBD">
      <w:pPr>
        <w:pStyle w:val="ConsPlusNormal"/>
        <w:ind w:firstLine="851"/>
        <w:jc w:val="both"/>
        <w:rPr>
          <w:rFonts w:ascii="Times New Roman" w:hAnsi="Times New Roman"/>
          <w:sz w:val="28"/>
          <w:szCs w:val="28"/>
        </w:rPr>
      </w:pPr>
      <w:r w:rsidRPr="00904AD6">
        <w:rPr>
          <w:rFonts w:ascii="Times New Roman" w:hAnsi="Times New Roman"/>
          <w:sz w:val="28"/>
          <w:szCs w:val="28"/>
        </w:rPr>
        <w:t>В период 201</w:t>
      </w:r>
      <w:r w:rsidR="00CA3A79">
        <w:rPr>
          <w:rFonts w:ascii="Times New Roman" w:hAnsi="Times New Roman"/>
          <w:sz w:val="28"/>
          <w:szCs w:val="28"/>
        </w:rPr>
        <w:t>4-2016</w:t>
      </w:r>
      <w:r w:rsidRPr="00904AD6">
        <w:rPr>
          <w:rFonts w:ascii="Times New Roman" w:hAnsi="Times New Roman"/>
          <w:sz w:val="28"/>
          <w:szCs w:val="28"/>
        </w:rPr>
        <w:t xml:space="preserve"> годов </w:t>
      </w:r>
      <w:r w:rsidR="00B37435" w:rsidRPr="00904AD6">
        <w:rPr>
          <w:rFonts w:ascii="Times New Roman" w:hAnsi="Times New Roman"/>
          <w:sz w:val="28"/>
          <w:szCs w:val="28"/>
        </w:rPr>
        <w:t xml:space="preserve">планируется </w:t>
      </w:r>
      <w:r w:rsidRPr="00904AD6">
        <w:rPr>
          <w:rFonts w:ascii="Times New Roman" w:hAnsi="Times New Roman"/>
          <w:sz w:val="28"/>
          <w:szCs w:val="28"/>
        </w:rPr>
        <w:t xml:space="preserve"> дальнейшее </w:t>
      </w:r>
      <w:r w:rsidR="001A56E2" w:rsidRPr="00904AD6">
        <w:rPr>
          <w:rFonts w:ascii="Times New Roman" w:hAnsi="Times New Roman"/>
          <w:sz w:val="28"/>
          <w:szCs w:val="28"/>
        </w:rPr>
        <w:t>уменьшение</w:t>
      </w:r>
      <w:r w:rsidRPr="00904AD6">
        <w:rPr>
          <w:rFonts w:ascii="Times New Roman" w:hAnsi="Times New Roman"/>
          <w:sz w:val="28"/>
          <w:szCs w:val="28"/>
        </w:rPr>
        <w:t xml:space="preserve"> доли </w:t>
      </w:r>
      <w:r w:rsidR="001A56E2" w:rsidRPr="00904AD6">
        <w:rPr>
          <w:rFonts w:ascii="Times New Roman" w:hAnsi="Times New Roman"/>
          <w:sz w:val="28"/>
          <w:szCs w:val="28"/>
        </w:rPr>
        <w:lastRenderedPageBreak/>
        <w:t>выпускников муниципальных общеобразовательных учреждений, не получи</w:t>
      </w:r>
      <w:r w:rsidR="001A56E2" w:rsidRPr="00904AD6">
        <w:rPr>
          <w:rFonts w:ascii="Times New Roman" w:hAnsi="Times New Roman"/>
          <w:sz w:val="28"/>
          <w:szCs w:val="28"/>
        </w:rPr>
        <w:t>в</w:t>
      </w:r>
      <w:r w:rsidR="001A56E2" w:rsidRPr="00904AD6">
        <w:rPr>
          <w:rFonts w:ascii="Times New Roman" w:hAnsi="Times New Roman"/>
          <w:sz w:val="28"/>
          <w:szCs w:val="28"/>
        </w:rPr>
        <w:t>ших аттестат о среднем (полном) образовании</w:t>
      </w:r>
      <w:r w:rsidR="003F5533">
        <w:rPr>
          <w:rFonts w:ascii="Times New Roman" w:hAnsi="Times New Roman"/>
          <w:sz w:val="28"/>
          <w:szCs w:val="28"/>
        </w:rPr>
        <w:t xml:space="preserve"> </w:t>
      </w:r>
      <w:r w:rsidR="00832C05" w:rsidRPr="00904AD6">
        <w:rPr>
          <w:rFonts w:ascii="Times New Roman" w:hAnsi="Times New Roman" w:cs="Times New Roman"/>
          <w:sz w:val="28"/>
          <w:szCs w:val="28"/>
        </w:rPr>
        <w:t>на основе  повышения  качества образовательного процесса</w:t>
      </w:r>
      <w:r w:rsidR="001A56E2" w:rsidRPr="00904AD6">
        <w:rPr>
          <w:rFonts w:ascii="Times New Roman" w:hAnsi="Times New Roman"/>
          <w:sz w:val="28"/>
          <w:szCs w:val="28"/>
        </w:rPr>
        <w:t>.</w:t>
      </w:r>
    </w:p>
    <w:p w:rsidR="00C2719E" w:rsidRPr="00904AD6" w:rsidRDefault="00C2719E" w:rsidP="00E11FBD">
      <w:pPr>
        <w:pStyle w:val="ConsPlusNormal"/>
        <w:ind w:firstLine="851"/>
        <w:jc w:val="both"/>
        <w:rPr>
          <w:rFonts w:ascii="Times New Roman" w:hAnsi="Times New Roman" w:cs="Times New Roman"/>
          <w:sz w:val="28"/>
          <w:szCs w:val="28"/>
        </w:rPr>
      </w:pPr>
    </w:p>
    <w:p w:rsidR="001A56E2" w:rsidRDefault="001A56E2" w:rsidP="00E11FBD">
      <w:pPr>
        <w:pStyle w:val="ConsPlusNormal"/>
        <w:ind w:firstLine="851"/>
        <w:jc w:val="both"/>
        <w:rPr>
          <w:rFonts w:ascii="Times New Roman" w:hAnsi="Times New Roman" w:cs="Times New Roman"/>
          <w:sz w:val="28"/>
          <w:szCs w:val="28"/>
        </w:rPr>
      </w:pPr>
      <w:r w:rsidRPr="000408DB">
        <w:rPr>
          <w:rFonts w:ascii="Times New Roman" w:hAnsi="Times New Roman"/>
          <w:b/>
          <w:sz w:val="28"/>
          <w:szCs w:val="28"/>
        </w:rPr>
        <w:t>14. «Доля муниципальных общеобразовательных учреждений, соо</w:t>
      </w:r>
      <w:r w:rsidRPr="000408DB">
        <w:rPr>
          <w:rFonts w:ascii="Times New Roman" w:hAnsi="Times New Roman"/>
          <w:b/>
          <w:sz w:val="28"/>
          <w:szCs w:val="28"/>
        </w:rPr>
        <w:t>т</w:t>
      </w:r>
      <w:r w:rsidRPr="000408DB">
        <w:rPr>
          <w:rFonts w:ascii="Times New Roman" w:hAnsi="Times New Roman"/>
          <w:b/>
          <w:sz w:val="28"/>
          <w:szCs w:val="28"/>
        </w:rPr>
        <w:t>ветствующих современным требованиям обучения, в общем количестве муниципальных общеобразовательных учреждений», процентов:</w:t>
      </w:r>
      <w:r w:rsidR="00E513EC" w:rsidRPr="000408DB">
        <w:rPr>
          <w:rFonts w:ascii="Times New Roman" w:hAnsi="Times New Roman"/>
          <w:sz w:val="28"/>
          <w:szCs w:val="28"/>
        </w:rPr>
        <w:t>2011 год –13,5</w:t>
      </w:r>
      <w:r w:rsidR="00E513EC" w:rsidRPr="000408DB">
        <w:rPr>
          <w:rFonts w:ascii="Times New Roman" w:hAnsi="Times New Roman" w:cs="Times New Roman"/>
          <w:sz w:val="28"/>
          <w:szCs w:val="28"/>
        </w:rPr>
        <w:t xml:space="preserve">; </w:t>
      </w:r>
      <w:r w:rsidR="00E513EC" w:rsidRPr="000408DB">
        <w:rPr>
          <w:rFonts w:ascii="Times New Roman" w:hAnsi="Times New Roman"/>
          <w:sz w:val="28"/>
          <w:szCs w:val="28"/>
        </w:rPr>
        <w:t xml:space="preserve"> 2012 год – 14,8</w:t>
      </w:r>
      <w:r w:rsidR="00E513EC" w:rsidRPr="000408DB">
        <w:rPr>
          <w:rFonts w:ascii="Times New Roman" w:hAnsi="Times New Roman" w:cs="Times New Roman"/>
          <w:sz w:val="28"/>
          <w:szCs w:val="28"/>
        </w:rPr>
        <w:t xml:space="preserve">; 2013 год – </w:t>
      </w:r>
      <w:r w:rsidR="000408DB">
        <w:rPr>
          <w:rFonts w:ascii="Times New Roman" w:hAnsi="Times New Roman" w:cs="Times New Roman"/>
          <w:sz w:val="28"/>
          <w:szCs w:val="28"/>
        </w:rPr>
        <w:t>85,72</w:t>
      </w:r>
      <w:r w:rsidR="00E513EC" w:rsidRPr="000408DB">
        <w:rPr>
          <w:rFonts w:ascii="Times New Roman" w:hAnsi="Times New Roman" w:cs="Times New Roman"/>
          <w:sz w:val="28"/>
          <w:szCs w:val="28"/>
        </w:rPr>
        <w:t xml:space="preserve">; 2014 год – </w:t>
      </w:r>
      <w:r w:rsidR="000408DB">
        <w:rPr>
          <w:rFonts w:ascii="Times New Roman" w:hAnsi="Times New Roman" w:cs="Times New Roman"/>
          <w:sz w:val="28"/>
          <w:szCs w:val="28"/>
        </w:rPr>
        <w:t>86,34</w:t>
      </w:r>
      <w:r w:rsidR="00E513EC" w:rsidRPr="000408DB">
        <w:rPr>
          <w:rFonts w:ascii="Times New Roman" w:hAnsi="Times New Roman" w:cs="Times New Roman"/>
          <w:sz w:val="28"/>
          <w:szCs w:val="28"/>
        </w:rPr>
        <w:t xml:space="preserve">; 2015 год – </w:t>
      </w:r>
      <w:r w:rsidR="000408DB">
        <w:rPr>
          <w:rFonts w:ascii="Times New Roman" w:hAnsi="Times New Roman" w:cs="Times New Roman"/>
          <w:sz w:val="28"/>
          <w:szCs w:val="28"/>
        </w:rPr>
        <w:t>86,34; 2016 год – 86,34</w:t>
      </w:r>
      <w:r w:rsidR="00E513EC" w:rsidRPr="000408DB">
        <w:rPr>
          <w:rFonts w:ascii="Times New Roman" w:hAnsi="Times New Roman" w:cs="Times New Roman"/>
          <w:sz w:val="28"/>
          <w:szCs w:val="28"/>
        </w:rPr>
        <w:t>.</w:t>
      </w:r>
    </w:p>
    <w:p w:rsidR="00832C05" w:rsidRPr="000408DB" w:rsidRDefault="00733B1C" w:rsidP="00733B1C">
      <w:pPr>
        <w:pStyle w:val="ConsPlusNormal"/>
        <w:ind w:firstLine="851"/>
        <w:jc w:val="both"/>
        <w:rPr>
          <w:rFonts w:ascii="Times New Roman" w:hAnsi="Times New Roman"/>
          <w:spacing w:val="-3"/>
          <w:sz w:val="28"/>
          <w:szCs w:val="28"/>
        </w:rPr>
      </w:pPr>
      <w:r>
        <w:rPr>
          <w:rFonts w:ascii="Times New Roman" w:hAnsi="Times New Roman" w:cs="Times New Roman"/>
          <w:sz w:val="28"/>
          <w:szCs w:val="28"/>
        </w:rPr>
        <w:t>В 2013 году д</w:t>
      </w:r>
      <w:r w:rsidRPr="00733B1C">
        <w:rPr>
          <w:rFonts w:ascii="Times New Roman" w:hAnsi="Times New Roman"/>
          <w:sz w:val="28"/>
          <w:szCs w:val="28"/>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Times New Roman" w:hAnsi="Times New Roman"/>
          <w:sz w:val="28"/>
          <w:szCs w:val="28"/>
        </w:rPr>
        <w:t xml:space="preserve"> составила 85,72%. Знач</w:t>
      </w:r>
      <w:r>
        <w:rPr>
          <w:rFonts w:ascii="Times New Roman" w:hAnsi="Times New Roman"/>
          <w:sz w:val="28"/>
          <w:szCs w:val="28"/>
        </w:rPr>
        <w:t>и</w:t>
      </w:r>
      <w:r>
        <w:rPr>
          <w:rFonts w:ascii="Times New Roman" w:hAnsi="Times New Roman"/>
          <w:sz w:val="28"/>
          <w:szCs w:val="28"/>
        </w:rPr>
        <w:t>тельное увеличение данного показателя по сравнению с 2011 и 2012 годами связано</w:t>
      </w:r>
      <w:r w:rsidR="00E513EC" w:rsidRPr="000408DB">
        <w:rPr>
          <w:rFonts w:ascii="Times New Roman" w:hAnsi="Times New Roman"/>
          <w:sz w:val="28"/>
          <w:szCs w:val="28"/>
        </w:rPr>
        <w:t xml:space="preserve"> реализацией </w:t>
      </w:r>
      <w:r w:rsidR="00114C13">
        <w:rPr>
          <w:rFonts w:ascii="Times New Roman" w:hAnsi="Times New Roman"/>
          <w:sz w:val="28"/>
          <w:szCs w:val="28"/>
        </w:rPr>
        <w:t>в 2013 году</w:t>
      </w:r>
      <w:r w:rsidR="00E513EC" w:rsidRPr="000408DB">
        <w:rPr>
          <w:rFonts w:ascii="Times New Roman" w:hAnsi="Times New Roman"/>
          <w:sz w:val="28"/>
          <w:szCs w:val="28"/>
        </w:rPr>
        <w:t xml:space="preserve"> в полном объеме </w:t>
      </w:r>
      <w:proofErr w:type="gramStart"/>
      <w:r w:rsidR="00E513EC" w:rsidRPr="000408DB">
        <w:rPr>
          <w:rFonts w:ascii="Times New Roman" w:hAnsi="Times New Roman"/>
          <w:spacing w:val="-4"/>
          <w:sz w:val="28"/>
          <w:szCs w:val="28"/>
        </w:rPr>
        <w:t>мероприятий проекта моде</w:t>
      </w:r>
      <w:r w:rsidR="00E513EC" w:rsidRPr="000408DB">
        <w:rPr>
          <w:rFonts w:ascii="Times New Roman" w:hAnsi="Times New Roman"/>
          <w:spacing w:val="-4"/>
          <w:sz w:val="28"/>
          <w:szCs w:val="28"/>
        </w:rPr>
        <w:t>р</w:t>
      </w:r>
      <w:r w:rsidR="00E513EC" w:rsidRPr="000408DB">
        <w:rPr>
          <w:rFonts w:ascii="Times New Roman" w:hAnsi="Times New Roman"/>
          <w:spacing w:val="-4"/>
          <w:sz w:val="28"/>
          <w:szCs w:val="28"/>
        </w:rPr>
        <w:t>низации  региональных систем общего образования</w:t>
      </w:r>
      <w:proofErr w:type="gramEnd"/>
      <w:r w:rsidR="00E513EC" w:rsidRPr="000408DB">
        <w:rPr>
          <w:rFonts w:ascii="Times New Roman" w:hAnsi="Times New Roman"/>
          <w:spacing w:val="-4"/>
          <w:sz w:val="28"/>
          <w:szCs w:val="28"/>
        </w:rPr>
        <w:t>.</w:t>
      </w:r>
      <w:r w:rsidR="00114C13">
        <w:rPr>
          <w:rFonts w:ascii="Times New Roman" w:hAnsi="Times New Roman"/>
          <w:spacing w:val="-4"/>
          <w:sz w:val="28"/>
          <w:szCs w:val="28"/>
        </w:rPr>
        <w:t xml:space="preserve"> В образовательных учрежд</w:t>
      </w:r>
      <w:r w:rsidR="00114C13">
        <w:rPr>
          <w:rFonts w:ascii="Times New Roman" w:hAnsi="Times New Roman"/>
          <w:spacing w:val="-4"/>
          <w:sz w:val="28"/>
          <w:szCs w:val="28"/>
        </w:rPr>
        <w:t>е</w:t>
      </w:r>
      <w:r w:rsidR="00114C13">
        <w:rPr>
          <w:rFonts w:ascii="Times New Roman" w:hAnsi="Times New Roman"/>
          <w:spacing w:val="-4"/>
          <w:sz w:val="28"/>
          <w:szCs w:val="28"/>
        </w:rPr>
        <w:t>ниях района отсутствуют вакантные должности работников общеобразовательных учреждений, увеличено число общеобразовательных учреждений, имеющих ст</w:t>
      </w:r>
      <w:r w:rsidR="00114C13">
        <w:rPr>
          <w:rFonts w:ascii="Times New Roman" w:hAnsi="Times New Roman"/>
          <w:spacing w:val="-4"/>
          <w:sz w:val="28"/>
          <w:szCs w:val="28"/>
        </w:rPr>
        <w:t>о</w:t>
      </w:r>
      <w:r w:rsidR="00114C13">
        <w:rPr>
          <w:rFonts w:ascii="Times New Roman" w:hAnsi="Times New Roman"/>
          <w:spacing w:val="-4"/>
          <w:sz w:val="28"/>
          <w:szCs w:val="28"/>
        </w:rPr>
        <w:t>ловую или буфет, а так же увеличено число общеобразовательных учреждений, в которых созданы условия для беспрепятственного доступа инвалидов.</w:t>
      </w:r>
    </w:p>
    <w:p w:rsidR="00E513EC" w:rsidRPr="000408DB" w:rsidRDefault="00E513EC" w:rsidP="00E513EC">
      <w:pPr>
        <w:pStyle w:val="a5"/>
        <w:ind w:right="-143" w:firstLine="708"/>
        <w:rPr>
          <w:rFonts w:ascii="Times New Roman" w:hAnsi="Times New Roman"/>
          <w:spacing w:val="-3"/>
          <w:sz w:val="28"/>
          <w:szCs w:val="28"/>
        </w:rPr>
      </w:pPr>
      <w:r w:rsidRPr="000408DB">
        <w:rPr>
          <w:rFonts w:ascii="Times New Roman" w:hAnsi="Times New Roman"/>
          <w:sz w:val="28"/>
          <w:szCs w:val="28"/>
        </w:rPr>
        <w:t xml:space="preserve">Значительные  суммы  направлены на  </w:t>
      </w:r>
      <w:r w:rsidRPr="000408DB">
        <w:rPr>
          <w:rFonts w:ascii="Times New Roman" w:hAnsi="Times New Roman"/>
          <w:spacing w:val="-3"/>
          <w:sz w:val="28"/>
          <w:szCs w:val="28"/>
        </w:rPr>
        <w:t>приобретение  учебного и спорти</w:t>
      </w:r>
      <w:r w:rsidRPr="000408DB">
        <w:rPr>
          <w:rFonts w:ascii="Times New Roman" w:hAnsi="Times New Roman"/>
          <w:spacing w:val="-3"/>
          <w:sz w:val="28"/>
          <w:szCs w:val="28"/>
        </w:rPr>
        <w:t>в</w:t>
      </w:r>
      <w:r w:rsidRPr="000408DB">
        <w:rPr>
          <w:rFonts w:ascii="Times New Roman" w:hAnsi="Times New Roman"/>
          <w:spacing w:val="-3"/>
          <w:sz w:val="28"/>
          <w:szCs w:val="28"/>
        </w:rPr>
        <w:t>ного оборудования, внедрение информационно-коммуникационных технологий</w:t>
      </w:r>
      <w:r w:rsidR="00832C05" w:rsidRPr="000408DB">
        <w:rPr>
          <w:rFonts w:ascii="Times New Roman" w:hAnsi="Times New Roman"/>
          <w:spacing w:val="-3"/>
          <w:sz w:val="28"/>
          <w:szCs w:val="28"/>
        </w:rPr>
        <w:t>, улучшение  питания школьников</w:t>
      </w:r>
      <w:r w:rsidRPr="000408DB">
        <w:rPr>
          <w:rFonts w:ascii="Times New Roman" w:hAnsi="Times New Roman"/>
          <w:spacing w:val="-3"/>
          <w:sz w:val="28"/>
          <w:szCs w:val="28"/>
        </w:rPr>
        <w:t>.</w:t>
      </w:r>
    </w:p>
    <w:p w:rsidR="00114C13" w:rsidRDefault="00114C13" w:rsidP="00114C13">
      <w:pPr>
        <w:pStyle w:val="a5"/>
        <w:ind w:firstLineChars="202" w:firstLine="555"/>
        <w:rPr>
          <w:rFonts w:ascii="Times New Roman" w:hAnsi="Times New Roman"/>
          <w:sz w:val="28"/>
          <w:szCs w:val="28"/>
        </w:rPr>
      </w:pPr>
      <w:r w:rsidRPr="00A26A4D">
        <w:rPr>
          <w:rFonts w:ascii="Times New Roman" w:hAnsi="Times New Roman"/>
          <w:spacing w:val="-5"/>
          <w:sz w:val="28"/>
          <w:szCs w:val="28"/>
        </w:rPr>
        <w:t>Консолидированный бюджет отрасли «Образование» в 2013 году</w:t>
      </w:r>
      <w:r>
        <w:rPr>
          <w:rFonts w:ascii="Times New Roman" w:hAnsi="Times New Roman"/>
          <w:spacing w:val="-5"/>
          <w:sz w:val="28"/>
          <w:szCs w:val="28"/>
        </w:rPr>
        <w:t xml:space="preserve"> увеличился на 100,0 млн. руб.,</w:t>
      </w:r>
      <w:r w:rsidR="00AB7E40">
        <w:rPr>
          <w:rFonts w:ascii="Times New Roman" w:hAnsi="Times New Roman"/>
          <w:spacing w:val="-5"/>
          <w:sz w:val="28"/>
          <w:szCs w:val="28"/>
        </w:rPr>
        <w:t xml:space="preserve"> </w:t>
      </w:r>
      <w:r>
        <w:rPr>
          <w:rFonts w:ascii="Times New Roman" w:hAnsi="Times New Roman"/>
          <w:spacing w:val="-5"/>
          <w:sz w:val="28"/>
          <w:szCs w:val="28"/>
        </w:rPr>
        <w:t>составив почти 730,0</w:t>
      </w:r>
      <w:r>
        <w:rPr>
          <w:rFonts w:ascii="Times New Roman" w:hAnsi="Times New Roman"/>
          <w:sz w:val="28"/>
          <w:szCs w:val="28"/>
        </w:rPr>
        <w:t xml:space="preserve"> млн. руб. или 116,0 % к уровню предш</w:t>
      </w:r>
      <w:r>
        <w:rPr>
          <w:rFonts w:ascii="Times New Roman" w:hAnsi="Times New Roman"/>
          <w:sz w:val="28"/>
          <w:szCs w:val="28"/>
        </w:rPr>
        <w:t>е</w:t>
      </w:r>
      <w:r>
        <w:rPr>
          <w:rFonts w:ascii="Times New Roman" w:hAnsi="Times New Roman"/>
          <w:sz w:val="28"/>
          <w:szCs w:val="28"/>
        </w:rPr>
        <w:t>ствующего года.</w:t>
      </w:r>
    </w:p>
    <w:p w:rsidR="00A927FC" w:rsidRDefault="00114C13" w:rsidP="00114C13">
      <w:pPr>
        <w:pStyle w:val="a5"/>
        <w:ind w:firstLineChars="202" w:firstLine="566"/>
        <w:rPr>
          <w:rFonts w:ascii="Times New Roman" w:hAnsi="Times New Roman"/>
          <w:sz w:val="28"/>
          <w:szCs w:val="28"/>
        </w:rPr>
      </w:pPr>
      <w:r>
        <w:rPr>
          <w:rFonts w:ascii="Times New Roman" w:hAnsi="Times New Roman"/>
          <w:sz w:val="28"/>
          <w:szCs w:val="28"/>
        </w:rPr>
        <w:t>В 2014 году запланировано увеличение д</w:t>
      </w:r>
      <w:r w:rsidRPr="00733B1C">
        <w:rPr>
          <w:rFonts w:ascii="Times New Roman" w:hAnsi="Times New Roman"/>
          <w:sz w:val="28"/>
          <w:szCs w:val="28"/>
        </w:rPr>
        <w:t>ол</w:t>
      </w:r>
      <w:r>
        <w:rPr>
          <w:rFonts w:ascii="Times New Roman" w:hAnsi="Times New Roman"/>
          <w:sz w:val="28"/>
          <w:szCs w:val="28"/>
        </w:rPr>
        <w:t>и</w:t>
      </w:r>
      <w:r w:rsidRPr="00733B1C">
        <w:rPr>
          <w:rFonts w:ascii="Times New Roman" w:hAnsi="Times New Roman"/>
          <w:sz w:val="28"/>
          <w:szCs w:val="28"/>
        </w:rPr>
        <w:t xml:space="preserve"> муниципальных общеобраз</w:t>
      </w:r>
      <w:r w:rsidRPr="00733B1C">
        <w:rPr>
          <w:rFonts w:ascii="Times New Roman" w:hAnsi="Times New Roman"/>
          <w:sz w:val="28"/>
          <w:szCs w:val="28"/>
        </w:rPr>
        <w:t>о</w:t>
      </w:r>
      <w:r w:rsidRPr="00733B1C">
        <w:rPr>
          <w:rFonts w:ascii="Times New Roman" w:hAnsi="Times New Roman"/>
          <w:sz w:val="28"/>
          <w:szCs w:val="28"/>
        </w:rPr>
        <w:t>вательных учреждений, соответствующих современным требованиям обучения</w:t>
      </w:r>
      <w:r>
        <w:rPr>
          <w:rFonts w:ascii="Times New Roman" w:hAnsi="Times New Roman"/>
          <w:sz w:val="28"/>
          <w:szCs w:val="28"/>
        </w:rPr>
        <w:t xml:space="preserve"> до 86,34%, в</w:t>
      </w:r>
      <w:r w:rsidR="00E513EC" w:rsidRPr="000408DB">
        <w:rPr>
          <w:rFonts w:ascii="Times New Roman" w:hAnsi="Times New Roman"/>
          <w:sz w:val="28"/>
          <w:szCs w:val="28"/>
        </w:rPr>
        <w:t xml:space="preserve"> период 201</w:t>
      </w:r>
      <w:r>
        <w:rPr>
          <w:rFonts w:ascii="Times New Roman" w:hAnsi="Times New Roman"/>
          <w:sz w:val="28"/>
          <w:szCs w:val="28"/>
        </w:rPr>
        <w:t>5</w:t>
      </w:r>
      <w:r w:rsidR="00E513EC" w:rsidRPr="000408DB">
        <w:rPr>
          <w:rFonts w:ascii="Times New Roman" w:hAnsi="Times New Roman"/>
          <w:sz w:val="28"/>
          <w:szCs w:val="28"/>
        </w:rPr>
        <w:t>-201</w:t>
      </w:r>
      <w:r>
        <w:rPr>
          <w:rFonts w:ascii="Times New Roman" w:hAnsi="Times New Roman"/>
          <w:sz w:val="28"/>
          <w:szCs w:val="28"/>
        </w:rPr>
        <w:t>6</w:t>
      </w:r>
      <w:r w:rsidR="00E513EC" w:rsidRPr="000408DB">
        <w:rPr>
          <w:rFonts w:ascii="Times New Roman" w:hAnsi="Times New Roman"/>
          <w:sz w:val="28"/>
          <w:szCs w:val="28"/>
        </w:rPr>
        <w:t xml:space="preserve"> годо</w:t>
      </w:r>
      <w:r w:rsidR="0082282C">
        <w:rPr>
          <w:rFonts w:ascii="Times New Roman" w:hAnsi="Times New Roman"/>
          <w:sz w:val="28"/>
          <w:szCs w:val="28"/>
        </w:rPr>
        <w:t>в не планируется изменение</w:t>
      </w:r>
      <w:r w:rsidR="00763E2C">
        <w:rPr>
          <w:rFonts w:ascii="Times New Roman" w:hAnsi="Times New Roman"/>
          <w:sz w:val="28"/>
          <w:szCs w:val="28"/>
        </w:rPr>
        <w:t xml:space="preserve"> данн</w:t>
      </w:r>
      <w:r w:rsidR="0082282C">
        <w:rPr>
          <w:rFonts w:ascii="Times New Roman" w:hAnsi="Times New Roman"/>
          <w:sz w:val="28"/>
          <w:szCs w:val="28"/>
        </w:rPr>
        <w:t>ого</w:t>
      </w:r>
      <w:r w:rsidR="00763E2C">
        <w:rPr>
          <w:rFonts w:ascii="Times New Roman" w:hAnsi="Times New Roman"/>
          <w:sz w:val="28"/>
          <w:szCs w:val="28"/>
        </w:rPr>
        <w:t xml:space="preserve"> пок</w:t>
      </w:r>
      <w:r w:rsidR="00763E2C">
        <w:rPr>
          <w:rFonts w:ascii="Times New Roman" w:hAnsi="Times New Roman"/>
          <w:sz w:val="28"/>
          <w:szCs w:val="28"/>
        </w:rPr>
        <w:t>а</w:t>
      </w:r>
      <w:r w:rsidR="00763E2C">
        <w:rPr>
          <w:rFonts w:ascii="Times New Roman" w:hAnsi="Times New Roman"/>
          <w:sz w:val="28"/>
          <w:szCs w:val="28"/>
        </w:rPr>
        <w:t>зател</w:t>
      </w:r>
      <w:r w:rsidR="0082282C">
        <w:rPr>
          <w:rFonts w:ascii="Times New Roman" w:hAnsi="Times New Roman"/>
          <w:sz w:val="28"/>
          <w:szCs w:val="28"/>
        </w:rPr>
        <w:t>я.</w:t>
      </w:r>
    </w:p>
    <w:p w:rsidR="00B311EB" w:rsidRPr="000408DB" w:rsidRDefault="00B311EB" w:rsidP="00114C13">
      <w:pPr>
        <w:pStyle w:val="a5"/>
        <w:ind w:firstLineChars="202" w:firstLine="566"/>
        <w:rPr>
          <w:rFonts w:ascii="Times New Roman" w:hAnsi="Times New Roman"/>
          <w:sz w:val="28"/>
          <w:szCs w:val="28"/>
        </w:rPr>
      </w:pPr>
    </w:p>
    <w:p w:rsidR="00952D8C" w:rsidRDefault="00952D8C" w:rsidP="00952D8C">
      <w:pPr>
        <w:pStyle w:val="a5"/>
        <w:ind w:firstLine="708"/>
        <w:rPr>
          <w:rFonts w:ascii="Times New Roman" w:hAnsi="Times New Roman"/>
          <w:sz w:val="28"/>
          <w:szCs w:val="28"/>
        </w:rPr>
      </w:pPr>
      <w:r w:rsidRPr="0022699C">
        <w:rPr>
          <w:rFonts w:ascii="Times New Roman" w:hAnsi="Times New Roman"/>
          <w:b/>
          <w:sz w:val="28"/>
          <w:szCs w:val="28"/>
        </w:rPr>
        <w:t>15. «Доля муниципальных общеобразовательных учреждений, здания которых находятся в аварийном состоянии или требуют капитального р</w:t>
      </w:r>
      <w:r w:rsidRPr="0022699C">
        <w:rPr>
          <w:rFonts w:ascii="Times New Roman" w:hAnsi="Times New Roman"/>
          <w:b/>
          <w:sz w:val="28"/>
          <w:szCs w:val="28"/>
        </w:rPr>
        <w:t>е</w:t>
      </w:r>
      <w:r w:rsidRPr="0022699C">
        <w:rPr>
          <w:rFonts w:ascii="Times New Roman" w:hAnsi="Times New Roman"/>
          <w:b/>
          <w:sz w:val="28"/>
          <w:szCs w:val="28"/>
        </w:rPr>
        <w:t>монта, в общем количестве муниципальных общеобразовательных учр</w:t>
      </w:r>
      <w:r w:rsidRPr="0022699C">
        <w:rPr>
          <w:rFonts w:ascii="Times New Roman" w:hAnsi="Times New Roman"/>
          <w:b/>
          <w:sz w:val="28"/>
          <w:szCs w:val="28"/>
        </w:rPr>
        <w:t>е</w:t>
      </w:r>
      <w:r w:rsidRPr="0022699C">
        <w:rPr>
          <w:rFonts w:ascii="Times New Roman" w:hAnsi="Times New Roman"/>
          <w:b/>
          <w:sz w:val="28"/>
          <w:szCs w:val="28"/>
        </w:rPr>
        <w:t>ждений»</w:t>
      </w:r>
      <w:r w:rsidRPr="0022699C">
        <w:rPr>
          <w:rFonts w:ascii="Times New Roman" w:hAnsi="Times New Roman"/>
          <w:sz w:val="28"/>
          <w:szCs w:val="28"/>
        </w:rPr>
        <w:t xml:space="preserve">, </w:t>
      </w:r>
      <w:r w:rsidRPr="0022699C">
        <w:rPr>
          <w:rFonts w:ascii="Times New Roman" w:hAnsi="Times New Roman"/>
          <w:b/>
          <w:sz w:val="28"/>
          <w:szCs w:val="28"/>
        </w:rPr>
        <w:t>процентов:</w:t>
      </w:r>
      <w:r w:rsidRPr="0022699C">
        <w:rPr>
          <w:rFonts w:ascii="Times New Roman" w:hAnsi="Times New Roman"/>
          <w:sz w:val="28"/>
          <w:szCs w:val="28"/>
        </w:rPr>
        <w:t xml:space="preserve"> 2011 год –2,0;  2012 год – 1,5; 2013 год – </w:t>
      </w:r>
      <w:r w:rsidR="0022699C">
        <w:rPr>
          <w:rFonts w:ascii="Times New Roman" w:hAnsi="Times New Roman"/>
          <w:sz w:val="28"/>
          <w:szCs w:val="28"/>
        </w:rPr>
        <w:t>0</w:t>
      </w:r>
      <w:r w:rsidRPr="0022699C">
        <w:rPr>
          <w:rFonts w:ascii="Times New Roman" w:hAnsi="Times New Roman"/>
          <w:sz w:val="28"/>
          <w:szCs w:val="28"/>
        </w:rPr>
        <w:t xml:space="preserve">,0; 2014 год – </w:t>
      </w:r>
      <w:r w:rsidR="0022699C">
        <w:rPr>
          <w:rFonts w:ascii="Times New Roman" w:hAnsi="Times New Roman"/>
          <w:sz w:val="28"/>
          <w:szCs w:val="28"/>
        </w:rPr>
        <w:t>0</w:t>
      </w:r>
      <w:r w:rsidRPr="0022699C">
        <w:rPr>
          <w:rFonts w:ascii="Times New Roman" w:hAnsi="Times New Roman"/>
          <w:sz w:val="28"/>
          <w:szCs w:val="28"/>
        </w:rPr>
        <w:t xml:space="preserve">,0; 2015 год – </w:t>
      </w:r>
      <w:r w:rsidR="0022699C">
        <w:rPr>
          <w:rFonts w:ascii="Times New Roman" w:hAnsi="Times New Roman"/>
          <w:sz w:val="28"/>
          <w:szCs w:val="28"/>
        </w:rPr>
        <w:t>0</w:t>
      </w:r>
      <w:r w:rsidRPr="0022699C">
        <w:rPr>
          <w:rFonts w:ascii="Times New Roman" w:hAnsi="Times New Roman"/>
          <w:sz w:val="28"/>
          <w:szCs w:val="28"/>
        </w:rPr>
        <w:t>,0</w:t>
      </w:r>
      <w:r w:rsidR="0022699C">
        <w:rPr>
          <w:rFonts w:ascii="Times New Roman" w:hAnsi="Times New Roman"/>
          <w:sz w:val="28"/>
          <w:szCs w:val="28"/>
        </w:rPr>
        <w:t>; 2016 год- 0,0</w:t>
      </w:r>
      <w:r w:rsidRPr="0022699C">
        <w:rPr>
          <w:rFonts w:ascii="Times New Roman" w:hAnsi="Times New Roman"/>
          <w:sz w:val="28"/>
          <w:szCs w:val="28"/>
        </w:rPr>
        <w:t>.</w:t>
      </w:r>
    </w:p>
    <w:p w:rsidR="001007EE" w:rsidRPr="001007EE" w:rsidRDefault="001007EE" w:rsidP="00952D8C">
      <w:pPr>
        <w:pStyle w:val="a5"/>
        <w:ind w:firstLine="708"/>
        <w:rPr>
          <w:rFonts w:ascii="Times New Roman" w:hAnsi="Times New Roman"/>
          <w:sz w:val="28"/>
          <w:szCs w:val="28"/>
        </w:rPr>
      </w:pPr>
      <w:r>
        <w:rPr>
          <w:rFonts w:ascii="Times New Roman" w:hAnsi="Times New Roman"/>
          <w:sz w:val="28"/>
          <w:szCs w:val="28"/>
        </w:rPr>
        <w:t xml:space="preserve">В 2013 году </w:t>
      </w:r>
      <w:r w:rsidRPr="001007EE">
        <w:rPr>
          <w:rFonts w:ascii="Times New Roman" w:hAnsi="Times New Roman"/>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w:t>
      </w:r>
      <w:r w:rsidRPr="001007EE">
        <w:rPr>
          <w:rFonts w:ascii="Times New Roman" w:hAnsi="Times New Roman"/>
          <w:sz w:val="28"/>
          <w:szCs w:val="28"/>
        </w:rPr>
        <w:t>е</w:t>
      </w:r>
      <w:r w:rsidRPr="001007EE">
        <w:rPr>
          <w:rFonts w:ascii="Times New Roman" w:hAnsi="Times New Roman"/>
          <w:sz w:val="28"/>
          <w:szCs w:val="28"/>
        </w:rPr>
        <w:t>ний</w:t>
      </w:r>
      <w:r>
        <w:rPr>
          <w:rFonts w:ascii="Times New Roman" w:hAnsi="Times New Roman"/>
          <w:sz w:val="28"/>
          <w:szCs w:val="28"/>
        </w:rPr>
        <w:t xml:space="preserve"> составила 0,0%, в связи с отсутствием зданий, которые находятся в авари</w:t>
      </w:r>
      <w:r>
        <w:rPr>
          <w:rFonts w:ascii="Times New Roman" w:hAnsi="Times New Roman"/>
          <w:sz w:val="28"/>
          <w:szCs w:val="28"/>
        </w:rPr>
        <w:t>й</w:t>
      </w:r>
      <w:r>
        <w:rPr>
          <w:rFonts w:ascii="Times New Roman" w:hAnsi="Times New Roman"/>
          <w:sz w:val="28"/>
          <w:szCs w:val="28"/>
        </w:rPr>
        <w:t xml:space="preserve">ном состоянии или требуют капитального ремонта. </w:t>
      </w:r>
    </w:p>
    <w:p w:rsidR="00BE3858" w:rsidRPr="0022699C" w:rsidRDefault="00952D8C" w:rsidP="00952D8C">
      <w:pPr>
        <w:pStyle w:val="a5"/>
        <w:ind w:firstLine="708"/>
        <w:rPr>
          <w:rFonts w:ascii="Times New Roman" w:hAnsi="Times New Roman"/>
          <w:sz w:val="28"/>
          <w:szCs w:val="28"/>
        </w:rPr>
      </w:pPr>
      <w:r w:rsidRPr="0022699C">
        <w:rPr>
          <w:rFonts w:ascii="Times New Roman" w:hAnsi="Times New Roman"/>
          <w:sz w:val="28"/>
          <w:szCs w:val="28"/>
        </w:rPr>
        <w:t>В период 201</w:t>
      </w:r>
      <w:r w:rsidR="001007EE">
        <w:rPr>
          <w:rFonts w:ascii="Times New Roman" w:hAnsi="Times New Roman"/>
          <w:sz w:val="28"/>
          <w:szCs w:val="28"/>
        </w:rPr>
        <w:t>4</w:t>
      </w:r>
      <w:r w:rsidRPr="0022699C">
        <w:rPr>
          <w:rFonts w:ascii="Times New Roman" w:hAnsi="Times New Roman"/>
          <w:sz w:val="28"/>
          <w:szCs w:val="28"/>
        </w:rPr>
        <w:t>-201</w:t>
      </w:r>
      <w:r w:rsidR="001007EE">
        <w:rPr>
          <w:rFonts w:ascii="Times New Roman" w:hAnsi="Times New Roman"/>
          <w:sz w:val="28"/>
          <w:szCs w:val="28"/>
        </w:rPr>
        <w:t>6</w:t>
      </w:r>
      <w:r w:rsidRPr="0022699C">
        <w:rPr>
          <w:rFonts w:ascii="Times New Roman" w:hAnsi="Times New Roman"/>
          <w:sz w:val="28"/>
          <w:szCs w:val="28"/>
        </w:rPr>
        <w:t xml:space="preserve"> годов </w:t>
      </w:r>
      <w:r w:rsidR="001007EE">
        <w:rPr>
          <w:rFonts w:ascii="Times New Roman" w:hAnsi="Times New Roman"/>
          <w:sz w:val="28"/>
          <w:szCs w:val="28"/>
        </w:rPr>
        <w:t>изменение данного показателя не планируется.</w:t>
      </w:r>
    </w:p>
    <w:p w:rsidR="00987855" w:rsidRPr="00C16348" w:rsidRDefault="00952D8C" w:rsidP="00987855">
      <w:pPr>
        <w:pStyle w:val="a5"/>
        <w:ind w:firstLineChars="202" w:firstLine="560"/>
        <w:rPr>
          <w:rFonts w:ascii="Times New Roman" w:hAnsi="Times New Roman"/>
          <w:sz w:val="28"/>
          <w:szCs w:val="28"/>
        </w:rPr>
      </w:pPr>
      <w:r w:rsidRPr="0022699C">
        <w:rPr>
          <w:rFonts w:ascii="Times New Roman" w:hAnsi="Times New Roman"/>
          <w:spacing w:val="-3"/>
          <w:sz w:val="28"/>
          <w:szCs w:val="28"/>
        </w:rPr>
        <w:t xml:space="preserve">Достижение указанных показателей обусловлено реализацией </w:t>
      </w:r>
      <w:r w:rsidR="00987855">
        <w:rPr>
          <w:rFonts w:ascii="Times New Roman" w:hAnsi="Times New Roman"/>
          <w:spacing w:val="-3"/>
          <w:sz w:val="28"/>
          <w:szCs w:val="28"/>
        </w:rPr>
        <w:t xml:space="preserve">проекта </w:t>
      </w:r>
      <w:r w:rsidR="00987855" w:rsidRPr="00C16348">
        <w:rPr>
          <w:rFonts w:ascii="Times New Roman" w:hAnsi="Times New Roman"/>
          <w:sz w:val="28"/>
          <w:szCs w:val="28"/>
        </w:rPr>
        <w:t>«Школьная инфраструктура»</w:t>
      </w:r>
      <w:r w:rsidR="00987855">
        <w:rPr>
          <w:rFonts w:ascii="Times New Roman" w:hAnsi="Times New Roman"/>
          <w:sz w:val="28"/>
          <w:szCs w:val="28"/>
        </w:rPr>
        <w:t>, который</w:t>
      </w:r>
      <w:r w:rsidR="00987855" w:rsidRPr="00C16348">
        <w:rPr>
          <w:rFonts w:ascii="Times New Roman" w:hAnsi="Times New Roman"/>
          <w:sz w:val="28"/>
          <w:szCs w:val="28"/>
        </w:rPr>
        <w:t xml:space="preserve"> объединил три направления: «Тёплые туалеты», «Спортивные залы», «Школьные окна». В рамках проекта отремо</w:t>
      </w:r>
      <w:r w:rsidR="00987855" w:rsidRPr="00C16348">
        <w:rPr>
          <w:rFonts w:ascii="Times New Roman" w:hAnsi="Times New Roman"/>
          <w:sz w:val="28"/>
          <w:szCs w:val="28"/>
        </w:rPr>
        <w:t>н</w:t>
      </w:r>
      <w:r w:rsidR="00987855" w:rsidRPr="00C16348">
        <w:rPr>
          <w:rFonts w:ascii="Times New Roman" w:hAnsi="Times New Roman"/>
          <w:sz w:val="28"/>
          <w:szCs w:val="28"/>
        </w:rPr>
        <w:lastRenderedPageBreak/>
        <w:t>тированы школьные здания, созданы дополнительные условия</w:t>
      </w:r>
      <w:r w:rsidR="009472FC">
        <w:rPr>
          <w:rFonts w:ascii="Times New Roman" w:hAnsi="Times New Roman"/>
          <w:sz w:val="28"/>
          <w:szCs w:val="28"/>
        </w:rPr>
        <w:t xml:space="preserve"> </w:t>
      </w:r>
      <w:r w:rsidR="00987855" w:rsidRPr="00C16348">
        <w:rPr>
          <w:rFonts w:ascii="Times New Roman" w:hAnsi="Times New Roman"/>
          <w:sz w:val="28"/>
          <w:szCs w:val="28"/>
        </w:rPr>
        <w:t xml:space="preserve">по сохранению и укреплению здоровья школьников, а именно: </w:t>
      </w:r>
    </w:p>
    <w:p w:rsidR="00987855" w:rsidRPr="00C16348" w:rsidRDefault="00987855" w:rsidP="00987855">
      <w:pPr>
        <w:pStyle w:val="a5"/>
        <w:ind w:firstLineChars="202" w:firstLine="566"/>
        <w:rPr>
          <w:rFonts w:ascii="Times New Roman" w:hAnsi="Times New Roman"/>
          <w:sz w:val="28"/>
          <w:szCs w:val="28"/>
        </w:rPr>
      </w:pPr>
      <w:r w:rsidRPr="00C16348">
        <w:rPr>
          <w:rFonts w:ascii="Times New Roman" w:hAnsi="Times New Roman"/>
          <w:sz w:val="28"/>
          <w:szCs w:val="28"/>
        </w:rPr>
        <w:t>-отремонтировано 5 спортивных залов (школы № 2, 5, 6, 10, 17), на</w:t>
      </w:r>
      <w:r w:rsidR="00644090">
        <w:rPr>
          <w:rFonts w:ascii="Times New Roman" w:hAnsi="Times New Roman"/>
          <w:sz w:val="28"/>
          <w:szCs w:val="28"/>
        </w:rPr>
        <w:t xml:space="preserve"> </w:t>
      </w:r>
      <w:r w:rsidRPr="00C16348">
        <w:rPr>
          <w:rFonts w:ascii="Times New Roman" w:hAnsi="Times New Roman"/>
          <w:sz w:val="28"/>
          <w:szCs w:val="28"/>
        </w:rPr>
        <w:t>эти ц</w:t>
      </w:r>
      <w:r w:rsidRPr="00C16348">
        <w:rPr>
          <w:rFonts w:ascii="Times New Roman" w:hAnsi="Times New Roman"/>
          <w:sz w:val="28"/>
          <w:szCs w:val="28"/>
        </w:rPr>
        <w:t>е</w:t>
      </w:r>
      <w:r w:rsidRPr="00C16348">
        <w:rPr>
          <w:rFonts w:ascii="Times New Roman" w:hAnsi="Times New Roman"/>
          <w:sz w:val="28"/>
          <w:szCs w:val="28"/>
        </w:rPr>
        <w:t>ли направлено3,8 млн. руб.;</w:t>
      </w:r>
    </w:p>
    <w:p w:rsidR="00987855" w:rsidRPr="00C16348" w:rsidRDefault="00987855" w:rsidP="00987855">
      <w:pPr>
        <w:pStyle w:val="a5"/>
        <w:ind w:firstLineChars="202" w:firstLine="566"/>
        <w:rPr>
          <w:rFonts w:ascii="Times New Roman" w:hAnsi="Times New Roman"/>
          <w:sz w:val="28"/>
          <w:szCs w:val="28"/>
        </w:rPr>
      </w:pPr>
      <w:r w:rsidRPr="00C16348">
        <w:rPr>
          <w:rFonts w:ascii="Times New Roman" w:hAnsi="Times New Roman"/>
          <w:sz w:val="28"/>
          <w:szCs w:val="28"/>
        </w:rPr>
        <w:t>- произведена замена оконных блоков на металлопластиковые</w:t>
      </w:r>
      <w:r w:rsidR="00783E14">
        <w:rPr>
          <w:rFonts w:ascii="Times New Roman" w:hAnsi="Times New Roman"/>
          <w:sz w:val="28"/>
          <w:szCs w:val="28"/>
        </w:rPr>
        <w:t xml:space="preserve"> </w:t>
      </w:r>
      <w:r w:rsidRPr="00C16348">
        <w:rPr>
          <w:rFonts w:ascii="Times New Roman" w:hAnsi="Times New Roman"/>
          <w:sz w:val="28"/>
          <w:szCs w:val="28"/>
        </w:rPr>
        <w:t>в семи учреждениях (в СОШ № 3, 6, 8, 9, 11, 27, гимназия) на сумму 11,5 млн. руб.</w:t>
      </w:r>
    </w:p>
    <w:p w:rsidR="00987855" w:rsidRPr="00C16348" w:rsidRDefault="00987855" w:rsidP="00987855">
      <w:pPr>
        <w:pStyle w:val="a5"/>
        <w:ind w:firstLineChars="202" w:firstLine="566"/>
        <w:rPr>
          <w:rFonts w:ascii="Times New Roman" w:hAnsi="Times New Roman"/>
          <w:sz w:val="28"/>
          <w:szCs w:val="28"/>
        </w:rPr>
      </w:pPr>
      <w:r w:rsidRPr="00C16348">
        <w:rPr>
          <w:rFonts w:ascii="Times New Roman" w:hAnsi="Times New Roman"/>
          <w:sz w:val="28"/>
          <w:szCs w:val="28"/>
        </w:rPr>
        <w:t>- проведен ремонт туалета в гимназии, затраты бюджета</w:t>
      </w:r>
      <w:r w:rsidR="00861F62">
        <w:rPr>
          <w:rFonts w:ascii="Times New Roman" w:hAnsi="Times New Roman"/>
          <w:sz w:val="28"/>
          <w:szCs w:val="28"/>
        </w:rPr>
        <w:t xml:space="preserve"> </w:t>
      </w:r>
      <w:r w:rsidRPr="00C16348">
        <w:rPr>
          <w:rFonts w:ascii="Times New Roman" w:hAnsi="Times New Roman"/>
          <w:sz w:val="28"/>
          <w:szCs w:val="28"/>
        </w:rPr>
        <w:t>составили 1,8 млн. руб.</w:t>
      </w:r>
    </w:p>
    <w:p w:rsidR="00987855" w:rsidRPr="00C16348" w:rsidRDefault="00987855" w:rsidP="00987855">
      <w:pPr>
        <w:pStyle w:val="a5"/>
        <w:ind w:firstLineChars="202" w:firstLine="566"/>
        <w:rPr>
          <w:rFonts w:ascii="Times New Roman" w:hAnsi="Times New Roman"/>
          <w:sz w:val="28"/>
          <w:szCs w:val="28"/>
        </w:rPr>
      </w:pPr>
      <w:r w:rsidRPr="00C16348">
        <w:rPr>
          <w:rFonts w:ascii="Times New Roman" w:hAnsi="Times New Roman"/>
          <w:sz w:val="28"/>
          <w:szCs w:val="28"/>
        </w:rPr>
        <w:t>На основе проекта «Энергосбережение» обеспечено повышение эффекти</w:t>
      </w:r>
      <w:r w:rsidRPr="00C16348">
        <w:rPr>
          <w:rFonts w:ascii="Times New Roman" w:hAnsi="Times New Roman"/>
          <w:sz w:val="28"/>
          <w:szCs w:val="28"/>
        </w:rPr>
        <w:t>в</w:t>
      </w:r>
      <w:r w:rsidRPr="00C16348">
        <w:rPr>
          <w:rFonts w:ascii="Times New Roman" w:hAnsi="Times New Roman"/>
          <w:sz w:val="28"/>
          <w:szCs w:val="28"/>
        </w:rPr>
        <w:t>ности использование энергоресурсов в системе общего образования. Тепловые счетчики установлены в восьми учреждениях (школы</w:t>
      </w:r>
      <w:r w:rsidR="00E43C26">
        <w:rPr>
          <w:rFonts w:ascii="Times New Roman" w:hAnsi="Times New Roman"/>
          <w:sz w:val="28"/>
          <w:szCs w:val="28"/>
        </w:rPr>
        <w:t xml:space="preserve"> </w:t>
      </w:r>
      <w:r w:rsidRPr="00C16348">
        <w:rPr>
          <w:rFonts w:ascii="Times New Roman" w:hAnsi="Times New Roman"/>
          <w:sz w:val="28"/>
          <w:szCs w:val="28"/>
        </w:rPr>
        <w:t>№ 2, 3, 4, 5, 6, 11, 16, гимназия)</w:t>
      </w:r>
    </w:p>
    <w:p w:rsidR="00987855" w:rsidRPr="00C16348" w:rsidRDefault="00987855" w:rsidP="00987855">
      <w:pPr>
        <w:pStyle w:val="a5"/>
        <w:ind w:firstLineChars="202" w:firstLine="566"/>
        <w:rPr>
          <w:rFonts w:ascii="Times New Roman" w:hAnsi="Times New Roman"/>
          <w:sz w:val="28"/>
          <w:szCs w:val="28"/>
        </w:rPr>
      </w:pPr>
      <w:r w:rsidRPr="00C16348">
        <w:rPr>
          <w:rFonts w:ascii="Times New Roman" w:hAnsi="Times New Roman"/>
          <w:sz w:val="28"/>
          <w:szCs w:val="28"/>
        </w:rPr>
        <w:t xml:space="preserve">В ходе реализации проекта «Информационная безопасность </w:t>
      </w:r>
      <w:proofErr w:type="spellStart"/>
      <w:r w:rsidRPr="00C16348">
        <w:rPr>
          <w:rFonts w:ascii="Times New Roman" w:hAnsi="Times New Roman"/>
          <w:sz w:val="28"/>
          <w:szCs w:val="28"/>
        </w:rPr>
        <w:t>ЕГЭ</w:t>
      </w:r>
      <w:proofErr w:type="gramStart"/>
      <w:r w:rsidRPr="00C16348">
        <w:rPr>
          <w:rFonts w:ascii="Times New Roman" w:hAnsi="Times New Roman"/>
          <w:sz w:val="28"/>
          <w:szCs w:val="28"/>
        </w:rPr>
        <w:t>»у</w:t>
      </w:r>
      <w:proofErr w:type="gramEnd"/>
      <w:r w:rsidRPr="00C16348">
        <w:rPr>
          <w:rFonts w:ascii="Times New Roman" w:hAnsi="Times New Roman"/>
          <w:sz w:val="28"/>
          <w:szCs w:val="28"/>
        </w:rPr>
        <w:t>становлены</w:t>
      </w:r>
      <w:proofErr w:type="spellEnd"/>
      <w:r w:rsidRPr="00C16348">
        <w:rPr>
          <w:rFonts w:ascii="Times New Roman" w:hAnsi="Times New Roman"/>
          <w:sz w:val="28"/>
          <w:szCs w:val="28"/>
        </w:rPr>
        <w:t xml:space="preserve"> системы видеонаблюдения во всех аудиториях пунктов пр</w:t>
      </w:r>
      <w:r w:rsidRPr="00C16348">
        <w:rPr>
          <w:rFonts w:ascii="Times New Roman" w:hAnsi="Times New Roman"/>
          <w:sz w:val="28"/>
          <w:szCs w:val="28"/>
        </w:rPr>
        <w:t>и</w:t>
      </w:r>
      <w:r w:rsidRPr="00C16348">
        <w:rPr>
          <w:rFonts w:ascii="Times New Roman" w:hAnsi="Times New Roman"/>
          <w:sz w:val="28"/>
          <w:szCs w:val="28"/>
        </w:rPr>
        <w:t>ёма экзаменов, расположенные на базе школ № 1 и 12.В результате</w:t>
      </w:r>
      <w:r w:rsidR="00C52D6F">
        <w:rPr>
          <w:rFonts w:ascii="Times New Roman" w:hAnsi="Times New Roman"/>
          <w:sz w:val="28"/>
          <w:szCs w:val="28"/>
        </w:rPr>
        <w:t xml:space="preserve"> </w:t>
      </w:r>
      <w:r w:rsidRPr="00C16348">
        <w:rPr>
          <w:rFonts w:ascii="Times New Roman" w:hAnsi="Times New Roman"/>
          <w:sz w:val="28"/>
          <w:szCs w:val="28"/>
        </w:rPr>
        <w:t>независ</w:t>
      </w:r>
      <w:r w:rsidRPr="00C16348">
        <w:rPr>
          <w:rFonts w:ascii="Times New Roman" w:hAnsi="Times New Roman"/>
          <w:sz w:val="28"/>
          <w:szCs w:val="28"/>
        </w:rPr>
        <w:t>и</w:t>
      </w:r>
      <w:r w:rsidRPr="00C16348">
        <w:rPr>
          <w:rFonts w:ascii="Times New Roman" w:hAnsi="Times New Roman"/>
          <w:sz w:val="28"/>
          <w:szCs w:val="28"/>
        </w:rPr>
        <w:t>мая оценка стала более прозрачней и объективней.</w:t>
      </w:r>
    </w:p>
    <w:p w:rsidR="00952D8C" w:rsidRPr="0022699C" w:rsidRDefault="00952D8C" w:rsidP="00987855">
      <w:pPr>
        <w:pStyle w:val="a5"/>
        <w:ind w:right="-143" w:firstLine="708"/>
        <w:rPr>
          <w:rFonts w:ascii="Times New Roman" w:hAnsi="Times New Roman"/>
          <w:sz w:val="28"/>
          <w:szCs w:val="28"/>
        </w:rPr>
      </w:pPr>
    </w:p>
    <w:p w:rsidR="001B0EA8" w:rsidRDefault="001B0EA8" w:rsidP="001B0EA8">
      <w:pPr>
        <w:pStyle w:val="a5"/>
        <w:ind w:firstLine="708"/>
        <w:rPr>
          <w:rFonts w:ascii="Times New Roman" w:hAnsi="Times New Roman"/>
          <w:sz w:val="28"/>
          <w:szCs w:val="28"/>
        </w:rPr>
      </w:pPr>
      <w:r w:rsidRPr="00DB638A">
        <w:rPr>
          <w:rFonts w:ascii="Times New Roman" w:hAnsi="Times New Roman"/>
          <w:b/>
          <w:sz w:val="28"/>
          <w:szCs w:val="28"/>
        </w:rPr>
        <w:t xml:space="preserve">16. «Доля детей первой и второй групп здоровья в общей </w:t>
      </w:r>
      <w:proofErr w:type="gramStart"/>
      <w:r w:rsidRPr="00DB638A">
        <w:rPr>
          <w:rFonts w:ascii="Times New Roman" w:hAnsi="Times New Roman"/>
          <w:b/>
          <w:sz w:val="28"/>
          <w:szCs w:val="28"/>
        </w:rPr>
        <w:t>численности</w:t>
      </w:r>
      <w:proofErr w:type="gramEnd"/>
      <w:r w:rsidRPr="00DB638A">
        <w:rPr>
          <w:rFonts w:ascii="Times New Roman" w:hAnsi="Times New Roman"/>
          <w:b/>
          <w:sz w:val="28"/>
          <w:szCs w:val="28"/>
        </w:rPr>
        <w:t xml:space="preserve"> обучающихся в муниципальных общеобразовательных учреждениях», процентов:</w:t>
      </w:r>
      <w:r w:rsidRPr="00DB638A">
        <w:rPr>
          <w:rFonts w:ascii="Times New Roman" w:hAnsi="Times New Roman"/>
          <w:sz w:val="28"/>
          <w:szCs w:val="28"/>
        </w:rPr>
        <w:t xml:space="preserve"> 2011 год –</w:t>
      </w:r>
      <w:r w:rsidR="00D53217">
        <w:rPr>
          <w:rFonts w:ascii="Times New Roman" w:hAnsi="Times New Roman"/>
          <w:sz w:val="28"/>
          <w:szCs w:val="28"/>
        </w:rPr>
        <w:t>82,30</w:t>
      </w:r>
      <w:r w:rsidRPr="00DB638A">
        <w:rPr>
          <w:rFonts w:ascii="Times New Roman" w:hAnsi="Times New Roman"/>
          <w:sz w:val="28"/>
          <w:szCs w:val="28"/>
        </w:rPr>
        <w:t xml:space="preserve">;  2012 год – 81,5; 2013 год – </w:t>
      </w:r>
      <w:r w:rsidR="00D53217">
        <w:rPr>
          <w:rFonts w:ascii="Times New Roman" w:hAnsi="Times New Roman"/>
          <w:sz w:val="28"/>
          <w:szCs w:val="28"/>
        </w:rPr>
        <w:t>80,60;</w:t>
      </w:r>
      <w:r w:rsidRPr="00DB638A">
        <w:rPr>
          <w:rFonts w:ascii="Times New Roman" w:hAnsi="Times New Roman"/>
          <w:sz w:val="28"/>
          <w:szCs w:val="28"/>
        </w:rPr>
        <w:t xml:space="preserve"> 2014 год – 8</w:t>
      </w:r>
      <w:r w:rsidR="00D53217">
        <w:rPr>
          <w:rFonts w:ascii="Times New Roman" w:hAnsi="Times New Roman"/>
          <w:sz w:val="28"/>
          <w:szCs w:val="28"/>
        </w:rPr>
        <w:t>2,50</w:t>
      </w:r>
      <w:r w:rsidRPr="00DB638A">
        <w:rPr>
          <w:rFonts w:ascii="Times New Roman" w:hAnsi="Times New Roman"/>
          <w:sz w:val="28"/>
          <w:szCs w:val="28"/>
        </w:rPr>
        <w:t>; 2015 год – 83,0</w:t>
      </w:r>
      <w:r w:rsidR="00D53217">
        <w:rPr>
          <w:rFonts w:ascii="Times New Roman" w:hAnsi="Times New Roman"/>
          <w:sz w:val="28"/>
          <w:szCs w:val="28"/>
        </w:rPr>
        <w:t>; 2016 – год – 83,0</w:t>
      </w:r>
      <w:r w:rsidRPr="00DB638A">
        <w:rPr>
          <w:rFonts w:ascii="Times New Roman" w:hAnsi="Times New Roman"/>
          <w:sz w:val="28"/>
          <w:szCs w:val="28"/>
        </w:rPr>
        <w:t>.</w:t>
      </w:r>
    </w:p>
    <w:p w:rsidR="000047DA" w:rsidRPr="00967150" w:rsidRDefault="000047DA" w:rsidP="000047DA">
      <w:pPr>
        <w:pStyle w:val="a5"/>
        <w:rPr>
          <w:rFonts w:ascii="Times New Roman" w:hAnsi="Times New Roman"/>
          <w:sz w:val="28"/>
          <w:szCs w:val="28"/>
        </w:rPr>
      </w:pPr>
      <w:r>
        <w:rPr>
          <w:rFonts w:ascii="Times New Roman" w:hAnsi="Times New Roman"/>
          <w:sz w:val="28"/>
          <w:szCs w:val="28"/>
        </w:rPr>
        <w:t xml:space="preserve">В 2013 году доля детей первой и второй групп здоровья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муниципальных общеобразовательных учреждениях составила 80,60%.</w:t>
      </w:r>
      <w:r w:rsidRPr="00967150">
        <w:rPr>
          <w:rFonts w:ascii="Times New Roman" w:hAnsi="Times New Roman"/>
          <w:sz w:val="28"/>
          <w:szCs w:val="28"/>
        </w:rPr>
        <w:t xml:space="preserve">По сравнению с предыдущими 2011-2012 годами этот показатель </w:t>
      </w:r>
      <w:r w:rsidR="00A36571">
        <w:rPr>
          <w:rFonts w:ascii="Times New Roman" w:hAnsi="Times New Roman"/>
          <w:sz w:val="28"/>
          <w:szCs w:val="28"/>
        </w:rPr>
        <w:t>сн</w:t>
      </w:r>
      <w:r w:rsidR="00A36571">
        <w:rPr>
          <w:rFonts w:ascii="Times New Roman" w:hAnsi="Times New Roman"/>
          <w:sz w:val="28"/>
          <w:szCs w:val="28"/>
        </w:rPr>
        <w:t>и</w:t>
      </w:r>
      <w:r w:rsidR="00A36571">
        <w:rPr>
          <w:rFonts w:ascii="Times New Roman" w:hAnsi="Times New Roman"/>
          <w:sz w:val="28"/>
          <w:szCs w:val="28"/>
        </w:rPr>
        <w:t>жен</w:t>
      </w:r>
      <w:r w:rsidRPr="00967150">
        <w:rPr>
          <w:rFonts w:ascii="Times New Roman" w:hAnsi="Times New Roman"/>
          <w:sz w:val="28"/>
          <w:szCs w:val="28"/>
        </w:rPr>
        <w:t xml:space="preserve"> на </w:t>
      </w:r>
      <w:r w:rsidR="00A36571">
        <w:rPr>
          <w:rFonts w:ascii="Times New Roman" w:hAnsi="Times New Roman"/>
          <w:sz w:val="28"/>
          <w:szCs w:val="28"/>
        </w:rPr>
        <w:t>1,7</w:t>
      </w:r>
      <w:r w:rsidRPr="00967150">
        <w:rPr>
          <w:rFonts w:ascii="Times New Roman" w:hAnsi="Times New Roman"/>
          <w:sz w:val="28"/>
          <w:szCs w:val="28"/>
        </w:rPr>
        <w:t xml:space="preserve">% и </w:t>
      </w:r>
      <w:r w:rsidR="00A36571">
        <w:rPr>
          <w:rFonts w:ascii="Times New Roman" w:hAnsi="Times New Roman"/>
          <w:sz w:val="28"/>
          <w:szCs w:val="28"/>
        </w:rPr>
        <w:t>0,9</w:t>
      </w:r>
      <w:r w:rsidRPr="00967150">
        <w:rPr>
          <w:rFonts w:ascii="Times New Roman" w:hAnsi="Times New Roman"/>
          <w:sz w:val="28"/>
          <w:szCs w:val="28"/>
        </w:rPr>
        <w:t xml:space="preserve">%, соответственно. </w:t>
      </w:r>
      <w:r w:rsidR="00A36571">
        <w:rPr>
          <w:rFonts w:ascii="Times New Roman" w:hAnsi="Times New Roman"/>
          <w:sz w:val="28"/>
          <w:szCs w:val="28"/>
        </w:rPr>
        <w:t>Снижение данного показателя связано с тем, что в 2013 году диспансеризация детского населения впервые проводилась в соответствии с приказом министерства образования и науки РФ от 21 декабря 2012 года № 1346 «О порядке прохождения несовершеннолетними медици</w:t>
      </w:r>
      <w:r w:rsidR="00A36571">
        <w:rPr>
          <w:rFonts w:ascii="Times New Roman" w:hAnsi="Times New Roman"/>
          <w:sz w:val="28"/>
          <w:szCs w:val="28"/>
        </w:rPr>
        <w:t>н</w:t>
      </w:r>
      <w:r w:rsidR="00A36571">
        <w:rPr>
          <w:rFonts w:ascii="Times New Roman" w:hAnsi="Times New Roman"/>
          <w:sz w:val="28"/>
          <w:szCs w:val="28"/>
        </w:rPr>
        <w:t>ских осмотров» и предполагала углубленные медицинские осмотры.</w:t>
      </w:r>
    </w:p>
    <w:p w:rsidR="000047DA" w:rsidRPr="00DB638A" w:rsidRDefault="000047DA" w:rsidP="001B0EA8">
      <w:pPr>
        <w:pStyle w:val="a5"/>
        <w:ind w:firstLine="708"/>
        <w:rPr>
          <w:rFonts w:ascii="Times New Roman" w:hAnsi="Times New Roman"/>
          <w:sz w:val="28"/>
          <w:szCs w:val="28"/>
        </w:rPr>
      </w:pPr>
    </w:p>
    <w:p w:rsidR="001B0EA8" w:rsidRPr="00DB638A" w:rsidRDefault="001B0EA8" w:rsidP="001B0EA8">
      <w:pPr>
        <w:pStyle w:val="a5"/>
        <w:ind w:firstLine="708"/>
        <w:rPr>
          <w:rFonts w:ascii="Times New Roman" w:hAnsi="Times New Roman"/>
          <w:sz w:val="28"/>
          <w:szCs w:val="28"/>
        </w:rPr>
      </w:pPr>
      <w:r w:rsidRPr="00DB638A">
        <w:rPr>
          <w:rFonts w:ascii="Times New Roman" w:hAnsi="Times New Roman"/>
          <w:sz w:val="28"/>
          <w:szCs w:val="28"/>
        </w:rPr>
        <w:t>В период 201</w:t>
      </w:r>
      <w:r w:rsidR="00A36571">
        <w:rPr>
          <w:rFonts w:ascii="Times New Roman" w:hAnsi="Times New Roman"/>
          <w:sz w:val="28"/>
          <w:szCs w:val="28"/>
        </w:rPr>
        <w:t>4</w:t>
      </w:r>
      <w:r w:rsidRPr="00DB638A">
        <w:rPr>
          <w:rFonts w:ascii="Times New Roman" w:hAnsi="Times New Roman"/>
          <w:sz w:val="28"/>
          <w:szCs w:val="28"/>
        </w:rPr>
        <w:t>-201</w:t>
      </w:r>
      <w:r w:rsidR="00A36571">
        <w:rPr>
          <w:rFonts w:ascii="Times New Roman" w:hAnsi="Times New Roman"/>
          <w:sz w:val="28"/>
          <w:szCs w:val="28"/>
        </w:rPr>
        <w:t>5</w:t>
      </w:r>
      <w:r w:rsidRPr="00DB638A">
        <w:rPr>
          <w:rFonts w:ascii="Times New Roman" w:hAnsi="Times New Roman"/>
          <w:sz w:val="28"/>
          <w:szCs w:val="28"/>
        </w:rPr>
        <w:t xml:space="preserve"> годов </w:t>
      </w:r>
      <w:r w:rsidR="00A927FC" w:rsidRPr="00DB638A">
        <w:rPr>
          <w:rFonts w:ascii="Times New Roman" w:hAnsi="Times New Roman"/>
          <w:sz w:val="28"/>
          <w:szCs w:val="28"/>
        </w:rPr>
        <w:t xml:space="preserve">планируется </w:t>
      </w:r>
      <w:r w:rsidRPr="00DB638A">
        <w:rPr>
          <w:rFonts w:ascii="Times New Roman" w:hAnsi="Times New Roman"/>
          <w:sz w:val="28"/>
          <w:szCs w:val="28"/>
        </w:rPr>
        <w:t xml:space="preserve"> увеличение доли детей первой и второй групп здоровья в общей </w:t>
      </w:r>
      <w:proofErr w:type="gramStart"/>
      <w:r w:rsidRPr="00DB638A">
        <w:rPr>
          <w:rFonts w:ascii="Times New Roman" w:hAnsi="Times New Roman"/>
          <w:sz w:val="28"/>
          <w:szCs w:val="28"/>
        </w:rPr>
        <w:t>численности</w:t>
      </w:r>
      <w:proofErr w:type="gramEnd"/>
      <w:r w:rsidRPr="00DB638A">
        <w:rPr>
          <w:rFonts w:ascii="Times New Roman" w:hAnsi="Times New Roman"/>
          <w:sz w:val="28"/>
          <w:szCs w:val="28"/>
        </w:rPr>
        <w:t xml:space="preserve"> обучающихся в муниципальных общеобразовательных учреждениях</w:t>
      </w:r>
      <w:r w:rsidR="00A36571">
        <w:rPr>
          <w:rFonts w:ascii="Times New Roman" w:hAnsi="Times New Roman"/>
          <w:sz w:val="28"/>
          <w:szCs w:val="28"/>
        </w:rPr>
        <w:t xml:space="preserve"> до 82,5% и 83,0% соответственно</w:t>
      </w:r>
      <w:r w:rsidRPr="00DB638A">
        <w:rPr>
          <w:rFonts w:ascii="Times New Roman" w:hAnsi="Times New Roman"/>
          <w:sz w:val="28"/>
          <w:szCs w:val="28"/>
        </w:rPr>
        <w:t>.</w:t>
      </w:r>
      <w:r w:rsidR="00A36571">
        <w:rPr>
          <w:rFonts w:ascii="Times New Roman" w:hAnsi="Times New Roman"/>
          <w:sz w:val="28"/>
          <w:szCs w:val="28"/>
        </w:rPr>
        <w:t xml:space="preserve"> В 2016 году изменение данного показателя не планируется.</w:t>
      </w:r>
    </w:p>
    <w:p w:rsidR="00A36571" w:rsidRDefault="001B0EA8" w:rsidP="00A36571">
      <w:pPr>
        <w:pStyle w:val="a5"/>
        <w:ind w:firstLine="708"/>
        <w:rPr>
          <w:rFonts w:ascii="Times New Roman" w:hAnsi="Times New Roman"/>
          <w:color w:val="000000"/>
          <w:spacing w:val="-1"/>
          <w:sz w:val="28"/>
          <w:szCs w:val="28"/>
        </w:rPr>
      </w:pPr>
      <w:r w:rsidRPr="00DB638A">
        <w:rPr>
          <w:rFonts w:ascii="Times New Roman" w:hAnsi="Times New Roman"/>
          <w:sz w:val="28"/>
          <w:szCs w:val="28"/>
        </w:rPr>
        <w:t xml:space="preserve">В целях создания благоприятных условий для охраны здоровья учащихся </w:t>
      </w:r>
      <w:r w:rsidR="00A36571">
        <w:rPr>
          <w:rFonts w:ascii="Times New Roman" w:hAnsi="Times New Roman"/>
          <w:sz w:val="28"/>
          <w:szCs w:val="28"/>
        </w:rPr>
        <w:t>в период</w:t>
      </w:r>
      <w:r w:rsidR="00A36571" w:rsidRPr="00C16348">
        <w:rPr>
          <w:rFonts w:ascii="Times New Roman" w:hAnsi="Times New Roman"/>
          <w:color w:val="000000"/>
          <w:sz w:val="28"/>
          <w:szCs w:val="28"/>
        </w:rPr>
        <w:t xml:space="preserve"> летней оздоровительной кампании 2013 года всеми форма</w:t>
      </w:r>
      <w:r w:rsidR="00A36571" w:rsidRPr="00C16348">
        <w:rPr>
          <w:rFonts w:ascii="Times New Roman" w:hAnsi="Times New Roman"/>
          <w:color w:val="000000"/>
          <w:spacing w:val="-1"/>
          <w:sz w:val="28"/>
          <w:szCs w:val="28"/>
        </w:rPr>
        <w:t xml:space="preserve">ми отдыха, оздоровления и занятости было охвачено практически 100 % </w:t>
      </w:r>
      <w:r w:rsidR="00A36571" w:rsidRPr="00C16348">
        <w:rPr>
          <w:rFonts w:ascii="Times New Roman" w:hAnsi="Times New Roman"/>
          <w:color w:val="000000"/>
          <w:spacing w:val="-3"/>
          <w:sz w:val="28"/>
          <w:szCs w:val="28"/>
        </w:rPr>
        <w:t>школьников</w:t>
      </w:r>
      <w:r w:rsidR="00A36571" w:rsidRPr="00C16348">
        <w:rPr>
          <w:rFonts w:ascii="Times New Roman" w:hAnsi="Times New Roman"/>
          <w:spacing w:val="-2"/>
          <w:sz w:val="28"/>
          <w:szCs w:val="28"/>
        </w:rPr>
        <w:t>.</w:t>
      </w:r>
      <w:r w:rsidR="00622C0F">
        <w:rPr>
          <w:rFonts w:ascii="Times New Roman" w:hAnsi="Times New Roman"/>
          <w:spacing w:val="-2"/>
          <w:sz w:val="28"/>
          <w:szCs w:val="28"/>
        </w:rPr>
        <w:t xml:space="preserve"> </w:t>
      </w:r>
      <w:r w:rsidR="00A36571" w:rsidRPr="00C16348">
        <w:rPr>
          <w:rFonts w:ascii="Times New Roman" w:hAnsi="Times New Roman"/>
          <w:bCs/>
          <w:color w:val="000000"/>
          <w:sz w:val="28"/>
          <w:szCs w:val="28"/>
        </w:rPr>
        <w:t>Зн</w:t>
      </w:r>
      <w:r w:rsidR="00A36571" w:rsidRPr="00C16348">
        <w:rPr>
          <w:rFonts w:ascii="Times New Roman" w:hAnsi="Times New Roman"/>
          <w:bCs/>
          <w:color w:val="000000"/>
          <w:sz w:val="28"/>
          <w:szCs w:val="28"/>
        </w:rPr>
        <w:t>а</w:t>
      </w:r>
      <w:r w:rsidR="00A36571" w:rsidRPr="00C16348">
        <w:rPr>
          <w:rFonts w:ascii="Times New Roman" w:hAnsi="Times New Roman"/>
          <w:bCs/>
          <w:color w:val="000000"/>
          <w:sz w:val="28"/>
          <w:szCs w:val="28"/>
        </w:rPr>
        <w:t>чительно активизировалась работа по организации многодневных</w:t>
      </w:r>
      <w:r w:rsidR="00A36571">
        <w:rPr>
          <w:rFonts w:ascii="Times New Roman" w:hAnsi="Times New Roman"/>
          <w:bCs/>
          <w:color w:val="000000"/>
          <w:sz w:val="28"/>
          <w:szCs w:val="28"/>
        </w:rPr>
        <w:t xml:space="preserve"> туристич</w:t>
      </w:r>
      <w:r w:rsidR="00A36571">
        <w:rPr>
          <w:rFonts w:ascii="Times New Roman" w:hAnsi="Times New Roman"/>
          <w:bCs/>
          <w:color w:val="000000"/>
          <w:sz w:val="28"/>
          <w:szCs w:val="28"/>
        </w:rPr>
        <w:t>е</w:t>
      </w:r>
      <w:r w:rsidR="00A36571">
        <w:rPr>
          <w:rFonts w:ascii="Times New Roman" w:hAnsi="Times New Roman"/>
          <w:bCs/>
          <w:color w:val="000000"/>
          <w:sz w:val="28"/>
          <w:szCs w:val="28"/>
        </w:rPr>
        <w:t xml:space="preserve">ских </w:t>
      </w:r>
      <w:r w:rsidR="00A36571" w:rsidRPr="00C16348">
        <w:rPr>
          <w:rFonts w:ascii="Times New Roman" w:hAnsi="Times New Roman"/>
          <w:bCs/>
          <w:color w:val="000000"/>
          <w:sz w:val="28"/>
          <w:szCs w:val="28"/>
        </w:rPr>
        <w:t>походов школьников, а также, что очень</w:t>
      </w:r>
      <w:r w:rsidR="00622C0F">
        <w:rPr>
          <w:rFonts w:ascii="Times New Roman" w:hAnsi="Times New Roman"/>
          <w:bCs/>
          <w:color w:val="000000"/>
          <w:sz w:val="28"/>
          <w:szCs w:val="28"/>
        </w:rPr>
        <w:t xml:space="preserve"> </w:t>
      </w:r>
      <w:r w:rsidR="00A36571" w:rsidRPr="00C16348">
        <w:rPr>
          <w:rFonts w:ascii="Times New Roman" w:hAnsi="Times New Roman"/>
          <w:bCs/>
          <w:color w:val="000000"/>
          <w:sz w:val="28"/>
          <w:szCs w:val="28"/>
        </w:rPr>
        <w:t>важно сегодня, походов с участ</w:t>
      </w:r>
      <w:r w:rsidR="00A36571" w:rsidRPr="00C16348">
        <w:rPr>
          <w:rFonts w:ascii="Times New Roman" w:hAnsi="Times New Roman"/>
          <w:bCs/>
          <w:color w:val="000000"/>
          <w:sz w:val="28"/>
          <w:szCs w:val="28"/>
        </w:rPr>
        <w:t>и</w:t>
      </w:r>
      <w:r w:rsidR="00A36571" w:rsidRPr="00C16348">
        <w:rPr>
          <w:rFonts w:ascii="Times New Roman" w:hAnsi="Times New Roman"/>
          <w:bCs/>
          <w:color w:val="000000"/>
          <w:sz w:val="28"/>
          <w:szCs w:val="28"/>
        </w:rPr>
        <w:t xml:space="preserve">ем семейных экипажей. </w:t>
      </w:r>
      <w:r w:rsidR="00A36571">
        <w:rPr>
          <w:rFonts w:ascii="Times New Roman" w:hAnsi="Times New Roman"/>
          <w:bCs/>
          <w:color w:val="000000"/>
          <w:sz w:val="28"/>
          <w:szCs w:val="28"/>
        </w:rPr>
        <w:t>За прошедший год в</w:t>
      </w:r>
      <w:r w:rsidR="00A36571" w:rsidRPr="00C16348">
        <w:rPr>
          <w:rFonts w:ascii="Times New Roman" w:hAnsi="Times New Roman"/>
          <w:color w:val="000000"/>
          <w:sz w:val="28"/>
          <w:szCs w:val="28"/>
        </w:rPr>
        <w:t xml:space="preserve"> 35 лагерях с дневным пребыван</w:t>
      </w:r>
      <w:r w:rsidR="00A36571" w:rsidRPr="00C16348">
        <w:rPr>
          <w:rFonts w:ascii="Times New Roman" w:hAnsi="Times New Roman"/>
          <w:color w:val="000000"/>
          <w:sz w:val="28"/>
          <w:szCs w:val="28"/>
        </w:rPr>
        <w:t>и</w:t>
      </w:r>
      <w:r w:rsidR="00A36571" w:rsidRPr="00C16348">
        <w:rPr>
          <w:rFonts w:ascii="Times New Roman" w:hAnsi="Times New Roman"/>
          <w:color w:val="000000"/>
          <w:sz w:val="28"/>
          <w:szCs w:val="28"/>
        </w:rPr>
        <w:t>ем на базе образовательных учрежде</w:t>
      </w:r>
      <w:r w:rsidR="00A36571" w:rsidRPr="00C16348">
        <w:rPr>
          <w:rFonts w:ascii="Times New Roman" w:hAnsi="Times New Roman"/>
          <w:color w:val="000000"/>
          <w:spacing w:val="-1"/>
          <w:sz w:val="28"/>
          <w:szCs w:val="28"/>
        </w:rPr>
        <w:t xml:space="preserve">ний отдохнуло 1700 ребят. </w:t>
      </w:r>
    </w:p>
    <w:p w:rsidR="00CB221B" w:rsidRDefault="00CB221B" w:rsidP="00A36571">
      <w:pPr>
        <w:pStyle w:val="a5"/>
        <w:ind w:firstLine="708"/>
        <w:rPr>
          <w:rFonts w:ascii="Times New Roman" w:hAnsi="Times New Roman"/>
          <w:color w:val="000000"/>
          <w:spacing w:val="-1"/>
          <w:sz w:val="28"/>
          <w:szCs w:val="28"/>
        </w:rPr>
      </w:pPr>
    </w:p>
    <w:p w:rsidR="00E24105" w:rsidRDefault="00E24105" w:rsidP="00E24105">
      <w:pPr>
        <w:pStyle w:val="a5"/>
        <w:ind w:firstLine="708"/>
        <w:rPr>
          <w:rFonts w:ascii="Times New Roman" w:hAnsi="Times New Roman"/>
          <w:sz w:val="28"/>
          <w:szCs w:val="28"/>
        </w:rPr>
      </w:pPr>
      <w:r w:rsidRPr="00BB0847">
        <w:rPr>
          <w:rFonts w:ascii="Times New Roman" w:hAnsi="Times New Roman"/>
          <w:b/>
          <w:sz w:val="28"/>
          <w:szCs w:val="28"/>
        </w:rPr>
        <w:t xml:space="preserve">17. «Доля обучающихся в муниципальных общеобразовательных учреждениях, занимающихся во вторую (третью) смену, в общей </w:t>
      </w:r>
      <w:proofErr w:type="gramStart"/>
      <w:r w:rsidRPr="00BB0847">
        <w:rPr>
          <w:rFonts w:ascii="Times New Roman" w:hAnsi="Times New Roman"/>
          <w:b/>
          <w:sz w:val="28"/>
          <w:szCs w:val="28"/>
        </w:rPr>
        <w:t>численн</w:t>
      </w:r>
      <w:r w:rsidRPr="00BB0847">
        <w:rPr>
          <w:rFonts w:ascii="Times New Roman" w:hAnsi="Times New Roman"/>
          <w:b/>
          <w:sz w:val="28"/>
          <w:szCs w:val="28"/>
        </w:rPr>
        <w:t>о</w:t>
      </w:r>
      <w:r w:rsidRPr="00BB0847">
        <w:rPr>
          <w:rFonts w:ascii="Times New Roman" w:hAnsi="Times New Roman"/>
          <w:b/>
          <w:sz w:val="28"/>
          <w:szCs w:val="28"/>
        </w:rPr>
        <w:lastRenderedPageBreak/>
        <w:t>сти</w:t>
      </w:r>
      <w:proofErr w:type="gramEnd"/>
      <w:r w:rsidRPr="00BB0847">
        <w:rPr>
          <w:rFonts w:ascii="Times New Roman" w:hAnsi="Times New Roman"/>
          <w:b/>
          <w:sz w:val="28"/>
          <w:szCs w:val="28"/>
        </w:rPr>
        <w:t xml:space="preserve"> обучающихся в муниципальных общеобразовательных учреждениях»</w:t>
      </w:r>
      <w:r w:rsidRPr="00BB0847">
        <w:rPr>
          <w:rFonts w:ascii="Times New Roman" w:hAnsi="Times New Roman"/>
          <w:sz w:val="28"/>
          <w:szCs w:val="28"/>
        </w:rPr>
        <w:t xml:space="preserve">, процентов: 2011 год –9,0; 2012 год – 9,2; 2013 год – </w:t>
      </w:r>
      <w:r w:rsidR="000A55DC">
        <w:rPr>
          <w:rFonts w:ascii="Times New Roman" w:hAnsi="Times New Roman"/>
          <w:sz w:val="28"/>
          <w:szCs w:val="28"/>
        </w:rPr>
        <w:t>10</w:t>
      </w:r>
      <w:r w:rsidRPr="00BB0847">
        <w:rPr>
          <w:rFonts w:ascii="Times New Roman" w:hAnsi="Times New Roman"/>
          <w:sz w:val="28"/>
          <w:szCs w:val="28"/>
        </w:rPr>
        <w:t xml:space="preserve">; 2014 год – </w:t>
      </w:r>
      <w:r w:rsidR="000A55DC">
        <w:rPr>
          <w:rFonts w:ascii="Times New Roman" w:hAnsi="Times New Roman"/>
          <w:sz w:val="28"/>
          <w:szCs w:val="28"/>
        </w:rPr>
        <w:t>8,30</w:t>
      </w:r>
      <w:r w:rsidRPr="00BB0847">
        <w:rPr>
          <w:rFonts w:ascii="Times New Roman" w:hAnsi="Times New Roman"/>
          <w:sz w:val="28"/>
          <w:szCs w:val="28"/>
        </w:rPr>
        <w:t xml:space="preserve">; 2015 год – </w:t>
      </w:r>
      <w:r w:rsidR="000A55DC">
        <w:rPr>
          <w:rFonts w:ascii="Times New Roman" w:hAnsi="Times New Roman"/>
          <w:sz w:val="28"/>
          <w:szCs w:val="28"/>
        </w:rPr>
        <w:t>8,20; 2016 год – 8,20</w:t>
      </w:r>
      <w:r w:rsidRPr="00BB0847">
        <w:rPr>
          <w:rFonts w:ascii="Times New Roman" w:hAnsi="Times New Roman"/>
          <w:sz w:val="28"/>
          <w:szCs w:val="28"/>
        </w:rPr>
        <w:t>.</w:t>
      </w:r>
    </w:p>
    <w:p w:rsidR="00A52C9A" w:rsidRPr="00BB0847" w:rsidRDefault="00A52C9A" w:rsidP="00A52C9A">
      <w:pPr>
        <w:pStyle w:val="a5"/>
        <w:ind w:firstLine="708"/>
        <w:rPr>
          <w:rFonts w:ascii="Times New Roman" w:hAnsi="Times New Roman"/>
          <w:sz w:val="28"/>
          <w:szCs w:val="28"/>
        </w:rPr>
      </w:pPr>
      <w:proofErr w:type="gramStart"/>
      <w:r>
        <w:rPr>
          <w:rFonts w:ascii="Times New Roman" w:hAnsi="Times New Roman"/>
          <w:sz w:val="28"/>
          <w:szCs w:val="28"/>
        </w:rPr>
        <w:t xml:space="preserve">В 2013 году произошло </w:t>
      </w:r>
      <w:r w:rsidRPr="00BB0847">
        <w:rPr>
          <w:rFonts w:ascii="Times New Roman" w:hAnsi="Times New Roman"/>
          <w:sz w:val="28"/>
          <w:szCs w:val="28"/>
        </w:rPr>
        <w:t>дол</w:t>
      </w:r>
      <w:r w:rsidR="00F36806">
        <w:rPr>
          <w:rFonts w:ascii="Times New Roman" w:hAnsi="Times New Roman"/>
          <w:sz w:val="28"/>
          <w:szCs w:val="28"/>
        </w:rPr>
        <w:t>я</w:t>
      </w:r>
      <w:r w:rsidRPr="00BB0847">
        <w:rPr>
          <w:rFonts w:ascii="Times New Roman" w:hAnsi="Times New Roman"/>
          <w:sz w:val="28"/>
          <w:szCs w:val="28"/>
        </w:rPr>
        <w:t xml:space="preserve"> обучающихся в муниципальных общеобр</w:t>
      </w:r>
      <w:r w:rsidRPr="00BB0847">
        <w:rPr>
          <w:rFonts w:ascii="Times New Roman" w:hAnsi="Times New Roman"/>
          <w:sz w:val="28"/>
          <w:szCs w:val="28"/>
        </w:rPr>
        <w:t>а</w:t>
      </w:r>
      <w:r w:rsidRPr="00BB0847">
        <w:rPr>
          <w:rFonts w:ascii="Times New Roman" w:hAnsi="Times New Roman"/>
          <w:sz w:val="28"/>
          <w:szCs w:val="28"/>
        </w:rPr>
        <w:t>зовательных учреждениях, занима</w:t>
      </w:r>
      <w:r>
        <w:rPr>
          <w:rFonts w:ascii="Times New Roman" w:hAnsi="Times New Roman"/>
          <w:sz w:val="28"/>
          <w:szCs w:val="28"/>
        </w:rPr>
        <w:t xml:space="preserve">ющихся во вторую (третью) смену </w:t>
      </w:r>
      <w:r w:rsidR="00F36806">
        <w:rPr>
          <w:rFonts w:ascii="Times New Roman" w:hAnsi="Times New Roman"/>
          <w:sz w:val="28"/>
          <w:szCs w:val="28"/>
        </w:rPr>
        <w:t xml:space="preserve">составила 10,0%. </w:t>
      </w:r>
      <w:r w:rsidR="00F36806" w:rsidRPr="00967150">
        <w:rPr>
          <w:rFonts w:ascii="Times New Roman" w:hAnsi="Times New Roman"/>
          <w:sz w:val="28"/>
          <w:szCs w:val="28"/>
        </w:rPr>
        <w:t xml:space="preserve">%. По сравнению с предыдущими 2011-2012 годами этот показатель  вырос на </w:t>
      </w:r>
      <w:r w:rsidR="00F36806">
        <w:rPr>
          <w:rFonts w:ascii="Times New Roman" w:hAnsi="Times New Roman"/>
          <w:sz w:val="28"/>
          <w:szCs w:val="28"/>
        </w:rPr>
        <w:t>1,0</w:t>
      </w:r>
      <w:r w:rsidR="00F36806" w:rsidRPr="00967150">
        <w:rPr>
          <w:rFonts w:ascii="Times New Roman" w:hAnsi="Times New Roman"/>
          <w:sz w:val="28"/>
          <w:szCs w:val="28"/>
        </w:rPr>
        <w:t xml:space="preserve">% и </w:t>
      </w:r>
      <w:r w:rsidR="00F36806">
        <w:rPr>
          <w:rFonts w:ascii="Times New Roman" w:hAnsi="Times New Roman"/>
          <w:sz w:val="28"/>
          <w:szCs w:val="28"/>
        </w:rPr>
        <w:t>0,8</w:t>
      </w:r>
      <w:r w:rsidR="00F36806" w:rsidRPr="00967150">
        <w:rPr>
          <w:rFonts w:ascii="Times New Roman" w:hAnsi="Times New Roman"/>
          <w:sz w:val="28"/>
          <w:szCs w:val="28"/>
        </w:rPr>
        <w:t>%, соответственно.</w:t>
      </w:r>
      <w:proofErr w:type="gramEnd"/>
    </w:p>
    <w:p w:rsidR="00E24105" w:rsidRDefault="00E24105" w:rsidP="00E24105">
      <w:pPr>
        <w:pStyle w:val="a5"/>
        <w:ind w:firstLine="708"/>
        <w:rPr>
          <w:rFonts w:ascii="Times New Roman" w:hAnsi="Times New Roman"/>
          <w:sz w:val="28"/>
          <w:szCs w:val="28"/>
        </w:rPr>
      </w:pPr>
      <w:r w:rsidRPr="00BB0847">
        <w:rPr>
          <w:rFonts w:ascii="Times New Roman" w:hAnsi="Times New Roman"/>
          <w:sz w:val="28"/>
          <w:szCs w:val="28"/>
        </w:rPr>
        <w:t>В период 201</w:t>
      </w:r>
      <w:r w:rsidR="00F36806">
        <w:rPr>
          <w:rFonts w:ascii="Times New Roman" w:hAnsi="Times New Roman"/>
          <w:sz w:val="28"/>
          <w:szCs w:val="28"/>
        </w:rPr>
        <w:t>4</w:t>
      </w:r>
      <w:r w:rsidRPr="00BB0847">
        <w:rPr>
          <w:rFonts w:ascii="Times New Roman" w:hAnsi="Times New Roman"/>
          <w:sz w:val="28"/>
          <w:szCs w:val="28"/>
        </w:rPr>
        <w:t>-201</w:t>
      </w:r>
      <w:r w:rsidR="00F36806">
        <w:rPr>
          <w:rFonts w:ascii="Times New Roman" w:hAnsi="Times New Roman"/>
          <w:sz w:val="28"/>
          <w:szCs w:val="28"/>
        </w:rPr>
        <w:t>6</w:t>
      </w:r>
      <w:r w:rsidRPr="00BB0847">
        <w:rPr>
          <w:rFonts w:ascii="Times New Roman" w:hAnsi="Times New Roman"/>
          <w:sz w:val="28"/>
          <w:szCs w:val="28"/>
        </w:rPr>
        <w:t xml:space="preserve"> годов ожидается </w:t>
      </w:r>
      <w:r w:rsidR="00F36806">
        <w:rPr>
          <w:rFonts w:ascii="Times New Roman" w:hAnsi="Times New Roman"/>
          <w:sz w:val="28"/>
          <w:szCs w:val="28"/>
        </w:rPr>
        <w:t>снижение</w:t>
      </w:r>
      <w:r w:rsidRPr="00BB0847">
        <w:rPr>
          <w:rFonts w:ascii="Times New Roman" w:hAnsi="Times New Roman"/>
          <w:sz w:val="28"/>
          <w:szCs w:val="28"/>
        </w:rPr>
        <w:t xml:space="preserve"> доли обучающихся в м</w:t>
      </w:r>
      <w:r w:rsidRPr="00BB0847">
        <w:rPr>
          <w:rFonts w:ascii="Times New Roman" w:hAnsi="Times New Roman"/>
          <w:sz w:val="28"/>
          <w:szCs w:val="28"/>
        </w:rPr>
        <w:t>у</w:t>
      </w:r>
      <w:r w:rsidRPr="00BB0847">
        <w:rPr>
          <w:rFonts w:ascii="Times New Roman" w:hAnsi="Times New Roman"/>
          <w:sz w:val="28"/>
          <w:szCs w:val="28"/>
        </w:rPr>
        <w:t>ниципальных общеобразовательных учреждениях, занимающихся во вторую (третью) смену</w:t>
      </w:r>
      <w:r w:rsidR="00B820A4" w:rsidRPr="00BB0847">
        <w:rPr>
          <w:rFonts w:ascii="Times New Roman" w:hAnsi="Times New Roman"/>
          <w:sz w:val="28"/>
          <w:szCs w:val="28"/>
        </w:rPr>
        <w:t xml:space="preserve"> в </w:t>
      </w:r>
      <w:r w:rsidR="00B05C03">
        <w:rPr>
          <w:rFonts w:ascii="Times New Roman" w:hAnsi="Times New Roman"/>
          <w:sz w:val="28"/>
          <w:szCs w:val="28"/>
        </w:rPr>
        <w:t xml:space="preserve">общей </w:t>
      </w:r>
      <w:proofErr w:type="gramStart"/>
      <w:r w:rsidR="00B05C03">
        <w:rPr>
          <w:rFonts w:ascii="Times New Roman" w:hAnsi="Times New Roman"/>
          <w:sz w:val="28"/>
          <w:szCs w:val="28"/>
        </w:rPr>
        <w:t>численности</w:t>
      </w:r>
      <w:proofErr w:type="gramEnd"/>
      <w:r w:rsidR="00B05C03">
        <w:rPr>
          <w:rFonts w:ascii="Times New Roman" w:hAnsi="Times New Roman"/>
          <w:sz w:val="28"/>
          <w:szCs w:val="28"/>
        </w:rPr>
        <w:t xml:space="preserve"> обучающих в муниципальных общеобр</w:t>
      </w:r>
      <w:r w:rsidR="00B05C03">
        <w:rPr>
          <w:rFonts w:ascii="Times New Roman" w:hAnsi="Times New Roman"/>
          <w:sz w:val="28"/>
          <w:szCs w:val="28"/>
        </w:rPr>
        <w:t>а</w:t>
      </w:r>
      <w:r w:rsidR="00B05C03">
        <w:rPr>
          <w:rFonts w:ascii="Times New Roman" w:hAnsi="Times New Roman"/>
          <w:sz w:val="28"/>
          <w:szCs w:val="28"/>
        </w:rPr>
        <w:t>зовательных учреждений</w:t>
      </w:r>
      <w:r w:rsidRPr="00BB0847">
        <w:rPr>
          <w:rFonts w:ascii="Times New Roman" w:hAnsi="Times New Roman"/>
          <w:sz w:val="28"/>
          <w:szCs w:val="28"/>
        </w:rPr>
        <w:t>.</w:t>
      </w:r>
    </w:p>
    <w:p w:rsidR="00CB221B" w:rsidRPr="00BB0847" w:rsidRDefault="00CB221B" w:rsidP="00E24105">
      <w:pPr>
        <w:pStyle w:val="a5"/>
        <w:ind w:firstLine="708"/>
        <w:rPr>
          <w:rFonts w:ascii="Times New Roman" w:hAnsi="Times New Roman"/>
          <w:sz w:val="28"/>
          <w:szCs w:val="28"/>
        </w:rPr>
      </w:pPr>
    </w:p>
    <w:p w:rsidR="00E24105" w:rsidRDefault="00E24105" w:rsidP="00715837">
      <w:pPr>
        <w:pStyle w:val="a5"/>
        <w:ind w:firstLine="851"/>
        <w:rPr>
          <w:rFonts w:ascii="Times New Roman" w:hAnsi="Times New Roman"/>
          <w:sz w:val="28"/>
          <w:szCs w:val="28"/>
        </w:rPr>
      </w:pPr>
      <w:r w:rsidRPr="00E76345">
        <w:rPr>
          <w:rFonts w:ascii="Times New Roman" w:hAnsi="Times New Roman"/>
          <w:b/>
          <w:sz w:val="28"/>
          <w:szCs w:val="28"/>
        </w:rPr>
        <w:t>18. «Расходы бюджета муниципального образования на общее обр</w:t>
      </w:r>
      <w:r w:rsidRPr="00E76345">
        <w:rPr>
          <w:rFonts w:ascii="Times New Roman" w:hAnsi="Times New Roman"/>
          <w:b/>
          <w:sz w:val="28"/>
          <w:szCs w:val="28"/>
        </w:rPr>
        <w:t>а</w:t>
      </w:r>
      <w:r w:rsidRPr="00E76345">
        <w:rPr>
          <w:rFonts w:ascii="Times New Roman" w:hAnsi="Times New Roman"/>
          <w:b/>
          <w:sz w:val="28"/>
          <w:szCs w:val="28"/>
        </w:rPr>
        <w:t>зование в расчете на 1 обучающегося в муниципальных общеобразов</w:t>
      </w:r>
      <w:r w:rsidRPr="00E76345">
        <w:rPr>
          <w:rFonts w:ascii="Times New Roman" w:hAnsi="Times New Roman"/>
          <w:b/>
          <w:sz w:val="28"/>
          <w:szCs w:val="28"/>
        </w:rPr>
        <w:t>а</w:t>
      </w:r>
      <w:r w:rsidRPr="00E76345">
        <w:rPr>
          <w:rFonts w:ascii="Times New Roman" w:hAnsi="Times New Roman"/>
          <w:b/>
          <w:sz w:val="28"/>
          <w:szCs w:val="28"/>
        </w:rPr>
        <w:t>тельных учреждениях», тыс. руб.</w:t>
      </w:r>
      <w:r w:rsidRPr="00E76345">
        <w:rPr>
          <w:rFonts w:ascii="Times New Roman" w:hAnsi="Times New Roman"/>
          <w:sz w:val="28"/>
          <w:szCs w:val="28"/>
        </w:rPr>
        <w:t>: 2011 год –39,5;  2012 год – 52,3; 2013 год – 5</w:t>
      </w:r>
      <w:r w:rsidR="00E76345">
        <w:rPr>
          <w:rFonts w:ascii="Times New Roman" w:hAnsi="Times New Roman"/>
          <w:sz w:val="28"/>
          <w:szCs w:val="28"/>
        </w:rPr>
        <w:t>9,71</w:t>
      </w:r>
      <w:r w:rsidRPr="00E76345">
        <w:rPr>
          <w:rFonts w:ascii="Times New Roman" w:hAnsi="Times New Roman"/>
          <w:sz w:val="28"/>
          <w:szCs w:val="28"/>
        </w:rPr>
        <w:t xml:space="preserve">; 2014 год – </w:t>
      </w:r>
      <w:r w:rsidR="00E76345">
        <w:rPr>
          <w:rFonts w:ascii="Times New Roman" w:hAnsi="Times New Roman"/>
          <w:sz w:val="28"/>
          <w:szCs w:val="28"/>
        </w:rPr>
        <w:t>60,10</w:t>
      </w:r>
      <w:r w:rsidRPr="00E76345">
        <w:rPr>
          <w:rFonts w:ascii="Times New Roman" w:hAnsi="Times New Roman"/>
          <w:sz w:val="28"/>
          <w:szCs w:val="28"/>
        </w:rPr>
        <w:t xml:space="preserve">; 2015 год – </w:t>
      </w:r>
      <w:r w:rsidR="00E76345">
        <w:rPr>
          <w:rFonts w:ascii="Times New Roman" w:hAnsi="Times New Roman"/>
          <w:sz w:val="28"/>
          <w:szCs w:val="28"/>
        </w:rPr>
        <w:t>79,28; 2016 год- 78,74</w:t>
      </w:r>
      <w:r w:rsidRPr="00E76345">
        <w:rPr>
          <w:rFonts w:ascii="Times New Roman" w:hAnsi="Times New Roman"/>
          <w:sz w:val="28"/>
          <w:szCs w:val="28"/>
        </w:rPr>
        <w:t>.</w:t>
      </w:r>
    </w:p>
    <w:p w:rsidR="00E24105" w:rsidRPr="00E76345" w:rsidRDefault="002524CC" w:rsidP="00637E96">
      <w:pPr>
        <w:pStyle w:val="a5"/>
        <w:rPr>
          <w:rFonts w:ascii="Times New Roman" w:hAnsi="Times New Roman"/>
          <w:sz w:val="28"/>
          <w:szCs w:val="28"/>
        </w:rPr>
      </w:pPr>
      <w:r>
        <w:rPr>
          <w:rFonts w:ascii="Times New Roman" w:hAnsi="Times New Roman"/>
          <w:sz w:val="28"/>
          <w:szCs w:val="28"/>
        </w:rPr>
        <w:t xml:space="preserve">В 2013 году к </w:t>
      </w:r>
      <w:r w:rsidR="00E24105" w:rsidRPr="00E76345">
        <w:rPr>
          <w:rFonts w:ascii="Times New Roman" w:hAnsi="Times New Roman"/>
          <w:sz w:val="28"/>
          <w:szCs w:val="28"/>
        </w:rPr>
        <w:t xml:space="preserve"> 2011-2012 годов </w:t>
      </w:r>
      <w:r w:rsidR="00B820A4" w:rsidRPr="00E76345">
        <w:rPr>
          <w:rFonts w:ascii="Times New Roman" w:hAnsi="Times New Roman"/>
          <w:sz w:val="28"/>
          <w:szCs w:val="28"/>
        </w:rPr>
        <w:t xml:space="preserve">обеспечен рост </w:t>
      </w:r>
      <w:r w:rsidR="00E24105" w:rsidRPr="00E76345">
        <w:rPr>
          <w:rFonts w:ascii="Times New Roman" w:hAnsi="Times New Roman"/>
          <w:sz w:val="28"/>
          <w:szCs w:val="28"/>
        </w:rPr>
        <w:t xml:space="preserve"> расходов бюджета муниц</w:t>
      </w:r>
      <w:r w:rsidR="00E24105" w:rsidRPr="00E76345">
        <w:rPr>
          <w:rFonts w:ascii="Times New Roman" w:hAnsi="Times New Roman"/>
          <w:sz w:val="28"/>
          <w:szCs w:val="28"/>
        </w:rPr>
        <w:t>и</w:t>
      </w:r>
      <w:r w:rsidR="00E24105" w:rsidRPr="00E76345">
        <w:rPr>
          <w:rFonts w:ascii="Times New Roman" w:hAnsi="Times New Roman"/>
          <w:sz w:val="28"/>
          <w:szCs w:val="28"/>
        </w:rPr>
        <w:t>пального образования на общее образование в расчете на 1 обучающегося</w:t>
      </w:r>
      <w:r>
        <w:rPr>
          <w:rFonts w:ascii="Times New Roman" w:hAnsi="Times New Roman"/>
          <w:sz w:val="28"/>
          <w:szCs w:val="28"/>
        </w:rPr>
        <w:t xml:space="preserve"> на 20,21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sidR="00E24105" w:rsidRPr="00E76345">
        <w:rPr>
          <w:rFonts w:ascii="Times New Roman" w:hAnsi="Times New Roman"/>
          <w:sz w:val="28"/>
          <w:szCs w:val="28"/>
        </w:rPr>
        <w:t>.</w:t>
      </w:r>
      <w:r>
        <w:rPr>
          <w:rFonts w:ascii="Times New Roman" w:hAnsi="Times New Roman"/>
          <w:sz w:val="28"/>
          <w:szCs w:val="28"/>
        </w:rPr>
        <w:t xml:space="preserve"> и 7,41 </w:t>
      </w:r>
      <w:proofErr w:type="spellStart"/>
      <w:r>
        <w:rPr>
          <w:rFonts w:ascii="Times New Roman" w:hAnsi="Times New Roman"/>
          <w:sz w:val="28"/>
          <w:szCs w:val="28"/>
        </w:rPr>
        <w:t>тыс.руб</w:t>
      </w:r>
      <w:proofErr w:type="spellEnd"/>
      <w:r>
        <w:rPr>
          <w:rFonts w:ascii="Times New Roman" w:hAnsi="Times New Roman"/>
          <w:sz w:val="28"/>
          <w:szCs w:val="28"/>
        </w:rPr>
        <w:t>. соответственно.</w:t>
      </w:r>
    </w:p>
    <w:p w:rsidR="002524CC" w:rsidRDefault="002524CC" w:rsidP="002524CC">
      <w:pPr>
        <w:pStyle w:val="a5"/>
        <w:ind w:firstLineChars="202" w:firstLine="566"/>
        <w:rPr>
          <w:rFonts w:ascii="Times New Roman" w:hAnsi="Times New Roman"/>
          <w:sz w:val="28"/>
          <w:szCs w:val="28"/>
        </w:rPr>
      </w:pPr>
      <w:r w:rsidRPr="00A26A4D">
        <w:rPr>
          <w:rFonts w:ascii="Times New Roman" w:hAnsi="Times New Roman"/>
          <w:sz w:val="28"/>
          <w:szCs w:val="28"/>
        </w:rPr>
        <w:t xml:space="preserve">В </w:t>
      </w:r>
      <w:r w:rsidR="00637E96">
        <w:rPr>
          <w:rFonts w:ascii="Times New Roman" w:hAnsi="Times New Roman"/>
          <w:sz w:val="28"/>
          <w:szCs w:val="28"/>
        </w:rPr>
        <w:t>2013</w:t>
      </w:r>
      <w:r>
        <w:rPr>
          <w:rFonts w:ascii="Times New Roman" w:hAnsi="Times New Roman"/>
          <w:sz w:val="28"/>
          <w:szCs w:val="28"/>
        </w:rPr>
        <w:t>году органами местного самоуправления муниципального образов</w:t>
      </w:r>
      <w:r>
        <w:rPr>
          <w:rFonts w:ascii="Times New Roman" w:hAnsi="Times New Roman"/>
          <w:sz w:val="28"/>
          <w:szCs w:val="28"/>
        </w:rPr>
        <w:t>а</w:t>
      </w:r>
      <w:r>
        <w:rPr>
          <w:rFonts w:ascii="Times New Roman" w:hAnsi="Times New Roman"/>
          <w:sz w:val="28"/>
          <w:szCs w:val="28"/>
        </w:rPr>
        <w:t xml:space="preserve">ния Ленинградский район </w:t>
      </w:r>
      <w:r w:rsidRPr="00A26A4D">
        <w:rPr>
          <w:rFonts w:ascii="Times New Roman" w:hAnsi="Times New Roman"/>
          <w:sz w:val="28"/>
          <w:szCs w:val="28"/>
        </w:rPr>
        <w:t>особое внимание уделяло</w:t>
      </w:r>
      <w:r>
        <w:rPr>
          <w:rFonts w:ascii="Times New Roman" w:hAnsi="Times New Roman"/>
          <w:sz w:val="28"/>
          <w:szCs w:val="28"/>
        </w:rPr>
        <w:t xml:space="preserve">сь вопросам </w:t>
      </w:r>
      <w:r w:rsidRPr="00A26A4D">
        <w:rPr>
          <w:rFonts w:ascii="Times New Roman" w:hAnsi="Times New Roman"/>
          <w:sz w:val="28"/>
          <w:szCs w:val="28"/>
        </w:rPr>
        <w:t xml:space="preserve">модернизации дошкольного, общего и дополнительного образования детей, эффективному </w:t>
      </w:r>
      <w:r>
        <w:rPr>
          <w:rFonts w:ascii="Times New Roman" w:hAnsi="Times New Roman"/>
          <w:sz w:val="28"/>
          <w:szCs w:val="28"/>
        </w:rPr>
        <w:t>и</w:t>
      </w:r>
      <w:r>
        <w:rPr>
          <w:rFonts w:ascii="Times New Roman" w:hAnsi="Times New Roman"/>
          <w:sz w:val="28"/>
          <w:szCs w:val="28"/>
        </w:rPr>
        <w:t>с</w:t>
      </w:r>
      <w:r>
        <w:rPr>
          <w:rFonts w:ascii="Times New Roman" w:hAnsi="Times New Roman"/>
          <w:sz w:val="28"/>
          <w:szCs w:val="28"/>
        </w:rPr>
        <w:t>полнению</w:t>
      </w:r>
      <w:r w:rsidRPr="00A26A4D">
        <w:rPr>
          <w:rFonts w:ascii="Times New Roman" w:hAnsi="Times New Roman"/>
          <w:sz w:val="28"/>
          <w:szCs w:val="28"/>
        </w:rPr>
        <w:t xml:space="preserve"> Указов Президента Российской </w:t>
      </w:r>
      <w:r>
        <w:rPr>
          <w:rFonts w:ascii="Times New Roman" w:hAnsi="Times New Roman"/>
          <w:sz w:val="28"/>
          <w:szCs w:val="28"/>
        </w:rPr>
        <w:t>Ф</w:t>
      </w:r>
      <w:r w:rsidRPr="00A26A4D">
        <w:rPr>
          <w:rFonts w:ascii="Times New Roman" w:hAnsi="Times New Roman"/>
          <w:sz w:val="28"/>
          <w:szCs w:val="28"/>
        </w:rPr>
        <w:t xml:space="preserve">едерации, инициатив губернатора Краснодарского края </w:t>
      </w:r>
      <w:proofErr w:type="spellStart"/>
      <w:r w:rsidRPr="00A26A4D">
        <w:rPr>
          <w:rFonts w:ascii="Times New Roman" w:hAnsi="Times New Roman"/>
          <w:sz w:val="28"/>
          <w:szCs w:val="28"/>
        </w:rPr>
        <w:t>А.Н.Ткачёва</w:t>
      </w:r>
      <w:proofErr w:type="spellEnd"/>
      <w:r w:rsidRPr="00A26A4D">
        <w:rPr>
          <w:rFonts w:ascii="Times New Roman" w:hAnsi="Times New Roman"/>
          <w:sz w:val="28"/>
          <w:szCs w:val="28"/>
        </w:rPr>
        <w:t xml:space="preserve"> по развитию образования. </w:t>
      </w:r>
    </w:p>
    <w:p w:rsidR="002524CC" w:rsidRPr="00A26A4D" w:rsidRDefault="002524CC" w:rsidP="002524CC">
      <w:pPr>
        <w:pStyle w:val="a5"/>
        <w:ind w:firstLineChars="202" w:firstLine="566"/>
        <w:rPr>
          <w:rFonts w:ascii="Times New Roman" w:hAnsi="Times New Roman"/>
          <w:sz w:val="28"/>
          <w:szCs w:val="28"/>
        </w:rPr>
      </w:pPr>
      <w:r w:rsidRPr="00A26A4D">
        <w:rPr>
          <w:rFonts w:ascii="Times New Roman" w:hAnsi="Times New Roman"/>
          <w:sz w:val="28"/>
          <w:szCs w:val="28"/>
        </w:rPr>
        <w:t>Финансовое обеспечение мер по реализации всех этих проектов осущест</w:t>
      </w:r>
      <w:r w:rsidRPr="00A26A4D">
        <w:rPr>
          <w:rFonts w:ascii="Times New Roman" w:hAnsi="Times New Roman"/>
          <w:sz w:val="28"/>
          <w:szCs w:val="28"/>
        </w:rPr>
        <w:t>в</w:t>
      </w:r>
      <w:r w:rsidRPr="00A26A4D">
        <w:rPr>
          <w:rFonts w:ascii="Times New Roman" w:hAnsi="Times New Roman"/>
          <w:sz w:val="28"/>
          <w:szCs w:val="28"/>
        </w:rPr>
        <w:t xml:space="preserve">лялось на условиях </w:t>
      </w:r>
      <w:proofErr w:type="spellStart"/>
      <w:r w:rsidRPr="00A26A4D">
        <w:rPr>
          <w:rFonts w:ascii="Times New Roman" w:hAnsi="Times New Roman"/>
          <w:sz w:val="28"/>
          <w:szCs w:val="28"/>
        </w:rPr>
        <w:t>софинансирования</w:t>
      </w:r>
      <w:proofErr w:type="spellEnd"/>
      <w:r w:rsidR="00FB4528">
        <w:rPr>
          <w:rFonts w:ascii="Times New Roman" w:hAnsi="Times New Roman"/>
          <w:sz w:val="28"/>
          <w:szCs w:val="28"/>
        </w:rPr>
        <w:t xml:space="preserve"> </w:t>
      </w:r>
      <w:proofErr w:type="gramStart"/>
      <w:r>
        <w:rPr>
          <w:rFonts w:ascii="Times New Roman" w:hAnsi="Times New Roman"/>
          <w:sz w:val="28"/>
          <w:szCs w:val="28"/>
        </w:rPr>
        <w:t>районного</w:t>
      </w:r>
      <w:proofErr w:type="gramEnd"/>
      <w:r>
        <w:rPr>
          <w:rFonts w:ascii="Times New Roman" w:hAnsi="Times New Roman"/>
          <w:sz w:val="28"/>
          <w:szCs w:val="28"/>
        </w:rPr>
        <w:t xml:space="preserve"> и вышестоящих бюджетов</w:t>
      </w:r>
      <w:r w:rsidRPr="00A26A4D">
        <w:rPr>
          <w:rFonts w:ascii="Times New Roman" w:hAnsi="Times New Roman"/>
          <w:sz w:val="28"/>
          <w:szCs w:val="28"/>
        </w:rPr>
        <w:t xml:space="preserve">. </w:t>
      </w:r>
    </w:p>
    <w:p w:rsidR="002524CC" w:rsidRPr="00A26A4D" w:rsidRDefault="002524CC" w:rsidP="002524CC">
      <w:pPr>
        <w:pStyle w:val="a5"/>
        <w:ind w:firstLineChars="202" w:firstLine="555"/>
        <w:rPr>
          <w:rFonts w:ascii="Times New Roman" w:hAnsi="Times New Roman"/>
          <w:spacing w:val="-5"/>
          <w:sz w:val="28"/>
          <w:szCs w:val="28"/>
        </w:rPr>
      </w:pPr>
      <w:r w:rsidRPr="00A26A4D">
        <w:rPr>
          <w:rFonts w:ascii="Times New Roman" w:hAnsi="Times New Roman"/>
          <w:spacing w:val="-5"/>
          <w:sz w:val="28"/>
          <w:szCs w:val="28"/>
        </w:rPr>
        <w:t>Консолидированный бюджет отрасли «Образование» в 2013 году</w:t>
      </w:r>
      <w:r>
        <w:rPr>
          <w:rFonts w:ascii="Times New Roman" w:hAnsi="Times New Roman"/>
          <w:spacing w:val="-5"/>
          <w:sz w:val="28"/>
          <w:szCs w:val="28"/>
        </w:rPr>
        <w:t xml:space="preserve"> увеличился на 100,0 млн. руб.,</w:t>
      </w:r>
      <w:r w:rsidR="00FB4528">
        <w:rPr>
          <w:rFonts w:ascii="Times New Roman" w:hAnsi="Times New Roman"/>
          <w:spacing w:val="-5"/>
          <w:sz w:val="28"/>
          <w:szCs w:val="28"/>
        </w:rPr>
        <w:t xml:space="preserve"> </w:t>
      </w:r>
      <w:r>
        <w:rPr>
          <w:rFonts w:ascii="Times New Roman" w:hAnsi="Times New Roman"/>
          <w:spacing w:val="-5"/>
          <w:sz w:val="28"/>
          <w:szCs w:val="28"/>
        </w:rPr>
        <w:t>составив почти 730,0</w:t>
      </w:r>
      <w:r>
        <w:rPr>
          <w:rFonts w:ascii="Times New Roman" w:hAnsi="Times New Roman"/>
          <w:sz w:val="28"/>
          <w:szCs w:val="28"/>
        </w:rPr>
        <w:t xml:space="preserve"> млн. руб. или 116,0 % к уровню предш</w:t>
      </w:r>
      <w:r>
        <w:rPr>
          <w:rFonts w:ascii="Times New Roman" w:hAnsi="Times New Roman"/>
          <w:sz w:val="28"/>
          <w:szCs w:val="28"/>
        </w:rPr>
        <w:t>е</w:t>
      </w:r>
      <w:r>
        <w:rPr>
          <w:rFonts w:ascii="Times New Roman" w:hAnsi="Times New Roman"/>
          <w:sz w:val="28"/>
          <w:szCs w:val="28"/>
        </w:rPr>
        <w:t>ствующего года.</w:t>
      </w:r>
    </w:p>
    <w:p w:rsidR="00E24105" w:rsidRDefault="00E24105" w:rsidP="00715837">
      <w:pPr>
        <w:pStyle w:val="a5"/>
        <w:ind w:firstLine="851"/>
        <w:rPr>
          <w:rFonts w:ascii="Times New Roman" w:hAnsi="Times New Roman"/>
          <w:sz w:val="28"/>
          <w:szCs w:val="28"/>
        </w:rPr>
      </w:pPr>
      <w:r w:rsidRPr="00E76345">
        <w:rPr>
          <w:rFonts w:ascii="Times New Roman" w:hAnsi="Times New Roman"/>
          <w:sz w:val="28"/>
          <w:szCs w:val="28"/>
        </w:rPr>
        <w:t>В период 201</w:t>
      </w:r>
      <w:r w:rsidR="00637E96">
        <w:rPr>
          <w:rFonts w:ascii="Times New Roman" w:hAnsi="Times New Roman"/>
          <w:sz w:val="28"/>
          <w:szCs w:val="28"/>
        </w:rPr>
        <w:t>4</w:t>
      </w:r>
      <w:r w:rsidRPr="00E76345">
        <w:rPr>
          <w:rFonts w:ascii="Times New Roman" w:hAnsi="Times New Roman"/>
          <w:sz w:val="28"/>
          <w:szCs w:val="28"/>
        </w:rPr>
        <w:t>-201</w:t>
      </w:r>
      <w:r w:rsidR="00637E96">
        <w:rPr>
          <w:rFonts w:ascii="Times New Roman" w:hAnsi="Times New Roman"/>
          <w:sz w:val="28"/>
          <w:szCs w:val="28"/>
        </w:rPr>
        <w:t>5</w:t>
      </w:r>
      <w:r w:rsidRPr="00E76345">
        <w:rPr>
          <w:rFonts w:ascii="Times New Roman" w:hAnsi="Times New Roman"/>
          <w:sz w:val="28"/>
          <w:szCs w:val="28"/>
        </w:rPr>
        <w:t xml:space="preserve"> годов ожидается увеличение </w:t>
      </w:r>
      <w:r w:rsidR="002B6ED2" w:rsidRPr="00E76345">
        <w:rPr>
          <w:rFonts w:ascii="Times New Roman" w:hAnsi="Times New Roman"/>
          <w:sz w:val="28"/>
          <w:szCs w:val="28"/>
        </w:rPr>
        <w:t>расходов бюджета м</w:t>
      </w:r>
      <w:r w:rsidR="002B6ED2" w:rsidRPr="00E76345">
        <w:rPr>
          <w:rFonts w:ascii="Times New Roman" w:hAnsi="Times New Roman"/>
          <w:sz w:val="28"/>
          <w:szCs w:val="28"/>
        </w:rPr>
        <w:t>у</w:t>
      </w:r>
      <w:r w:rsidR="002B6ED2" w:rsidRPr="00E76345">
        <w:rPr>
          <w:rFonts w:ascii="Times New Roman" w:hAnsi="Times New Roman"/>
          <w:sz w:val="28"/>
          <w:szCs w:val="28"/>
        </w:rPr>
        <w:t>ниципального образования на общее образование в расчете на 1 обучающегося</w:t>
      </w:r>
      <w:r w:rsidR="00637E96">
        <w:rPr>
          <w:rFonts w:ascii="Times New Roman" w:hAnsi="Times New Roman"/>
          <w:sz w:val="28"/>
          <w:szCs w:val="28"/>
        </w:rPr>
        <w:t xml:space="preserve"> до 60,10 </w:t>
      </w:r>
      <w:proofErr w:type="spellStart"/>
      <w:r w:rsidR="00637E96">
        <w:rPr>
          <w:rFonts w:ascii="Times New Roman" w:hAnsi="Times New Roman"/>
          <w:sz w:val="28"/>
          <w:szCs w:val="28"/>
        </w:rPr>
        <w:t>тыс</w:t>
      </w:r>
      <w:proofErr w:type="gramStart"/>
      <w:r w:rsidR="00637E96">
        <w:rPr>
          <w:rFonts w:ascii="Times New Roman" w:hAnsi="Times New Roman"/>
          <w:sz w:val="28"/>
          <w:szCs w:val="28"/>
        </w:rPr>
        <w:t>.р</w:t>
      </w:r>
      <w:proofErr w:type="gramEnd"/>
      <w:r w:rsidR="00637E96">
        <w:rPr>
          <w:rFonts w:ascii="Times New Roman" w:hAnsi="Times New Roman"/>
          <w:sz w:val="28"/>
          <w:szCs w:val="28"/>
        </w:rPr>
        <w:t>уб</w:t>
      </w:r>
      <w:proofErr w:type="spellEnd"/>
      <w:r w:rsidR="00637E96">
        <w:rPr>
          <w:rFonts w:ascii="Times New Roman" w:hAnsi="Times New Roman"/>
          <w:sz w:val="28"/>
          <w:szCs w:val="28"/>
        </w:rPr>
        <w:t xml:space="preserve">. и 79,28 </w:t>
      </w:r>
      <w:proofErr w:type="spellStart"/>
      <w:r w:rsidR="00637E96">
        <w:rPr>
          <w:rFonts w:ascii="Times New Roman" w:hAnsi="Times New Roman"/>
          <w:sz w:val="28"/>
          <w:szCs w:val="28"/>
        </w:rPr>
        <w:t>тыс.руб</w:t>
      </w:r>
      <w:proofErr w:type="spellEnd"/>
      <w:r w:rsidR="00637E96">
        <w:rPr>
          <w:rFonts w:ascii="Times New Roman" w:hAnsi="Times New Roman"/>
          <w:sz w:val="28"/>
          <w:szCs w:val="28"/>
        </w:rPr>
        <w:t>. соответственно. В 2016</w:t>
      </w:r>
      <w:r w:rsidR="002B6ED2" w:rsidRPr="00E76345">
        <w:rPr>
          <w:rFonts w:ascii="Times New Roman" w:hAnsi="Times New Roman"/>
          <w:sz w:val="28"/>
          <w:szCs w:val="28"/>
        </w:rPr>
        <w:t xml:space="preserve"> год</w:t>
      </w:r>
      <w:r w:rsidR="00637E96">
        <w:rPr>
          <w:rFonts w:ascii="Times New Roman" w:hAnsi="Times New Roman"/>
          <w:sz w:val="28"/>
          <w:szCs w:val="28"/>
        </w:rPr>
        <w:t>у</w:t>
      </w:r>
      <w:r w:rsidR="00FB4528">
        <w:rPr>
          <w:rFonts w:ascii="Times New Roman" w:hAnsi="Times New Roman"/>
          <w:sz w:val="28"/>
          <w:szCs w:val="28"/>
        </w:rPr>
        <w:t xml:space="preserve"> </w:t>
      </w:r>
      <w:r w:rsidR="00637E96">
        <w:rPr>
          <w:rFonts w:ascii="Times New Roman" w:hAnsi="Times New Roman"/>
          <w:sz w:val="28"/>
          <w:szCs w:val="28"/>
        </w:rPr>
        <w:t xml:space="preserve">планируется снижение данного показателя по сравнению с 2015 годом до 78,74 </w:t>
      </w:r>
      <w:proofErr w:type="spellStart"/>
      <w:r w:rsidR="00637E96">
        <w:rPr>
          <w:rFonts w:ascii="Times New Roman" w:hAnsi="Times New Roman"/>
          <w:sz w:val="28"/>
          <w:szCs w:val="28"/>
        </w:rPr>
        <w:t>тыс</w:t>
      </w:r>
      <w:proofErr w:type="gramStart"/>
      <w:r w:rsidR="00637E96">
        <w:rPr>
          <w:rFonts w:ascii="Times New Roman" w:hAnsi="Times New Roman"/>
          <w:sz w:val="28"/>
          <w:szCs w:val="28"/>
        </w:rPr>
        <w:t>.р</w:t>
      </w:r>
      <w:proofErr w:type="gramEnd"/>
      <w:r w:rsidR="00637E96">
        <w:rPr>
          <w:rFonts w:ascii="Times New Roman" w:hAnsi="Times New Roman"/>
          <w:sz w:val="28"/>
          <w:szCs w:val="28"/>
        </w:rPr>
        <w:t>уб</w:t>
      </w:r>
      <w:proofErr w:type="spellEnd"/>
      <w:r w:rsidR="00637E96">
        <w:rPr>
          <w:rFonts w:ascii="Times New Roman" w:hAnsi="Times New Roman"/>
          <w:sz w:val="28"/>
          <w:szCs w:val="28"/>
        </w:rPr>
        <w:t>., в связи с тем, что</w:t>
      </w:r>
      <w:r w:rsidR="00FB4528">
        <w:rPr>
          <w:rFonts w:ascii="Times New Roman" w:hAnsi="Times New Roman"/>
          <w:sz w:val="28"/>
          <w:szCs w:val="28"/>
        </w:rPr>
        <w:t xml:space="preserve"> </w:t>
      </w:r>
      <w:r w:rsidR="00637E96">
        <w:rPr>
          <w:rFonts w:ascii="Times New Roman" w:hAnsi="Times New Roman"/>
          <w:sz w:val="28"/>
          <w:szCs w:val="28"/>
        </w:rPr>
        <w:t>в 2015 году запланированы расходы на капитальные работы общеобразовательных учреждений.</w:t>
      </w:r>
    </w:p>
    <w:p w:rsidR="008C0D24" w:rsidRPr="00E76345" w:rsidRDefault="008C0D24" w:rsidP="00715837">
      <w:pPr>
        <w:pStyle w:val="a5"/>
        <w:ind w:firstLine="851"/>
        <w:rPr>
          <w:rFonts w:ascii="Times New Roman" w:hAnsi="Times New Roman"/>
          <w:sz w:val="28"/>
          <w:szCs w:val="28"/>
        </w:rPr>
      </w:pPr>
    </w:p>
    <w:p w:rsidR="002B6ED2" w:rsidRPr="005902D0" w:rsidRDefault="002B6ED2" w:rsidP="00715837">
      <w:pPr>
        <w:pStyle w:val="a5"/>
        <w:ind w:firstLine="851"/>
        <w:rPr>
          <w:rFonts w:ascii="Times New Roman" w:hAnsi="Times New Roman"/>
          <w:sz w:val="28"/>
          <w:szCs w:val="28"/>
        </w:rPr>
      </w:pPr>
      <w:r w:rsidRPr="005902D0">
        <w:rPr>
          <w:rFonts w:ascii="Times New Roman" w:hAnsi="Times New Roman"/>
          <w:b/>
          <w:sz w:val="28"/>
          <w:szCs w:val="28"/>
        </w:rPr>
        <w:t>19. «</w:t>
      </w:r>
      <w:r w:rsidR="00715837" w:rsidRPr="005902D0">
        <w:rPr>
          <w:rFonts w:ascii="Times New Roman" w:hAnsi="Times New Roman"/>
          <w:b/>
          <w:sz w:val="28"/>
          <w:szCs w:val="28"/>
        </w:rPr>
        <w:t>Доля детей в возрасте 5 - 18 лет, получающих услуги по допо</w:t>
      </w:r>
      <w:r w:rsidR="00715837" w:rsidRPr="005902D0">
        <w:rPr>
          <w:rFonts w:ascii="Times New Roman" w:hAnsi="Times New Roman"/>
          <w:b/>
          <w:sz w:val="28"/>
          <w:szCs w:val="28"/>
        </w:rPr>
        <w:t>л</w:t>
      </w:r>
      <w:r w:rsidR="00715837" w:rsidRPr="005902D0">
        <w:rPr>
          <w:rFonts w:ascii="Times New Roman" w:hAnsi="Times New Roman"/>
          <w:b/>
          <w:sz w:val="28"/>
          <w:szCs w:val="28"/>
        </w:rPr>
        <w:t>нительному образованию в организациях различной организационно-правовой формы и формы собственности, в общей численности детей да</w:t>
      </w:r>
      <w:r w:rsidR="00715837" w:rsidRPr="005902D0">
        <w:rPr>
          <w:rFonts w:ascii="Times New Roman" w:hAnsi="Times New Roman"/>
          <w:b/>
          <w:sz w:val="28"/>
          <w:szCs w:val="28"/>
        </w:rPr>
        <w:t>н</w:t>
      </w:r>
      <w:r w:rsidR="00715837" w:rsidRPr="005902D0">
        <w:rPr>
          <w:rFonts w:ascii="Times New Roman" w:hAnsi="Times New Roman"/>
          <w:b/>
          <w:sz w:val="28"/>
          <w:szCs w:val="28"/>
        </w:rPr>
        <w:t>ной возрастной группы</w:t>
      </w:r>
      <w:r w:rsidRPr="005902D0">
        <w:rPr>
          <w:rFonts w:ascii="Times New Roman" w:hAnsi="Times New Roman"/>
          <w:b/>
          <w:sz w:val="28"/>
          <w:szCs w:val="28"/>
        </w:rPr>
        <w:t xml:space="preserve">», </w:t>
      </w:r>
      <w:r w:rsidR="00AD0F33">
        <w:rPr>
          <w:rFonts w:ascii="Times New Roman" w:hAnsi="Times New Roman"/>
          <w:b/>
          <w:sz w:val="28"/>
          <w:szCs w:val="28"/>
        </w:rPr>
        <w:t>процентов</w:t>
      </w:r>
      <w:r w:rsidRPr="005902D0">
        <w:rPr>
          <w:rFonts w:ascii="Times New Roman" w:hAnsi="Times New Roman"/>
          <w:b/>
          <w:sz w:val="28"/>
          <w:szCs w:val="28"/>
        </w:rPr>
        <w:t>:</w:t>
      </w:r>
      <w:r w:rsidRPr="005902D0">
        <w:rPr>
          <w:rFonts w:ascii="Times New Roman" w:hAnsi="Times New Roman"/>
          <w:sz w:val="28"/>
          <w:szCs w:val="28"/>
        </w:rPr>
        <w:t xml:space="preserve"> 2011 год –</w:t>
      </w:r>
      <w:r w:rsidR="005902D0">
        <w:rPr>
          <w:rFonts w:ascii="Times New Roman" w:hAnsi="Times New Roman"/>
          <w:sz w:val="28"/>
          <w:szCs w:val="28"/>
        </w:rPr>
        <w:t>45,76</w:t>
      </w:r>
      <w:r w:rsidRPr="005902D0">
        <w:rPr>
          <w:rFonts w:ascii="Times New Roman" w:hAnsi="Times New Roman"/>
          <w:sz w:val="28"/>
          <w:szCs w:val="28"/>
        </w:rPr>
        <w:t xml:space="preserve">; 2012 год – </w:t>
      </w:r>
      <w:r w:rsidR="00715837" w:rsidRPr="005902D0">
        <w:rPr>
          <w:rFonts w:ascii="Times New Roman" w:hAnsi="Times New Roman"/>
          <w:sz w:val="28"/>
          <w:szCs w:val="28"/>
        </w:rPr>
        <w:t>4</w:t>
      </w:r>
      <w:r w:rsidR="005902D0">
        <w:rPr>
          <w:rFonts w:ascii="Times New Roman" w:hAnsi="Times New Roman"/>
          <w:sz w:val="28"/>
          <w:szCs w:val="28"/>
        </w:rPr>
        <w:t>5,47</w:t>
      </w:r>
      <w:r w:rsidRPr="005902D0">
        <w:rPr>
          <w:rFonts w:ascii="Times New Roman" w:hAnsi="Times New Roman"/>
          <w:sz w:val="28"/>
          <w:szCs w:val="28"/>
        </w:rPr>
        <w:t xml:space="preserve">; 2013 год – </w:t>
      </w:r>
      <w:r w:rsidR="005902D0">
        <w:rPr>
          <w:rFonts w:ascii="Times New Roman" w:hAnsi="Times New Roman"/>
          <w:sz w:val="28"/>
          <w:szCs w:val="28"/>
        </w:rPr>
        <w:t>46,45</w:t>
      </w:r>
      <w:r w:rsidRPr="005902D0">
        <w:rPr>
          <w:rFonts w:ascii="Times New Roman" w:hAnsi="Times New Roman"/>
          <w:sz w:val="28"/>
          <w:szCs w:val="28"/>
        </w:rPr>
        <w:t xml:space="preserve">; 2014 год – </w:t>
      </w:r>
      <w:r w:rsidR="005902D0">
        <w:rPr>
          <w:rFonts w:ascii="Times New Roman" w:hAnsi="Times New Roman"/>
          <w:sz w:val="28"/>
          <w:szCs w:val="28"/>
        </w:rPr>
        <w:t>46,54</w:t>
      </w:r>
      <w:r w:rsidRPr="005902D0">
        <w:rPr>
          <w:rFonts w:ascii="Times New Roman" w:hAnsi="Times New Roman"/>
          <w:sz w:val="28"/>
          <w:szCs w:val="28"/>
        </w:rPr>
        <w:t xml:space="preserve">; 2015 год – </w:t>
      </w:r>
      <w:r w:rsidR="005902D0">
        <w:rPr>
          <w:rFonts w:ascii="Times New Roman" w:hAnsi="Times New Roman"/>
          <w:sz w:val="28"/>
          <w:szCs w:val="28"/>
        </w:rPr>
        <w:t>46,60; 2016 – 46,67</w:t>
      </w:r>
      <w:r w:rsidRPr="005902D0">
        <w:rPr>
          <w:rFonts w:ascii="Times New Roman" w:hAnsi="Times New Roman"/>
          <w:sz w:val="28"/>
          <w:szCs w:val="28"/>
        </w:rPr>
        <w:t>.</w:t>
      </w:r>
    </w:p>
    <w:p w:rsidR="002B6ED2" w:rsidRPr="005902D0" w:rsidRDefault="00715837" w:rsidP="00E24105">
      <w:pPr>
        <w:pStyle w:val="a5"/>
        <w:ind w:firstLine="851"/>
        <w:rPr>
          <w:rFonts w:ascii="Times New Roman" w:hAnsi="Times New Roman"/>
          <w:sz w:val="28"/>
          <w:szCs w:val="28"/>
        </w:rPr>
      </w:pPr>
      <w:r w:rsidRPr="005902D0">
        <w:rPr>
          <w:rFonts w:ascii="Times New Roman" w:hAnsi="Times New Roman"/>
          <w:sz w:val="28"/>
          <w:szCs w:val="28"/>
        </w:rPr>
        <w:t>В период 201</w:t>
      </w:r>
      <w:r w:rsidR="00612BD5">
        <w:rPr>
          <w:rFonts w:ascii="Times New Roman" w:hAnsi="Times New Roman"/>
          <w:sz w:val="28"/>
          <w:szCs w:val="28"/>
        </w:rPr>
        <w:t>1</w:t>
      </w:r>
      <w:r w:rsidRPr="005902D0">
        <w:rPr>
          <w:rFonts w:ascii="Times New Roman" w:hAnsi="Times New Roman"/>
          <w:sz w:val="28"/>
          <w:szCs w:val="28"/>
        </w:rPr>
        <w:t>-201</w:t>
      </w:r>
      <w:r w:rsidR="00612BD5">
        <w:rPr>
          <w:rFonts w:ascii="Times New Roman" w:hAnsi="Times New Roman"/>
          <w:sz w:val="28"/>
          <w:szCs w:val="28"/>
        </w:rPr>
        <w:t>3</w:t>
      </w:r>
      <w:r w:rsidRPr="005902D0">
        <w:rPr>
          <w:rFonts w:ascii="Times New Roman" w:hAnsi="Times New Roman"/>
          <w:sz w:val="28"/>
          <w:szCs w:val="28"/>
        </w:rPr>
        <w:t xml:space="preserve"> годов </w:t>
      </w:r>
      <w:r w:rsidR="00B820A4" w:rsidRPr="005902D0">
        <w:rPr>
          <w:rFonts w:ascii="Times New Roman" w:hAnsi="Times New Roman"/>
          <w:sz w:val="28"/>
          <w:szCs w:val="28"/>
        </w:rPr>
        <w:t xml:space="preserve">обеспечено </w:t>
      </w:r>
      <w:r w:rsidRPr="005902D0">
        <w:rPr>
          <w:rFonts w:ascii="Times New Roman" w:hAnsi="Times New Roman"/>
          <w:sz w:val="28"/>
          <w:szCs w:val="28"/>
        </w:rPr>
        <w:t>увеличение доли детей в возрасте 5 - 18 лет, получающих услуги по дополнительному образованию в организац</w:t>
      </w:r>
      <w:r w:rsidRPr="005902D0">
        <w:rPr>
          <w:rFonts w:ascii="Times New Roman" w:hAnsi="Times New Roman"/>
          <w:sz w:val="28"/>
          <w:szCs w:val="28"/>
        </w:rPr>
        <w:t>и</w:t>
      </w:r>
      <w:r w:rsidRPr="005902D0">
        <w:rPr>
          <w:rFonts w:ascii="Times New Roman" w:hAnsi="Times New Roman"/>
          <w:sz w:val="28"/>
          <w:szCs w:val="28"/>
        </w:rPr>
        <w:t>ях различной организационно-правовой формы и формы собственности.</w:t>
      </w:r>
    </w:p>
    <w:p w:rsidR="00715837" w:rsidRPr="00E24105" w:rsidRDefault="00715837" w:rsidP="00E24105">
      <w:pPr>
        <w:pStyle w:val="a5"/>
        <w:ind w:firstLine="851"/>
        <w:rPr>
          <w:rFonts w:ascii="Times New Roman" w:hAnsi="Times New Roman"/>
          <w:sz w:val="28"/>
          <w:szCs w:val="28"/>
        </w:rPr>
      </w:pPr>
      <w:r w:rsidRPr="005902D0">
        <w:rPr>
          <w:rFonts w:ascii="Times New Roman" w:hAnsi="Times New Roman"/>
          <w:sz w:val="28"/>
          <w:szCs w:val="28"/>
        </w:rPr>
        <w:lastRenderedPageBreak/>
        <w:t>В период 201</w:t>
      </w:r>
      <w:r w:rsidR="00612BD5">
        <w:rPr>
          <w:rFonts w:ascii="Times New Roman" w:hAnsi="Times New Roman"/>
          <w:sz w:val="28"/>
          <w:szCs w:val="28"/>
        </w:rPr>
        <w:t>4</w:t>
      </w:r>
      <w:r w:rsidRPr="005902D0">
        <w:rPr>
          <w:rFonts w:ascii="Times New Roman" w:hAnsi="Times New Roman"/>
          <w:sz w:val="28"/>
          <w:szCs w:val="28"/>
        </w:rPr>
        <w:t>-201</w:t>
      </w:r>
      <w:r w:rsidR="00612BD5">
        <w:rPr>
          <w:rFonts w:ascii="Times New Roman" w:hAnsi="Times New Roman"/>
          <w:sz w:val="28"/>
          <w:szCs w:val="28"/>
        </w:rPr>
        <w:t>6</w:t>
      </w:r>
      <w:r w:rsidRPr="005902D0">
        <w:rPr>
          <w:rFonts w:ascii="Times New Roman" w:hAnsi="Times New Roman"/>
          <w:sz w:val="28"/>
          <w:szCs w:val="28"/>
        </w:rPr>
        <w:t xml:space="preserve"> годов ожидается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w:t>
      </w:r>
      <w:proofErr w:type="gramStart"/>
      <w:r w:rsidRPr="005902D0">
        <w:rPr>
          <w:rFonts w:ascii="Times New Roman" w:hAnsi="Times New Roman"/>
          <w:sz w:val="28"/>
          <w:szCs w:val="28"/>
        </w:rPr>
        <w:t>собственности</w:t>
      </w:r>
      <w:proofErr w:type="gramEnd"/>
      <w:r w:rsidR="00B820A4" w:rsidRPr="005902D0">
        <w:rPr>
          <w:rFonts w:ascii="Times New Roman" w:hAnsi="Times New Roman"/>
          <w:sz w:val="28"/>
          <w:szCs w:val="28"/>
        </w:rPr>
        <w:t xml:space="preserve"> как за счет  муниципальных учреждений  дополнительного образования, так и  за счет  пр</w:t>
      </w:r>
      <w:r w:rsidR="00B820A4" w:rsidRPr="005902D0">
        <w:rPr>
          <w:rFonts w:ascii="Times New Roman" w:hAnsi="Times New Roman"/>
          <w:sz w:val="28"/>
          <w:szCs w:val="28"/>
        </w:rPr>
        <w:t>и</w:t>
      </w:r>
      <w:r w:rsidR="00B820A4" w:rsidRPr="005902D0">
        <w:rPr>
          <w:rFonts w:ascii="Times New Roman" w:hAnsi="Times New Roman"/>
          <w:sz w:val="28"/>
          <w:szCs w:val="28"/>
        </w:rPr>
        <w:t xml:space="preserve">влечения субъектов малого предпринимательства  к оказанию дополнительных </w:t>
      </w:r>
      <w:r w:rsidR="00F86C5E" w:rsidRPr="005902D0">
        <w:rPr>
          <w:rFonts w:ascii="Times New Roman" w:hAnsi="Times New Roman"/>
          <w:sz w:val="28"/>
          <w:szCs w:val="28"/>
        </w:rPr>
        <w:t>у</w:t>
      </w:r>
      <w:r w:rsidR="00612BD5">
        <w:rPr>
          <w:rFonts w:ascii="Times New Roman" w:hAnsi="Times New Roman"/>
          <w:sz w:val="28"/>
          <w:szCs w:val="28"/>
        </w:rPr>
        <w:t>слуг до 46,54</w:t>
      </w:r>
      <w:r w:rsidR="00AD0F33">
        <w:rPr>
          <w:rFonts w:ascii="Times New Roman" w:hAnsi="Times New Roman"/>
          <w:sz w:val="28"/>
          <w:szCs w:val="28"/>
        </w:rPr>
        <w:t>%</w:t>
      </w:r>
      <w:r w:rsidR="00612BD5">
        <w:rPr>
          <w:rFonts w:ascii="Times New Roman" w:hAnsi="Times New Roman"/>
          <w:sz w:val="28"/>
          <w:szCs w:val="28"/>
        </w:rPr>
        <w:t>; 46,60</w:t>
      </w:r>
      <w:r w:rsidR="00AD0F33">
        <w:rPr>
          <w:rFonts w:ascii="Times New Roman" w:hAnsi="Times New Roman"/>
          <w:sz w:val="28"/>
          <w:szCs w:val="28"/>
        </w:rPr>
        <w:t>%</w:t>
      </w:r>
      <w:r w:rsidR="00612BD5">
        <w:rPr>
          <w:rFonts w:ascii="Times New Roman" w:hAnsi="Times New Roman"/>
          <w:sz w:val="28"/>
          <w:szCs w:val="28"/>
        </w:rPr>
        <w:t>; и 46,67</w:t>
      </w:r>
      <w:r w:rsidR="00AD0F33">
        <w:rPr>
          <w:rFonts w:ascii="Times New Roman" w:hAnsi="Times New Roman"/>
          <w:sz w:val="28"/>
          <w:szCs w:val="28"/>
        </w:rPr>
        <w:t>%</w:t>
      </w:r>
      <w:r w:rsidR="00612BD5">
        <w:rPr>
          <w:rFonts w:ascii="Times New Roman" w:hAnsi="Times New Roman"/>
          <w:sz w:val="28"/>
          <w:szCs w:val="28"/>
        </w:rPr>
        <w:t xml:space="preserve"> соответственно</w:t>
      </w:r>
      <w:r w:rsidRPr="005902D0">
        <w:rPr>
          <w:rFonts w:ascii="Times New Roman" w:hAnsi="Times New Roman"/>
          <w:sz w:val="28"/>
          <w:szCs w:val="28"/>
        </w:rPr>
        <w:t>.</w:t>
      </w:r>
    </w:p>
    <w:p w:rsidR="00E24105" w:rsidRDefault="00E24105" w:rsidP="00E24105">
      <w:pPr>
        <w:pStyle w:val="a5"/>
        <w:ind w:firstLine="708"/>
        <w:rPr>
          <w:rFonts w:ascii="Times New Roman" w:hAnsi="Times New Roman"/>
          <w:sz w:val="28"/>
          <w:szCs w:val="28"/>
        </w:rPr>
      </w:pPr>
    </w:p>
    <w:p w:rsidR="00E24105" w:rsidRDefault="00E24105" w:rsidP="00E24105">
      <w:pPr>
        <w:pStyle w:val="a5"/>
        <w:ind w:firstLine="708"/>
        <w:rPr>
          <w:rFonts w:ascii="Times New Roman" w:hAnsi="Times New Roman"/>
          <w:sz w:val="28"/>
          <w:szCs w:val="28"/>
        </w:rPr>
      </w:pPr>
    </w:p>
    <w:p w:rsidR="001D6338" w:rsidRDefault="001D6338" w:rsidP="001D6338">
      <w:pPr>
        <w:pStyle w:val="a5"/>
        <w:jc w:val="center"/>
        <w:rPr>
          <w:rFonts w:ascii="Times New Roman" w:hAnsi="Times New Roman"/>
          <w:b/>
          <w:sz w:val="28"/>
          <w:szCs w:val="28"/>
        </w:rPr>
      </w:pPr>
      <w:r w:rsidRPr="00F5073F">
        <w:rPr>
          <w:rFonts w:ascii="Times New Roman" w:hAnsi="Times New Roman"/>
          <w:b/>
          <w:sz w:val="28"/>
          <w:szCs w:val="28"/>
        </w:rPr>
        <w:t xml:space="preserve">Раздел IV. </w:t>
      </w:r>
      <w:r>
        <w:rPr>
          <w:rFonts w:ascii="Times New Roman" w:hAnsi="Times New Roman"/>
          <w:b/>
          <w:sz w:val="28"/>
          <w:szCs w:val="28"/>
        </w:rPr>
        <w:t>«</w:t>
      </w:r>
      <w:r w:rsidRPr="00F5073F">
        <w:rPr>
          <w:rFonts w:ascii="Times New Roman" w:hAnsi="Times New Roman"/>
          <w:b/>
          <w:sz w:val="28"/>
          <w:szCs w:val="28"/>
        </w:rPr>
        <w:t>Культура</w:t>
      </w:r>
      <w:r>
        <w:rPr>
          <w:rFonts w:ascii="Times New Roman" w:hAnsi="Times New Roman"/>
          <w:b/>
          <w:sz w:val="28"/>
          <w:szCs w:val="28"/>
        </w:rPr>
        <w:t>».</w:t>
      </w:r>
    </w:p>
    <w:p w:rsidR="001D6338" w:rsidRPr="00F5073F" w:rsidRDefault="001D6338" w:rsidP="001D6338">
      <w:pPr>
        <w:pStyle w:val="a5"/>
        <w:jc w:val="center"/>
        <w:rPr>
          <w:rFonts w:ascii="Times New Roman" w:hAnsi="Times New Roman"/>
          <w:b/>
          <w:sz w:val="28"/>
          <w:szCs w:val="28"/>
        </w:rPr>
      </w:pPr>
    </w:p>
    <w:p w:rsidR="001D6338" w:rsidRDefault="001D6338" w:rsidP="001D6338">
      <w:pPr>
        <w:pStyle w:val="a5"/>
        <w:tabs>
          <w:tab w:val="left" w:pos="851"/>
        </w:tabs>
        <w:rPr>
          <w:rFonts w:ascii="Times New Roman" w:hAnsi="Times New Roman"/>
          <w:b/>
          <w:sz w:val="28"/>
          <w:szCs w:val="28"/>
        </w:rPr>
      </w:pPr>
      <w:r w:rsidRPr="00240B71">
        <w:rPr>
          <w:rFonts w:ascii="Times New Roman" w:hAnsi="Times New Roman"/>
          <w:b/>
          <w:sz w:val="28"/>
          <w:szCs w:val="28"/>
        </w:rPr>
        <w:t>20. «Уровень фактической обеспеченности учреждениями культуры от нормативной потребности, процентов:</w:t>
      </w:r>
    </w:p>
    <w:p w:rsidR="001D6338" w:rsidRPr="00D0749E" w:rsidRDefault="001D6338" w:rsidP="001D6338">
      <w:pPr>
        <w:pStyle w:val="a5"/>
        <w:rPr>
          <w:rFonts w:ascii="Times New Roman" w:hAnsi="Times New Roman"/>
          <w:b/>
          <w:sz w:val="28"/>
          <w:szCs w:val="28"/>
        </w:rPr>
      </w:pPr>
      <w:r w:rsidRPr="00D0749E">
        <w:rPr>
          <w:rFonts w:ascii="Times New Roman" w:hAnsi="Times New Roman"/>
          <w:b/>
          <w:sz w:val="28"/>
          <w:szCs w:val="28"/>
        </w:rPr>
        <w:t>в том числе</w:t>
      </w:r>
    </w:p>
    <w:p w:rsidR="001D6338" w:rsidRDefault="001D6338" w:rsidP="001D6338">
      <w:pPr>
        <w:pStyle w:val="a5"/>
        <w:rPr>
          <w:rFonts w:ascii="Times New Roman" w:hAnsi="Times New Roman"/>
          <w:sz w:val="28"/>
          <w:szCs w:val="28"/>
        </w:rPr>
      </w:pPr>
      <w:r w:rsidRPr="008765B0">
        <w:rPr>
          <w:rFonts w:ascii="Times New Roman" w:hAnsi="Times New Roman"/>
          <w:b/>
          <w:sz w:val="28"/>
          <w:szCs w:val="28"/>
        </w:rPr>
        <w:t xml:space="preserve"> - клубами и учреждениями клубного типа:</w:t>
      </w:r>
      <w:r w:rsidRPr="00EA435F">
        <w:rPr>
          <w:rFonts w:ascii="Times New Roman" w:hAnsi="Times New Roman"/>
          <w:sz w:val="28"/>
          <w:szCs w:val="28"/>
        </w:rPr>
        <w:t xml:space="preserve"> 201</w:t>
      </w:r>
      <w:r>
        <w:rPr>
          <w:rFonts w:ascii="Times New Roman" w:hAnsi="Times New Roman"/>
          <w:sz w:val="28"/>
          <w:szCs w:val="28"/>
        </w:rPr>
        <w:t>1</w:t>
      </w:r>
      <w:r w:rsidRPr="00EA435F">
        <w:rPr>
          <w:rFonts w:ascii="Times New Roman" w:hAnsi="Times New Roman"/>
          <w:sz w:val="28"/>
          <w:szCs w:val="28"/>
        </w:rPr>
        <w:t xml:space="preserve"> год –</w:t>
      </w:r>
      <w:r>
        <w:rPr>
          <w:rFonts w:ascii="Times New Roman" w:hAnsi="Times New Roman"/>
          <w:sz w:val="28"/>
          <w:szCs w:val="28"/>
        </w:rPr>
        <w:t>122%</w:t>
      </w:r>
      <w:r w:rsidRPr="00EA435F">
        <w:rPr>
          <w:rFonts w:ascii="Times New Roman" w:hAnsi="Times New Roman"/>
          <w:sz w:val="28"/>
          <w:szCs w:val="28"/>
        </w:rPr>
        <w:t>; 2012 год –</w:t>
      </w:r>
      <w:r>
        <w:rPr>
          <w:rFonts w:ascii="Times New Roman" w:hAnsi="Times New Roman"/>
          <w:sz w:val="28"/>
          <w:szCs w:val="28"/>
        </w:rPr>
        <w:t>122%</w:t>
      </w:r>
      <w:r w:rsidRPr="00EA435F">
        <w:rPr>
          <w:rFonts w:ascii="Times New Roman" w:hAnsi="Times New Roman"/>
          <w:sz w:val="28"/>
          <w:szCs w:val="28"/>
        </w:rPr>
        <w:t xml:space="preserve">; </w:t>
      </w:r>
      <w:r w:rsidRPr="00DA385B">
        <w:rPr>
          <w:rFonts w:ascii="Times New Roman" w:hAnsi="Times New Roman"/>
          <w:sz w:val="28"/>
          <w:szCs w:val="28"/>
        </w:rPr>
        <w:t>2013 год –</w:t>
      </w:r>
      <w:r>
        <w:rPr>
          <w:rFonts w:ascii="Times New Roman" w:hAnsi="Times New Roman"/>
          <w:sz w:val="28"/>
          <w:szCs w:val="28"/>
        </w:rPr>
        <w:t>122%</w:t>
      </w:r>
      <w:r w:rsidRPr="00DA385B">
        <w:rPr>
          <w:rFonts w:ascii="Times New Roman" w:hAnsi="Times New Roman"/>
          <w:sz w:val="28"/>
          <w:szCs w:val="28"/>
        </w:rPr>
        <w:t>; 2014 год –</w:t>
      </w:r>
      <w:r>
        <w:rPr>
          <w:rFonts w:ascii="Times New Roman" w:hAnsi="Times New Roman"/>
          <w:sz w:val="28"/>
          <w:szCs w:val="28"/>
        </w:rPr>
        <w:t>122%</w:t>
      </w:r>
      <w:r w:rsidRPr="00DA385B">
        <w:rPr>
          <w:rFonts w:ascii="Times New Roman" w:hAnsi="Times New Roman"/>
          <w:sz w:val="28"/>
          <w:szCs w:val="28"/>
        </w:rPr>
        <w:t>; 2015 год –</w:t>
      </w:r>
      <w:r>
        <w:rPr>
          <w:rFonts w:ascii="Times New Roman" w:hAnsi="Times New Roman"/>
          <w:sz w:val="28"/>
          <w:szCs w:val="28"/>
        </w:rPr>
        <w:t xml:space="preserve"> 122%; 2016 год – 122%;</w:t>
      </w:r>
    </w:p>
    <w:p w:rsidR="001D6338" w:rsidRDefault="001D6338" w:rsidP="001D6338">
      <w:pPr>
        <w:pStyle w:val="a5"/>
        <w:rPr>
          <w:rFonts w:ascii="Times New Roman" w:hAnsi="Times New Roman"/>
          <w:sz w:val="28"/>
          <w:szCs w:val="28"/>
        </w:rPr>
      </w:pPr>
      <w:r w:rsidRPr="008765B0">
        <w:rPr>
          <w:rFonts w:ascii="Times New Roman" w:hAnsi="Times New Roman"/>
          <w:b/>
          <w:sz w:val="28"/>
          <w:szCs w:val="28"/>
        </w:rPr>
        <w:t>- библиотеками:</w:t>
      </w:r>
      <w:r w:rsidRPr="00EA435F">
        <w:rPr>
          <w:rFonts w:ascii="Times New Roman" w:hAnsi="Times New Roman"/>
          <w:sz w:val="28"/>
          <w:szCs w:val="28"/>
        </w:rPr>
        <w:t>201</w:t>
      </w:r>
      <w:r>
        <w:rPr>
          <w:rFonts w:ascii="Times New Roman" w:hAnsi="Times New Roman"/>
          <w:sz w:val="28"/>
          <w:szCs w:val="28"/>
        </w:rPr>
        <w:t>1</w:t>
      </w:r>
      <w:r w:rsidRPr="00EA435F">
        <w:rPr>
          <w:rFonts w:ascii="Times New Roman" w:hAnsi="Times New Roman"/>
          <w:sz w:val="28"/>
          <w:szCs w:val="28"/>
        </w:rPr>
        <w:t xml:space="preserve"> год –</w:t>
      </w:r>
      <w:r>
        <w:rPr>
          <w:rFonts w:ascii="Times New Roman" w:hAnsi="Times New Roman"/>
          <w:sz w:val="28"/>
          <w:szCs w:val="28"/>
        </w:rPr>
        <w:t>23%</w:t>
      </w:r>
      <w:r w:rsidRPr="00EA435F">
        <w:rPr>
          <w:rFonts w:ascii="Times New Roman" w:hAnsi="Times New Roman"/>
          <w:sz w:val="28"/>
          <w:szCs w:val="28"/>
        </w:rPr>
        <w:t>; 2012 год –</w:t>
      </w:r>
      <w:r>
        <w:rPr>
          <w:rFonts w:ascii="Times New Roman" w:hAnsi="Times New Roman"/>
          <w:sz w:val="28"/>
          <w:szCs w:val="28"/>
        </w:rPr>
        <w:t>23%</w:t>
      </w:r>
      <w:r w:rsidRPr="00EA435F">
        <w:rPr>
          <w:rFonts w:ascii="Times New Roman" w:hAnsi="Times New Roman"/>
          <w:sz w:val="28"/>
          <w:szCs w:val="28"/>
        </w:rPr>
        <w:t xml:space="preserve">; </w:t>
      </w:r>
      <w:r w:rsidRPr="00DA385B">
        <w:rPr>
          <w:rFonts w:ascii="Times New Roman" w:hAnsi="Times New Roman"/>
          <w:sz w:val="28"/>
          <w:szCs w:val="28"/>
        </w:rPr>
        <w:t>2013 год –</w:t>
      </w:r>
      <w:r>
        <w:rPr>
          <w:rFonts w:ascii="Times New Roman" w:hAnsi="Times New Roman"/>
          <w:sz w:val="28"/>
          <w:szCs w:val="28"/>
        </w:rPr>
        <w:t>23%</w:t>
      </w:r>
      <w:r w:rsidRPr="00DA385B">
        <w:rPr>
          <w:rFonts w:ascii="Times New Roman" w:hAnsi="Times New Roman"/>
          <w:sz w:val="28"/>
          <w:szCs w:val="28"/>
        </w:rPr>
        <w:t>; 2014 год –</w:t>
      </w:r>
      <w:r>
        <w:rPr>
          <w:rFonts w:ascii="Times New Roman" w:hAnsi="Times New Roman"/>
          <w:sz w:val="28"/>
          <w:szCs w:val="28"/>
        </w:rPr>
        <w:t>23%</w:t>
      </w:r>
      <w:proofErr w:type="gramStart"/>
      <w:r>
        <w:rPr>
          <w:rFonts w:ascii="Times New Roman" w:hAnsi="Times New Roman"/>
          <w:sz w:val="28"/>
          <w:szCs w:val="28"/>
        </w:rPr>
        <w:t xml:space="preserve"> </w:t>
      </w:r>
      <w:r w:rsidRPr="00DA385B">
        <w:rPr>
          <w:rFonts w:ascii="Times New Roman" w:hAnsi="Times New Roman"/>
          <w:sz w:val="28"/>
          <w:szCs w:val="28"/>
        </w:rPr>
        <w:t>;</w:t>
      </w:r>
      <w:proofErr w:type="gramEnd"/>
      <w:r w:rsidRPr="00DA385B">
        <w:rPr>
          <w:rFonts w:ascii="Times New Roman" w:hAnsi="Times New Roman"/>
          <w:sz w:val="28"/>
          <w:szCs w:val="28"/>
        </w:rPr>
        <w:t xml:space="preserve"> 2015 год –</w:t>
      </w:r>
      <w:r>
        <w:rPr>
          <w:rFonts w:ascii="Times New Roman" w:hAnsi="Times New Roman"/>
          <w:sz w:val="28"/>
          <w:szCs w:val="28"/>
        </w:rPr>
        <w:t xml:space="preserve">23%; 2016 год – 23%; </w:t>
      </w:r>
    </w:p>
    <w:p w:rsidR="001D6338" w:rsidRPr="00A575F6" w:rsidRDefault="001D6338" w:rsidP="001D6338">
      <w:pPr>
        <w:pStyle w:val="a5"/>
        <w:rPr>
          <w:rFonts w:ascii="Times New Roman" w:hAnsi="Times New Roman"/>
          <w:sz w:val="28"/>
          <w:szCs w:val="28"/>
        </w:rPr>
      </w:pPr>
      <w:r w:rsidRPr="008765B0">
        <w:rPr>
          <w:rFonts w:ascii="Times New Roman" w:hAnsi="Times New Roman"/>
          <w:b/>
          <w:sz w:val="28"/>
          <w:szCs w:val="28"/>
        </w:rPr>
        <w:t>-  парками культуры и отдыха</w:t>
      </w:r>
      <w:proofErr w:type="gramStart"/>
      <w:r w:rsidRPr="008765B0">
        <w:rPr>
          <w:rFonts w:ascii="Times New Roman" w:hAnsi="Times New Roman"/>
          <w:b/>
          <w:sz w:val="28"/>
          <w:szCs w:val="28"/>
        </w:rPr>
        <w:t xml:space="preserve"> :</w:t>
      </w:r>
      <w:proofErr w:type="gramEnd"/>
      <w:r w:rsidRPr="00EA435F">
        <w:rPr>
          <w:rFonts w:ascii="Times New Roman" w:hAnsi="Times New Roman"/>
          <w:sz w:val="28"/>
          <w:szCs w:val="28"/>
        </w:rPr>
        <w:t xml:space="preserve"> 201</w:t>
      </w:r>
      <w:r>
        <w:rPr>
          <w:rFonts w:ascii="Times New Roman" w:hAnsi="Times New Roman"/>
          <w:sz w:val="28"/>
          <w:szCs w:val="28"/>
        </w:rPr>
        <w:t>1</w:t>
      </w:r>
      <w:r w:rsidRPr="00EA435F">
        <w:rPr>
          <w:rFonts w:ascii="Times New Roman" w:hAnsi="Times New Roman"/>
          <w:sz w:val="28"/>
          <w:szCs w:val="28"/>
        </w:rPr>
        <w:t xml:space="preserve"> год –</w:t>
      </w:r>
      <w:r>
        <w:rPr>
          <w:rFonts w:ascii="Times New Roman" w:hAnsi="Times New Roman"/>
          <w:sz w:val="28"/>
          <w:szCs w:val="28"/>
        </w:rPr>
        <w:t>100%</w:t>
      </w:r>
      <w:r w:rsidRPr="00EA435F">
        <w:rPr>
          <w:rFonts w:ascii="Times New Roman" w:hAnsi="Times New Roman"/>
          <w:sz w:val="28"/>
          <w:szCs w:val="28"/>
        </w:rPr>
        <w:t>; 2012 год –</w:t>
      </w:r>
      <w:r>
        <w:rPr>
          <w:rFonts w:ascii="Times New Roman" w:hAnsi="Times New Roman"/>
          <w:sz w:val="28"/>
          <w:szCs w:val="28"/>
        </w:rPr>
        <w:t xml:space="preserve">100% </w:t>
      </w:r>
      <w:r w:rsidRPr="00EA435F">
        <w:rPr>
          <w:rFonts w:ascii="Times New Roman" w:hAnsi="Times New Roman"/>
          <w:sz w:val="28"/>
          <w:szCs w:val="28"/>
        </w:rPr>
        <w:t xml:space="preserve">; </w:t>
      </w:r>
      <w:r w:rsidRPr="00DA385B">
        <w:rPr>
          <w:rFonts w:ascii="Times New Roman" w:hAnsi="Times New Roman"/>
          <w:sz w:val="28"/>
          <w:szCs w:val="28"/>
        </w:rPr>
        <w:t>2013 год –</w:t>
      </w:r>
      <w:r>
        <w:rPr>
          <w:rFonts w:ascii="Times New Roman" w:hAnsi="Times New Roman"/>
          <w:sz w:val="28"/>
          <w:szCs w:val="28"/>
        </w:rPr>
        <w:t xml:space="preserve"> 100%</w:t>
      </w:r>
      <w:r w:rsidRPr="00DA385B">
        <w:rPr>
          <w:rFonts w:ascii="Times New Roman" w:hAnsi="Times New Roman"/>
          <w:sz w:val="28"/>
          <w:szCs w:val="28"/>
        </w:rPr>
        <w:t>; 2014 год –</w:t>
      </w:r>
      <w:r>
        <w:rPr>
          <w:rFonts w:ascii="Times New Roman" w:hAnsi="Times New Roman"/>
          <w:sz w:val="28"/>
          <w:szCs w:val="28"/>
        </w:rPr>
        <w:t>100%</w:t>
      </w:r>
      <w:r w:rsidRPr="00DA385B">
        <w:rPr>
          <w:rFonts w:ascii="Times New Roman" w:hAnsi="Times New Roman"/>
          <w:sz w:val="28"/>
          <w:szCs w:val="28"/>
        </w:rPr>
        <w:t>; 2015 год –</w:t>
      </w:r>
      <w:r>
        <w:rPr>
          <w:rFonts w:ascii="Times New Roman" w:hAnsi="Times New Roman"/>
          <w:sz w:val="28"/>
          <w:szCs w:val="28"/>
        </w:rPr>
        <w:t>100%;</w:t>
      </w:r>
      <w:r w:rsidRPr="00EA435F">
        <w:rPr>
          <w:rFonts w:ascii="Times New Roman" w:hAnsi="Times New Roman"/>
          <w:sz w:val="28"/>
          <w:szCs w:val="28"/>
        </w:rPr>
        <w:t>201</w:t>
      </w:r>
      <w:r>
        <w:rPr>
          <w:rFonts w:ascii="Times New Roman" w:hAnsi="Times New Roman"/>
          <w:sz w:val="28"/>
          <w:szCs w:val="28"/>
        </w:rPr>
        <w:t>6</w:t>
      </w:r>
      <w:r w:rsidRPr="00EA435F">
        <w:rPr>
          <w:rFonts w:ascii="Times New Roman" w:hAnsi="Times New Roman"/>
          <w:sz w:val="28"/>
          <w:szCs w:val="28"/>
        </w:rPr>
        <w:t xml:space="preserve"> год –</w:t>
      </w:r>
      <w:r>
        <w:rPr>
          <w:rFonts w:ascii="Times New Roman" w:hAnsi="Times New Roman"/>
          <w:sz w:val="28"/>
          <w:szCs w:val="28"/>
        </w:rPr>
        <w:t>100%.</w:t>
      </w:r>
    </w:p>
    <w:p w:rsidR="001D6338" w:rsidRPr="00BF7847" w:rsidRDefault="001D6338" w:rsidP="001D6338">
      <w:pPr>
        <w:pStyle w:val="a5"/>
        <w:ind w:firstLineChars="202" w:firstLine="566"/>
        <w:rPr>
          <w:rFonts w:ascii="Times New Roman" w:hAnsi="Times New Roman"/>
          <w:sz w:val="28"/>
          <w:szCs w:val="28"/>
        </w:rPr>
      </w:pPr>
      <w:r>
        <w:rPr>
          <w:rFonts w:ascii="Times New Roman" w:hAnsi="Times New Roman"/>
          <w:sz w:val="28"/>
          <w:szCs w:val="28"/>
        </w:rPr>
        <w:t xml:space="preserve">            В настоящее  время о</w:t>
      </w:r>
      <w:r w:rsidRPr="00F5073F">
        <w:rPr>
          <w:rFonts w:ascii="Times New Roman" w:hAnsi="Times New Roman"/>
          <w:sz w:val="28"/>
          <w:szCs w:val="28"/>
        </w:rPr>
        <w:t>трасль «Культура» муниципального образов</w:t>
      </w:r>
      <w:r w:rsidRPr="00F5073F">
        <w:rPr>
          <w:rFonts w:ascii="Times New Roman" w:hAnsi="Times New Roman"/>
          <w:sz w:val="28"/>
          <w:szCs w:val="28"/>
        </w:rPr>
        <w:t>а</w:t>
      </w:r>
      <w:r w:rsidRPr="00F5073F">
        <w:rPr>
          <w:rFonts w:ascii="Times New Roman" w:hAnsi="Times New Roman"/>
          <w:sz w:val="28"/>
          <w:szCs w:val="28"/>
        </w:rPr>
        <w:t>ния Ленинградский район представлена 39 учреждениями,</w:t>
      </w:r>
      <w:r w:rsidR="00A72D2E">
        <w:rPr>
          <w:rFonts w:ascii="Times New Roman" w:hAnsi="Times New Roman"/>
          <w:sz w:val="28"/>
          <w:szCs w:val="28"/>
        </w:rPr>
        <w:t xml:space="preserve"> </w:t>
      </w:r>
      <w:r>
        <w:rPr>
          <w:rFonts w:ascii="Times New Roman" w:hAnsi="Times New Roman"/>
          <w:sz w:val="28"/>
          <w:szCs w:val="28"/>
        </w:rPr>
        <w:t>финансирование к</w:t>
      </w:r>
      <w:r>
        <w:rPr>
          <w:rFonts w:ascii="Times New Roman" w:hAnsi="Times New Roman"/>
          <w:sz w:val="28"/>
          <w:szCs w:val="28"/>
        </w:rPr>
        <w:t>о</w:t>
      </w:r>
      <w:r>
        <w:rPr>
          <w:rFonts w:ascii="Times New Roman" w:hAnsi="Times New Roman"/>
          <w:sz w:val="28"/>
          <w:szCs w:val="28"/>
        </w:rPr>
        <w:t xml:space="preserve">торых находится </w:t>
      </w:r>
      <w:r w:rsidRPr="00BF7847">
        <w:rPr>
          <w:rFonts w:ascii="Times New Roman" w:hAnsi="Times New Roman"/>
          <w:sz w:val="28"/>
          <w:szCs w:val="28"/>
        </w:rPr>
        <w:t>на разных уровнях:</w:t>
      </w:r>
    </w:p>
    <w:p w:rsidR="001D6338" w:rsidRPr="00BF7847" w:rsidRDefault="001D6338" w:rsidP="001D6338">
      <w:pPr>
        <w:pStyle w:val="a5"/>
        <w:ind w:firstLineChars="202" w:firstLine="566"/>
        <w:rPr>
          <w:rFonts w:ascii="Times New Roman" w:hAnsi="Times New Roman"/>
          <w:sz w:val="28"/>
          <w:szCs w:val="28"/>
        </w:rPr>
      </w:pPr>
      <w:r w:rsidRPr="00BF7847">
        <w:rPr>
          <w:rFonts w:ascii="Times New Roman" w:hAnsi="Times New Roman"/>
          <w:sz w:val="28"/>
          <w:szCs w:val="28"/>
        </w:rPr>
        <w:t>- к полномочиям сельских поселений относ</w:t>
      </w:r>
      <w:r>
        <w:rPr>
          <w:rFonts w:ascii="Times New Roman" w:hAnsi="Times New Roman"/>
          <w:sz w:val="28"/>
          <w:szCs w:val="28"/>
        </w:rPr>
        <w:t>и</w:t>
      </w:r>
      <w:r w:rsidRPr="00BF7847">
        <w:rPr>
          <w:rFonts w:ascii="Times New Roman" w:hAnsi="Times New Roman"/>
          <w:sz w:val="28"/>
          <w:szCs w:val="28"/>
        </w:rPr>
        <w:t>тся</w:t>
      </w:r>
      <w:r>
        <w:rPr>
          <w:rFonts w:ascii="Times New Roman" w:hAnsi="Times New Roman"/>
          <w:sz w:val="28"/>
          <w:szCs w:val="28"/>
        </w:rPr>
        <w:t xml:space="preserve"> финансирование </w:t>
      </w:r>
      <w:r w:rsidRPr="00BF7847">
        <w:rPr>
          <w:rFonts w:ascii="Times New Roman" w:hAnsi="Times New Roman"/>
          <w:sz w:val="28"/>
          <w:szCs w:val="28"/>
        </w:rPr>
        <w:t>17 клу</w:t>
      </w:r>
      <w:r w:rsidRPr="00BF7847">
        <w:rPr>
          <w:rFonts w:ascii="Times New Roman" w:hAnsi="Times New Roman"/>
          <w:sz w:val="28"/>
          <w:szCs w:val="28"/>
        </w:rPr>
        <w:t>б</w:t>
      </w:r>
      <w:r w:rsidRPr="00BF7847">
        <w:rPr>
          <w:rFonts w:ascii="Times New Roman" w:hAnsi="Times New Roman"/>
          <w:sz w:val="28"/>
          <w:szCs w:val="28"/>
        </w:rPr>
        <w:t xml:space="preserve">ных учреждений, 1 </w:t>
      </w:r>
      <w:proofErr w:type="spellStart"/>
      <w:r w:rsidRPr="00BF7847">
        <w:rPr>
          <w:rFonts w:ascii="Times New Roman" w:hAnsi="Times New Roman"/>
          <w:sz w:val="28"/>
          <w:szCs w:val="28"/>
        </w:rPr>
        <w:t>киновидеозрелищно</w:t>
      </w:r>
      <w:r>
        <w:rPr>
          <w:rFonts w:ascii="Times New Roman" w:hAnsi="Times New Roman"/>
          <w:sz w:val="28"/>
          <w:szCs w:val="28"/>
        </w:rPr>
        <w:t>го</w:t>
      </w:r>
      <w:proofErr w:type="spellEnd"/>
      <w:r w:rsidR="00A72D2E">
        <w:rPr>
          <w:rFonts w:ascii="Times New Roman" w:hAnsi="Times New Roman"/>
          <w:sz w:val="28"/>
          <w:szCs w:val="28"/>
        </w:rPr>
        <w:t xml:space="preserve"> </w:t>
      </w:r>
      <w:r w:rsidRPr="00BF7847">
        <w:rPr>
          <w:rFonts w:ascii="Times New Roman" w:hAnsi="Times New Roman"/>
          <w:sz w:val="28"/>
          <w:szCs w:val="28"/>
        </w:rPr>
        <w:t>предприяти</w:t>
      </w:r>
      <w:r>
        <w:rPr>
          <w:rFonts w:ascii="Times New Roman" w:hAnsi="Times New Roman"/>
          <w:sz w:val="28"/>
          <w:szCs w:val="28"/>
        </w:rPr>
        <w:t>я</w:t>
      </w:r>
      <w:r w:rsidRPr="00BF7847">
        <w:rPr>
          <w:rFonts w:ascii="Times New Roman" w:hAnsi="Times New Roman"/>
          <w:sz w:val="28"/>
          <w:szCs w:val="28"/>
        </w:rPr>
        <w:t>;</w:t>
      </w:r>
    </w:p>
    <w:p w:rsidR="001D6338" w:rsidRDefault="001D6338" w:rsidP="001D6338">
      <w:pPr>
        <w:pStyle w:val="a5"/>
        <w:ind w:firstLineChars="202" w:firstLine="566"/>
        <w:rPr>
          <w:rFonts w:ascii="Times New Roman" w:hAnsi="Times New Roman"/>
          <w:sz w:val="28"/>
          <w:szCs w:val="28"/>
        </w:rPr>
      </w:pPr>
      <w:r w:rsidRPr="00BF7847">
        <w:rPr>
          <w:rFonts w:ascii="Times New Roman" w:hAnsi="Times New Roman"/>
          <w:sz w:val="28"/>
          <w:szCs w:val="28"/>
        </w:rPr>
        <w:t>- на уровне</w:t>
      </w:r>
      <w:r>
        <w:rPr>
          <w:rFonts w:ascii="Times New Roman" w:hAnsi="Times New Roman"/>
          <w:sz w:val="28"/>
          <w:szCs w:val="28"/>
        </w:rPr>
        <w:t xml:space="preserve"> муниципального образования финансируется </w:t>
      </w:r>
      <w:r w:rsidRPr="00BF7847">
        <w:rPr>
          <w:rFonts w:ascii="Times New Roman" w:hAnsi="Times New Roman"/>
          <w:sz w:val="28"/>
          <w:szCs w:val="28"/>
        </w:rPr>
        <w:t xml:space="preserve">Ленинградская </w:t>
      </w:r>
      <w:proofErr w:type="spellStart"/>
      <w:r w:rsidRPr="00BF7847">
        <w:rPr>
          <w:rFonts w:ascii="Times New Roman" w:hAnsi="Times New Roman"/>
          <w:sz w:val="28"/>
          <w:szCs w:val="28"/>
        </w:rPr>
        <w:t>межпоселенческая</w:t>
      </w:r>
      <w:proofErr w:type="spellEnd"/>
      <w:r w:rsidRPr="00BF7847">
        <w:rPr>
          <w:rFonts w:ascii="Times New Roman" w:hAnsi="Times New Roman"/>
          <w:sz w:val="28"/>
          <w:szCs w:val="28"/>
        </w:rPr>
        <w:t xml:space="preserve"> библиотека, в состав которой входят 16 библиотек-филиалов, расположенных на территории </w:t>
      </w:r>
      <w:r>
        <w:rPr>
          <w:rFonts w:ascii="Times New Roman" w:hAnsi="Times New Roman"/>
          <w:sz w:val="28"/>
          <w:szCs w:val="28"/>
        </w:rPr>
        <w:t>сельских поселений</w:t>
      </w:r>
      <w:r w:rsidRPr="00BF7847">
        <w:rPr>
          <w:rFonts w:ascii="Times New Roman" w:hAnsi="Times New Roman"/>
          <w:sz w:val="28"/>
          <w:szCs w:val="28"/>
        </w:rPr>
        <w:t>; 1 народный и</w:t>
      </w:r>
      <w:r w:rsidRPr="00BF7847">
        <w:rPr>
          <w:rFonts w:ascii="Times New Roman" w:hAnsi="Times New Roman"/>
          <w:sz w:val="28"/>
          <w:szCs w:val="28"/>
        </w:rPr>
        <w:t>с</w:t>
      </w:r>
      <w:r w:rsidRPr="00BF7847">
        <w:rPr>
          <w:rFonts w:ascii="Times New Roman" w:hAnsi="Times New Roman"/>
          <w:sz w:val="28"/>
          <w:szCs w:val="28"/>
        </w:rPr>
        <w:t>торико-краеведческий музей; 3 школы дополнительного образования детей; 1 муниципальное казенное учреждение «Районный организационный методич</w:t>
      </w:r>
      <w:r w:rsidRPr="00BF7847">
        <w:rPr>
          <w:rFonts w:ascii="Times New Roman" w:hAnsi="Times New Roman"/>
          <w:sz w:val="28"/>
          <w:szCs w:val="28"/>
        </w:rPr>
        <w:t>е</w:t>
      </w:r>
      <w:r w:rsidRPr="00BF7847">
        <w:rPr>
          <w:rFonts w:ascii="Times New Roman" w:hAnsi="Times New Roman"/>
          <w:sz w:val="28"/>
          <w:szCs w:val="28"/>
        </w:rPr>
        <w:t>ский центр культуры».</w:t>
      </w:r>
    </w:p>
    <w:p w:rsidR="001D6338" w:rsidRPr="00F5073F" w:rsidRDefault="001D6338" w:rsidP="001D6338">
      <w:pPr>
        <w:pStyle w:val="a5"/>
        <w:rPr>
          <w:rFonts w:ascii="Times New Roman" w:hAnsi="Times New Roman"/>
          <w:sz w:val="28"/>
          <w:szCs w:val="28"/>
        </w:rPr>
      </w:pPr>
      <w:r w:rsidRPr="004D355C">
        <w:rPr>
          <w:rFonts w:ascii="Times New Roman" w:hAnsi="Times New Roman"/>
          <w:sz w:val="28"/>
          <w:szCs w:val="28"/>
        </w:rPr>
        <w:t xml:space="preserve">          Учреждения культурно - досугового типа (клубные учреждения)  зан</w:t>
      </w:r>
      <w:r w:rsidRPr="004D355C">
        <w:rPr>
          <w:rFonts w:ascii="Times New Roman" w:hAnsi="Times New Roman"/>
          <w:sz w:val="28"/>
          <w:szCs w:val="28"/>
        </w:rPr>
        <w:t>и</w:t>
      </w:r>
      <w:r w:rsidRPr="004D355C">
        <w:rPr>
          <w:rFonts w:ascii="Times New Roman" w:hAnsi="Times New Roman"/>
          <w:sz w:val="28"/>
          <w:szCs w:val="28"/>
        </w:rPr>
        <w:t>мают огромную нишу в воспитательной работе подрастающего поколения, в</w:t>
      </w:r>
      <w:r w:rsidRPr="004D355C">
        <w:rPr>
          <w:rFonts w:ascii="Times New Roman" w:hAnsi="Times New Roman"/>
          <w:sz w:val="28"/>
          <w:szCs w:val="28"/>
        </w:rPr>
        <w:t>ы</w:t>
      </w:r>
      <w:r w:rsidRPr="004D355C">
        <w:rPr>
          <w:rFonts w:ascii="Times New Roman" w:hAnsi="Times New Roman"/>
          <w:sz w:val="28"/>
          <w:szCs w:val="28"/>
        </w:rPr>
        <w:t>полняют задачи по удовлетворению духовных и творческих потребностей ж</w:t>
      </w:r>
      <w:r w:rsidRPr="004D355C">
        <w:rPr>
          <w:rFonts w:ascii="Times New Roman" w:hAnsi="Times New Roman"/>
          <w:sz w:val="28"/>
          <w:szCs w:val="28"/>
        </w:rPr>
        <w:t>и</w:t>
      </w:r>
      <w:r w:rsidRPr="004D355C">
        <w:rPr>
          <w:rFonts w:ascii="Times New Roman" w:hAnsi="Times New Roman"/>
          <w:sz w:val="28"/>
          <w:szCs w:val="28"/>
        </w:rPr>
        <w:t>телей района, в том числе социально незащищенных слоев населения–ветеранов, пенсионеров, людей с ограниченными возможностями.</w:t>
      </w:r>
    </w:p>
    <w:p w:rsidR="001D6338" w:rsidRPr="00F5073F" w:rsidRDefault="001D6338" w:rsidP="001D6338">
      <w:pPr>
        <w:pStyle w:val="a5"/>
        <w:tabs>
          <w:tab w:val="left" w:pos="851"/>
        </w:tabs>
        <w:rPr>
          <w:rFonts w:ascii="Times New Roman" w:hAnsi="Times New Roman"/>
          <w:sz w:val="28"/>
          <w:szCs w:val="28"/>
        </w:rPr>
      </w:pPr>
      <w:r w:rsidRPr="00F5073F">
        <w:rPr>
          <w:rFonts w:ascii="Times New Roman" w:hAnsi="Times New Roman"/>
          <w:sz w:val="28"/>
          <w:szCs w:val="28"/>
        </w:rPr>
        <w:t>Уровень фактической обеспеченности учреждениями культуры от нормативной потребности за 201</w:t>
      </w:r>
      <w:r>
        <w:rPr>
          <w:rFonts w:ascii="Times New Roman" w:hAnsi="Times New Roman"/>
          <w:sz w:val="28"/>
          <w:szCs w:val="28"/>
        </w:rPr>
        <w:t>3</w:t>
      </w:r>
      <w:r w:rsidRPr="00F5073F">
        <w:rPr>
          <w:rFonts w:ascii="Times New Roman" w:hAnsi="Times New Roman"/>
          <w:sz w:val="28"/>
          <w:szCs w:val="28"/>
        </w:rPr>
        <w:t xml:space="preserve"> год составляет:</w:t>
      </w:r>
    </w:p>
    <w:p w:rsidR="001D6338" w:rsidRPr="00F5073F" w:rsidRDefault="001D6338" w:rsidP="001D6338">
      <w:pPr>
        <w:pStyle w:val="a5"/>
        <w:rPr>
          <w:rFonts w:ascii="Times New Roman" w:hAnsi="Times New Roman"/>
          <w:sz w:val="28"/>
          <w:szCs w:val="28"/>
        </w:rPr>
      </w:pPr>
      <w:r w:rsidRPr="00F5073F">
        <w:rPr>
          <w:rFonts w:ascii="Times New Roman" w:hAnsi="Times New Roman"/>
          <w:sz w:val="28"/>
          <w:szCs w:val="28"/>
        </w:rPr>
        <w:t>- клубами и учреждениями клубного типа - 122 %, что соответствует уровню 201</w:t>
      </w:r>
      <w:r>
        <w:rPr>
          <w:rFonts w:ascii="Times New Roman" w:hAnsi="Times New Roman"/>
          <w:sz w:val="28"/>
          <w:szCs w:val="28"/>
        </w:rPr>
        <w:t>2</w:t>
      </w:r>
      <w:r w:rsidRPr="00F5073F">
        <w:rPr>
          <w:rFonts w:ascii="Times New Roman" w:hAnsi="Times New Roman"/>
          <w:sz w:val="28"/>
          <w:szCs w:val="28"/>
        </w:rPr>
        <w:t xml:space="preserve"> и 201</w:t>
      </w:r>
      <w:r>
        <w:rPr>
          <w:rFonts w:ascii="Times New Roman" w:hAnsi="Times New Roman"/>
          <w:sz w:val="28"/>
          <w:szCs w:val="28"/>
        </w:rPr>
        <w:t>1</w:t>
      </w:r>
      <w:r w:rsidRPr="00F5073F">
        <w:rPr>
          <w:rFonts w:ascii="Times New Roman" w:hAnsi="Times New Roman"/>
          <w:sz w:val="28"/>
          <w:szCs w:val="28"/>
        </w:rPr>
        <w:t xml:space="preserve"> год</w:t>
      </w:r>
      <w:r>
        <w:rPr>
          <w:rFonts w:ascii="Times New Roman" w:hAnsi="Times New Roman"/>
          <w:sz w:val="28"/>
          <w:szCs w:val="28"/>
        </w:rPr>
        <w:t>ов</w:t>
      </w:r>
      <w:r w:rsidRPr="00F5073F">
        <w:rPr>
          <w:rFonts w:ascii="Times New Roman" w:hAnsi="Times New Roman"/>
          <w:sz w:val="28"/>
          <w:szCs w:val="28"/>
        </w:rPr>
        <w:t>, изменение данного показателя в 201</w:t>
      </w:r>
      <w:r>
        <w:rPr>
          <w:rFonts w:ascii="Times New Roman" w:hAnsi="Times New Roman"/>
          <w:sz w:val="28"/>
          <w:szCs w:val="28"/>
        </w:rPr>
        <w:t>4</w:t>
      </w:r>
      <w:r w:rsidRPr="00F5073F">
        <w:rPr>
          <w:rFonts w:ascii="Times New Roman" w:hAnsi="Times New Roman"/>
          <w:sz w:val="28"/>
          <w:szCs w:val="28"/>
        </w:rPr>
        <w:t>-201</w:t>
      </w:r>
      <w:r>
        <w:rPr>
          <w:rFonts w:ascii="Times New Roman" w:hAnsi="Times New Roman"/>
          <w:sz w:val="28"/>
          <w:szCs w:val="28"/>
        </w:rPr>
        <w:t>6</w:t>
      </w:r>
      <w:r w:rsidRPr="00F5073F">
        <w:rPr>
          <w:rFonts w:ascii="Times New Roman" w:hAnsi="Times New Roman"/>
          <w:sz w:val="28"/>
          <w:szCs w:val="28"/>
        </w:rPr>
        <w:t xml:space="preserve"> годах не план</w:t>
      </w:r>
      <w:r w:rsidRPr="00F5073F">
        <w:rPr>
          <w:rFonts w:ascii="Times New Roman" w:hAnsi="Times New Roman"/>
          <w:sz w:val="28"/>
          <w:szCs w:val="28"/>
        </w:rPr>
        <w:t>и</w:t>
      </w:r>
      <w:r w:rsidRPr="00F5073F">
        <w:rPr>
          <w:rFonts w:ascii="Times New Roman" w:hAnsi="Times New Roman"/>
          <w:sz w:val="28"/>
          <w:szCs w:val="28"/>
        </w:rPr>
        <w:t>руется;</w:t>
      </w:r>
    </w:p>
    <w:p w:rsidR="001D6338" w:rsidRPr="00F5073F" w:rsidRDefault="001D6338" w:rsidP="001D6338">
      <w:pPr>
        <w:pStyle w:val="a5"/>
        <w:rPr>
          <w:rFonts w:ascii="Times New Roman" w:hAnsi="Times New Roman"/>
          <w:sz w:val="28"/>
          <w:szCs w:val="28"/>
        </w:rPr>
      </w:pPr>
      <w:r w:rsidRPr="00F5073F">
        <w:rPr>
          <w:rFonts w:ascii="Times New Roman" w:hAnsi="Times New Roman"/>
          <w:sz w:val="28"/>
          <w:szCs w:val="28"/>
        </w:rPr>
        <w:t>- библиотеками – 23%, данный показатель соответствует уровню201</w:t>
      </w:r>
      <w:r>
        <w:rPr>
          <w:rFonts w:ascii="Times New Roman" w:hAnsi="Times New Roman"/>
          <w:sz w:val="28"/>
          <w:szCs w:val="28"/>
        </w:rPr>
        <w:t>2</w:t>
      </w:r>
      <w:r w:rsidRPr="00F5073F">
        <w:rPr>
          <w:rFonts w:ascii="Times New Roman" w:hAnsi="Times New Roman"/>
          <w:sz w:val="28"/>
          <w:szCs w:val="28"/>
        </w:rPr>
        <w:t xml:space="preserve"> и 201</w:t>
      </w:r>
      <w:r>
        <w:rPr>
          <w:rFonts w:ascii="Times New Roman" w:hAnsi="Times New Roman"/>
          <w:sz w:val="28"/>
          <w:szCs w:val="28"/>
        </w:rPr>
        <w:t>1</w:t>
      </w:r>
      <w:r w:rsidRPr="00F5073F">
        <w:rPr>
          <w:rFonts w:ascii="Times New Roman" w:hAnsi="Times New Roman"/>
          <w:sz w:val="28"/>
          <w:szCs w:val="28"/>
        </w:rPr>
        <w:t xml:space="preserve"> год</w:t>
      </w:r>
      <w:r>
        <w:rPr>
          <w:rFonts w:ascii="Times New Roman" w:hAnsi="Times New Roman"/>
          <w:sz w:val="28"/>
          <w:szCs w:val="28"/>
        </w:rPr>
        <w:t>ов</w:t>
      </w:r>
      <w:r w:rsidRPr="00F5073F">
        <w:rPr>
          <w:rFonts w:ascii="Times New Roman" w:hAnsi="Times New Roman"/>
          <w:sz w:val="28"/>
          <w:szCs w:val="28"/>
        </w:rPr>
        <w:t>, изменение</w:t>
      </w:r>
      <w:r>
        <w:rPr>
          <w:rFonts w:ascii="Times New Roman" w:hAnsi="Times New Roman"/>
          <w:sz w:val="28"/>
          <w:szCs w:val="28"/>
        </w:rPr>
        <w:t xml:space="preserve"> показателя </w:t>
      </w:r>
      <w:r w:rsidRPr="00F5073F">
        <w:rPr>
          <w:rFonts w:ascii="Times New Roman" w:hAnsi="Times New Roman"/>
          <w:sz w:val="28"/>
          <w:szCs w:val="28"/>
        </w:rPr>
        <w:t xml:space="preserve"> в 201</w:t>
      </w:r>
      <w:r>
        <w:rPr>
          <w:rFonts w:ascii="Times New Roman" w:hAnsi="Times New Roman"/>
          <w:sz w:val="28"/>
          <w:szCs w:val="28"/>
        </w:rPr>
        <w:t>4</w:t>
      </w:r>
      <w:r w:rsidRPr="00F5073F">
        <w:rPr>
          <w:rFonts w:ascii="Times New Roman" w:hAnsi="Times New Roman"/>
          <w:sz w:val="28"/>
          <w:szCs w:val="28"/>
        </w:rPr>
        <w:t>-201</w:t>
      </w:r>
      <w:r>
        <w:rPr>
          <w:rFonts w:ascii="Times New Roman" w:hAnsi="Times New Roman"/>
          <w:sz w:val="28"/>
          <w:szCs w:val="28"/>
        </w:rPr>
        <w:t>6</w:t>
      </w:r>
      <w:r w:rsidRPr="00F5073F">
        <w:rPr>
          <w:rFonts w:ascii="Times New Roman" w:hAnsi="Times New Roman"/>
          <w:sz w:val="28"/>
          <w:szCs w:val="28"/>
        </w:rPr>
        <w:t xml:space="preserve"> годах не планируется; </w:t>
      </w:r>
    </w:p>
    <w:p w:rsidR="001D6338" w:rsidRPr="00F5073F" w:rsidRDefault="001D6338" w:rsidP="001D6338">
      <w:pPr>
        <w:pStyle w:val="a5"/>
        <w:rPr>
          <w:rFonts w:ascii="Times New Roman" w:hAnsi="Times New Roman"/>
          <w:sz w:val="28"/>
          <w:szCs w:val="28"/>
        </w:rPr>
      </w:pPr>
      <w:r w:rsidRPr="00F5073F">
        <w:rPr>
          <w:rFonts w:ascii="Times New Roman" w:hAnsi="Times New Roman"/>
          <w:sz w:val="28"/>
          <w:szCs w:val="28"/>
        </w:rPr>
        <w:t>-  парками культуры и отдыха – 100%, что соответствует уровню 201</w:t>
      </w:r>
      <w:r>
        <w:rPr>
          <w:rFonts w:ascii="Times New Roman" w:hAnsi="Times New Roman"/>
          <w:sz w:val="28"/>
          <w:szCs w:val="28"/>
        </w:rPr>
        <w:t>2</w:t>
      </w:r>
      <w:r w:rsidRPr="00F5073F">
        <w:rPr>
          <w:rFonts w:ascii="Times New Roman" w:hAnsi="Times New Roman"/>
          <w:sz w:val="28"/>
          <w:szCs w:val="28"/>
        </w:rPr>
        <w:t xml:space="preserve"> и 201</w:t>
      </w:r>
      <w:r>
        <w:rPr>
          <w:rFonts w:ascii="Times New Roman" w:hAnsi="Times New Roman"/>
          <w:sz w:val="28"/>
          <w:szCs w:val="28"/>
        </w:rPr>
        <w:t>1</w:t>
      </w:r>
      <w:r w:rsidRPr="00F5073F">
        <w:rPr>
          <w:rFonts w:ascii="Times New Roman" w:hAnsi="Times New Roman"/>
          <w:sz w:val="28"/>
          <w:szCs w:val="28"/>
        </w:rPr>
        <w:t xml:space="preserve"> год</w:t>
      </w:r>
      <w:r>
        <w:rPr>
          <w:rFonts w:ascii="Times New Roman" w:hAnsi="Times New Roman"/>
          <w:sz w:val="28"/>
          <w:szCs w:val="28"/>
        </w:rPr>
        <w:t>ов</w:t>
      </w:r>
      <w:r w:rsidRPr="00F5073F">
        <w:rPr>
          <w:rFonts w:ascii="Times New Roman" w:hAnsi="Times New Roman"/>
          <w:sz w:val="28"/>
          <w:szCs w:val="28"/>
        </w:rPr>
        <w:t>, изменение данного показателя в 201</w:t>
      </w:r>
      <w:r>
        <w:rPr>
          <w:rFonts w:ascii="Times New Roman" w:hAnsi="Times New Roman"/>
          <w:sz w:val="28"/>
          <w:szCs w:val="28"/>
        </w:rPr>
        <w:t>4</w:t>
      </w:r>
      <w:r w:rsidRPr="00F5073F">
        <w:rPr>
          <w:rFonts w:ascii="Times New Roman" w:hAnsi="Times New Roman"/>
          <w:sz w:val="28"/>
          <w:szCs w:val="28"/>
        </w:rPr>
        <w:t>-201</w:t>
      </w:r>
      <w:r>
        <w:rPr>
          <w:rFonts w:ascii="Times New Roman" w:hAnsi="Times New Roman"/>
          <w:sz w:val="28"/>
          <w:szCs w:val="28"/>
        </w:rPr>
        <w:t>6</w:t>
      </w:r>
      <w:r w:rsidRPr="00F5073F">
        <w:rPr>
          <w:rFonts w:ascii="Times New Roman" w:hAnsi="Times New Roman"/>
          <w:sz w:val="28"/>
          <w:szCs w:val="28"/>
        </w:rPr>
        <w:t xml:space="preserve"> годах не планируется.</w:t>
      </w:r>
    </w:p>
    <w:p w:rsidR="001D6338" w:rsidRPr="00814DC9" w:rsidRDefault="001D6338" w:rsidP="001D6338">
      <w:pPr>
        <w:pStyle w:val="a5"/>
        <w:tabs>
          <w:tab w:val="left" w:pos="851"/>
        </w:tabs>
        <w:rPr>
          <w:rFonts w:ascii="Times New Roman" w:hAnsi="Times New Roman"/>
          <w:sz w:val="28"/>
          <w:szCs w:val="28"/>
        </w:rPr>
      </w:pPr>
      <w:r w:rsidRPr="0087687C">
        <w:rPr>
          <w:rFonts w:ascii="Times New Roman" w:hAnsi="Times New Roman"/>
          <w:b/>
          <w:sz w:val="28"/>
          <w:szCs w:val="28"/>
        </w:rPr>
        <w:lastRenderedPageBreak/>
        <w:t>21. «Доля муниципальных учреждений культуры, здания которых нах</w:t>
      </w:r>
      <w:r w:rsidRPr="0087687C">
        <w:rPr>
          <w:rFonts w:ascii="Times New Roman" w:hAnsi="Times New Roman"/>
          <w:b/>
          <w:sz w:val="28"/>
          <w:szCs w:val="28"/>
        </w:rPr>
        <w:t>о</w:t>
      </w:r>
      <w:r w:rsidRPr="0087687C">
        <w:rPr>
          <w:rFonts w:ascii="Times New Roman" w:hAnsi="Times New Roman"/>
          <w:b/>
          <w:sz w:val="28"/>
          <w:szCs w:val="28"/>
        </w:rPr>
        <w:t>дятся в аварийном состоянии или требуют капитального ремонта, в общем количестве муниципальных учреждений культуры», процентов</w:t>
      </w:r>
      <w:r w:rsidRPr="0087687C">
        <w:rPr>
          <w:rFonts w:ascii="Times New Roman" w:hAnsi="Times New Roman"/>
          <w:sz w:val="28"/>
          <w:szCs w:val="28"/>
        </w:rPr>
        <w:t xml:space="preserve">: </w:t>
      </w:r>
      <w:r w:rsidRPr="00814DC9">
        <w:rPr>
          <w:rFonts w:ascii="Times New Roman" w:hAnsi="Times New Roman"/>
          <w:sz w:val="28"/>
          <w:szCs w:val="28"/>
        </w:rPr>
        <w:t>2011 год – 25%; 2012 год –25%; 2013 год –25%; 2014 год – 25%</w:t>
      </w:r>
      <w:proofErr w:type="gramStart"/>
      <w:r w:rsidRPr="00814DC9">
        <w:rPr>
          <w:rFonts w:ascii="Times New Roman" w:hAnsi="Times New Roman"/>
          <w:sz w:val="28"/>
          <w:szCs w:val="28"/>
        </w:rPr>
        <w:t xml:space="preserve"> ;</w:t>
      </w:r>
      <w:proofErr w:type="gramEnd"/>
      <w:r w:rsidRPr="00814DC9">
        <w:rPr>
          <w:rFonts w:ascii="Times New Roman" w:hAnsi="Times New Roman"/>
          <w:sz w:val="28"/>
          <w:szCs w:val="28"/>
        </w:rPr>
        <w:t xml:space="preserve"> 2015 год –25%; 2016 год – 30%.    </w:t>
      </w:r>
    </w:p>
    <w:p w:rsidR="001D6338" w:rsidRDefault="001D6338" w:rsidP="001D6338">
      <w:pPr>
        <w:pStyle w:val="a5"/>
        <w:rPr>
          <w:rFonts w:ascii="Times New Roman" w:hAnsi="Times New Roman"/>
          <w:sz w:val="28"/>
          <w:szCs w:val="28"/>
        </w:rPr>
      </w:pPr>
      <w:proofErr w:type="gramStart"/>
      <w:r w:rsidRPr="000C644C">
        <w:rPr>
          <w:rFonts w:ascii="Times New Roman" w:hAnsi="Times New Roman"/>
          <w:sz w:val="28"/>
          <w:szCs w:val="28"/>
        </w:rPr>
        <w:t>Доля муниципальных учреждений культуры, здания которых находятся в ав</w:t>
      </w:r>
      <w:r w:rsidRPr="000C644C">
        <w:rPr>
          <w:rFonts w:ascii="Times New Roman" w:hAnsi="Times New Roman"/>
          <w:sz w:val="28"/>
          <w:szCs w:val="28"/>
        </w:rPr>
        <w:t>а</w:t>
      </w:r>
      <w:r w:rsidRPr="000C644C">
        <w:rPr>
          <w:rFonts w:ascii="Times New Roman" w:hAnsi="Times New Roman"/>
          <w:sz w:val="28"/>
          <w:szCs w:val="28"/>
        </w:rPr>
        <w:t>рийном состоянии или требуют капитального ремонта, в общем количестве м</w:t>
      </w:r>
      <w:r w:rsidRPr="000C644C">
        <w:rPr>
          <w:rFonts w:ascii="Times New Roman" w:hAnsi="Times New Roman"/>
          <w:sz w:val="28"/>
          <w:szCs w:val="28"/>
        </w:rPr>
        <w:t>у</w:t>
      </w:r>
      <w:r w:rsidRPr="000C644C">
        <w:rPr>
          <w:rFonts w:ascii="Times New Roman" w:hAnsi="Times New Roman"/>
          <w:sz w:val="28"/>
          <w:szCs w:val="28"/>
        </w:rPr>
        <w:t>ниципальных учреждений культуры за 2013 год составляет 25% и соответств</w:t>
      </w:r>
      <w:r w:rsidRPr="000C644C">
        <w:rPr>
          <w:rFonts w:ascii="Times New Roman" w:hAnsi="Times New Roman"/>
          <w:sz w:val="28"/>
          <w:szCs w:val="28"/>
        </w:rPr>
        <w:t>у</w:t>
      </w:r>
      <w:r w:rsidRPr="000C644C">
        <w:rPr>
          <w:rFonts w:ascii="Times New Roman" w:hAnsi="Times New Roman"/>
          <w:sz w:val="28"/>
          <w:szCs w:val="28"/>
        </w:rPr>
        <w:t>ет уровню 2012 и 2011 год</w:t>
      </w:r>
      <w:r w:rsidR="000F308C">
        <w:rPr>
          <w:rFonts w:ascii="Times New Roman" w:hAnsi="Times New Roman"/>
          <w:sz w:val="28"/>
          <w:szCs w:val="28"/>
        </w:rPr>
        <w:t>ов</w:t>
      </w:r>
      <w:r w:rsidRPr="000C644C">
        <w:rPr>
          <w:rFonts w:ascii="Times New Roman" w:hAnsi="Times New Roman"/>
          <w:sz w:val="28"/>
          <w:szCs w:val="28"/>
        </w:rPr>
        <w:t xml:space="preserve">, в 2014-2015 годах изменение данного показателя не ожидается, </w:t>
      </w:r>
      <w:r w:rsidR="000F308C">
        <w:rPr>
          <w:rFonts w:ascii="Times New Roman" w:hAnsi="Times New Roman"/>
          <w:sz w:val="28"/>
          <w:szCs w:val="28"/>
        </w:rPr>
        <w:t>в</w:t>
      </w:r>
      <w:r w:rsidRPr="000C644C">
        <w:rPr>
          <w:rFonts w:ascii="Times New Roman" w:hAnsi="Times New Roman"/>
          <w:sz w:val="28"/>
          <w:szCs w:val="28"/>
        </w:rPr>
        <w:t xml:space="preserve"> 2016 году планируется его увеличение до 30%, в связи с пре</w:t>
      </w:r>
      <w:r w:rsidRPr="000C644C">
        <w:rPr>
          <w:rFonts w:ascii="Times New Roman" w:hAnsi="Times New Roman"/>
          <w:sz w:val="28"/>
          <w:szCs w:val="28"/>
        </w:rPr>
        <w:t>д</w:t>
      </w:r>
      <w:r w:rsidRPr="000C644C">
        <w:rPr>
          <w:rFonts w:ascii="Times New Roman" w:hAnsi="Times New Roman"/>
          <w:sz w:val="28"/>
          <w:szCs w:val="28"/>
        </w:rPr>
        <w:t>стоящим   плановым  ремонтом здани</w:t>
      </w:r>
      <w:r>
        <w:rPr>
          <w:rFonts w:ascii="Times New Roman" w:hAnsi="Times New Roman"/>
          <w:sz w:val="28"/>
          <w:szCs w:val="28"/>
        </w:rPr>
        <w:t>й</w:t>
      </w:r>
      <w:r w:rsidRPr="000C644C">
        <w:rPr>
          <w:rFonts w:ascii="Times New Roman" w:hAnsi="Times New Roman"/>
          <w:sz w:val="28"/>
          <w:szCs w:val="28"/>
        </w:rPr>
        <w:t xml:space="preserve"> библиотек. </w:t>
      </w:r>
      <w:proofErr w:type="gramEnd"/>
    </w:p>
    <w:p w:rsidR="000F308C" w:rsidRPr="000C644C" w:rsidRDefault="000F308C" w:rsidP="001D6338">
      <w:pPr>
        <w:pStyle w:val="a5"/>
        <w:rPr>
          <w:rFonts w:ascii="Times New Roman" w:hAnsi="Times New Roman"/>
          <w:sz w:val="28"/>
          <w:szCs w:val="28"/>
        </w:rPr>
      </w:pPr>
    </w:p>
    <w:p w:rsidR="001D6338" w:rsidRPr="00036F8F" w:rsidRDefault="001D6338" w:rsidP="001D6338">
      <w:pPr>
        <w:pStyle w:val="a5"/>
        <w:tabs>
          <w:tab w:val="left" w:pos="851"/>
        </w:tabs>
        <w:rPr>
          <w:rFonts w:ascii="Times New Roman" w:hAnsi="Times New Roman"/>
          <w:sz w:val="28"/>
          <w:szCs w:val="28"/>
        </w:rPr>
      </w:pPr>
      <w:r w:rsidRPr="009D35B1">
        <w:rPr>
          <w:rFonts w:ascii="Times New Roman" w:hAnsi="Times New Roman"/>
          <w:b/>
          <w:sz w:val="28"/>
          <w:szCs w:val="28"/>
        </w:rPr>
        <w:t xml:space="preserve">           22.«Доля объектов культурного наследия, находящихся в муниц</w:t>
      </w:r>
      <w:r w:rsidRPr="009D35B1">
        <w:rPr>
          <w:rFonts w:ascii="Times New Roman" w:hAnsi="Times New Roman"/>
          <w:b/>
          <w:sz w:val="28"/>
          <w:szCs w:val="28"/>
        </w:rPr>
        <w:t>и</w:t>
      </w:r>
      <w:r w:rsidRPr="009D35B1">
        <w:rPr>
          <w:rFonts w:ascii="Times New Roman" w:hAnsi="Times New Roman"/>
          <w:b/>
          <w:sz w:val="28"/>
          <w:szCs w:val="28"/>
        </w:rPr>
        <w:t>пальной собственности и требующих консервации или реставрации, в о</w:t>
      </w:r>
      <w:r w:rsidRPr="009D35B1">
        <w:rPr>
          <w:rFonts w:ascii="Times New Roman" w:hAnsi="Times New Roman"/>
          <w:b/>
          <w:sz w:val="28"/>
          <w:szCs w:val="28"/>
        </w:rPr>
        <w:t>б</w:t>
      </w:r>
      <w:r w:rsidRPr="009D35B1">
        <w:rPr>
          <w:rFonts w:ascii="Times New Roman" w:hAnsi="Times New Roman"/>
          <w:b/>
          <w:sz w:val="28"/>
          <w:szCs w:val="28"/>
        </w:rPr>
        <w:t>щем количестве объектов культурного наследия, находящихся в муниц</w:t>
      </w:r>
      <w:r w:rsidRPr="009D35B1">
        <w:rPr>
          <w:rFonts w:ascii="Times New Roman" w:hAnsi="Times New Roman"/>
          <w:b/>
          <w:sz w:val="28"/>
          <w:szCs w:val="28"/>
        </w:rPr>
        <w:t>и</w:t>
      </w:r>
      <w:r w:rsidRPr="009D35B1">
        <w:rPr>
          <w:rFonts w:ascii="Times New Roman" w:hAnsi="Times New Roman"/>
          <w:b/>
          <w:sz w:val="28"/>
          <w:szCs w:val="28"/>
        </w:rPr>
        <w:t>пальной собственности», процентов</w:t>
      </w:r>
      <w:r w:rsidRPr="00036F8F">
        <w:rPr>
          <w:rFonts w:ascii="Times New Roman" w:hAnsi="Times New Roman"/>
          <w:b/>
          <w:sz w:val="28"/>
          <w:szCs w:val="28"/>
        </w:rPr>
        <w:t xml:space="preserve">: </w:t>
      </w:r>
      <w:r w:rsidRPr="00036F8F">
        <w:rPr>
          <w:rFonts w:ascii="Times New Roman" w:hAnsi="Times New Roman"/>
          <w:sz w:val="28"/>
          <w:szCs w:val="28"/>
        </w:rPr>
        <w:t>2011 год – 0%; 2012год –0%; 2013 год – 0%; 2014 год – 0%; 2015 год –  0%; 2016 год –0% .</w:t>
      </w:r>
    </w:p>
    <w:p w:rsidR="001D6338" w:rsidRPr="001478A6" w:rsidRDefault="001D6338" w:rsidP="001D6338">
      <w:pPr>
        <w:pStyle w:val="a5"/>
        <w:rPr>
          <w:rFonts w:ascii="Times New Roman" w:hAnsi="Times New Roman"/>
          <w:sz w:val="28"/>
          <w:szCs w:val="28"/>
        </w:rPr>
      </w:pPr>
      <w:r w:rsidRPr="001478A6">
        <w:rPr>
          <w:rFonts w:ascii="Times New Roman" w:hAnsi="Times New Roman"/>
          <w:sz w:val="28"/>
          <w:szCs w:val="28"/>
        </w:rPr>
        <w:t xml:space="preserve">         На территории муниципального образования отсутствуют объекты кул</w:t>
      </w:r>
      <w:r w:rsidRPr="001478A6">
        <w:rPr>
          <w:rFonts w:ascii="Times New Roman" w:hAnsi="Times New Roman"/>
          <w:sz w:val="28"/>
          <w:szCs w:val="28"/>
        </w:rPr>
        <w:t>ь</w:t>
      </w:r>
      <w:r w:rsidRPr="001478A6">
        <w:rPr>
          <w:rFonts w:ascii="Times New Roman" w:hAnsi="Times New Roman"/>
          <w:sz w:val="28"/>
          <w:szCs w:val="28"/>
        </w:rPr>
        <w:t>турного наследия, требующие консервации или реставрации, т.к. все  указанные объекты  находятся  в  технически исправном состоянии. Все работы  по соде</w:t>
      </w:r>
      <w:r w:rsidRPr="001478A6">
        <w:rPr>
          <w:rFonts w:ascii="Times New Roman" w:hAnsi="Times New Roman"/>
          <w:sz w:val="28"/>
          <w:szCs w:val="28"/>
        </w:rPr>
        <w:t>р</w:t>
      </w:r>
      <w:r w:rsidRPr="001478A6">
        <w:rPr>
          <w:rFonts w:ascii="Times New Roman" w:hAnsi="Times New Roman"/>
          <w:sz w:val="28"/>
          <w:szCs w:val="28"/>
        </w:rPr>
        <w:t xml:space="preserve">жанию указанных  объектов  в надлежащем состоянии финансируются  из бюджетов  сельских поселений. </w:t>
      </w:r>
    </w:p>
    <w:p w:rsidR="001D6338" w:rsidRPr="001478A6" w:rsidRDefault="001D6338" w:rsidP="001D6338">
      <w:pPr>
        <w:pStyle w:val="a5"/>
        <w:rPr>
          <w:rFonts w:ascii="Times New Roman" w:hAnsi="Times New Roman"/>
          <w:sz w:val="28"/>
          <w:szCs w:val="28"/>
        </w:rPr>
      </w:pPr>
      <w:r w:rsidRPr="001478A6">
        <w:rPr>
          <w:rFonts w:ascii="Times New Roman" w:hAnsi="Times New Roman"/>
          <w:sz w:val="28"/>
          <w:szCs w:val="28"/>
        </w:rPr>
        <w:t xml:space="preserve">        В связи с отсутствием объектов культурного наследия, находящихся в м</w:t>
      </w:r>
      <w:r w:rsidRPr="001478A6">
        <w:rPr>
          <w:rFonts w:ascii="Times New Roman" w:hAnsi="Times New Roman"/>
          <w:sz w:val="28"/>
          <w:szCs w:val="28"/>
        </w:rPr>
        <w:t>у</w:t>
      </w:r>
      <w:r w:rsidRPr="001478A6">
        <w:rPr>
          <w:rFonts w:ascii="Times New Roman" w:hAnsi="Times New Roman"/>
          <w:sz w:val="28"/>
          <w:szCs w:val="28"/>
        </w:rPr>
        <w:t>ниципальной собственности и требующих консервации или реставрации их д</w:t>
      </w:r>
      <w:r w:rsidRPr="001478A6">
        <w:rPr>
          <w:rFonts w:ascii="Times New Roman" w:hAnsi="Times New Roman"/>
          <w:sz w:val="28"/>
          <w:szCs w:val="28"/>
        </w:rPr>
        <w:t>о</w:t>
      </w:r>
      <w:r w:rsidRPr="001478A6">
        <w:rPr>
          <w:rFonts w:ascii="Times New Roman" w:hAnsi="Times New Roman"/>
          <w:sz w:val="28"/>
          <w:szCs w:val="28"/>
        </w:rPr>
        <w:t>ля в общем количестве объектов культурного наследия, находящихся в мун</w:t>
      </w:r>
      <w:r w:rsidRPr="001478A6">
        <w:rPr>
          <w:rFonts w:ascii="Times New Roman" w:hAnsi="Times New Roman"/>
          <w:sz w:val="28"/>
          <w:szCs w:val="28"/>
        </w:rPr>
        <w:t>и</w:t>
      </w:r>
      <w:r w:rsidRPr="001478A6">
        <w:rPr>
          <w:rFonts w:ascii="Times New Roman" w:hAnsi="Times New Roman"/>
          <w:sz w:val="28"/>
          <w:szCs w:val="28"/>
        </w:rPr>
        <w:t>ципальной собственности равна  «0» % как в 2012, так и в 2011 и 2010 годах.  Изменение данного показателя в 2013 году не ожидается и на  2014-2015 годы не планируется.</w:t>
      </w:r>
    </w:p>
    <w:p w:rsidR="001D6338" w:rsidRPr="006C0F62" w:rsidRDefault="001D6338" w:rsidP="001D6338">
      <w:pPr>
        <w:pStyle w:val="a5"/>
        <w:rPr>
          <w:rFonts w:ascii="Times New Roman" w:hAnsi="Times New Roman"/>
          <w:sz w:val="28"/>
          <w:szCs w:val="28"/>
          <w:highlight w:val="yellow"/>
        </w:rPr>
      </w:pPr>
    </w:p>
    <w:p w:rsidR="001D6338" w:rsidRPr="001478A6" w:rsidRDefault="001D6338" w:rsidP="001D6338">
      <w:pPr>
        <w:pStyle w:val="a5"/>
        <w:jc w:val="center"/>
        <w:rPr>
          <w:rFonts w:ascii="Times New Roman" w:hAnsi="Times New Roman"/>
          <w:b/>
          <w:sz w:val="28"/>
          <w:szCs w:val="28"/>
        </w:rPr>
      </w:pPr>
      <w:r w:rsidRPr="001478A6">
        <w:rPr>
          <w:rFonts w:ascii="Times New Roman" w:hAnsi="Times New Roman"/>
          <w:b/>
          <w:sz w:val="28"/>
          <w:szCs w:val="28"/>
        </w:rPr>
        <w:t>Раздел V. «Физическая культура и спорт»</w:t>
      </w:r>
    </w:p>
    <w:p w:rsidR="001D6338" w:rsidRPr="006C0F62" w:rsidRDefault="001D6338" w:rsidP="001D6338">
      <w:pPr>
        <w:pStyle w:val="a5"/>
        <w:rPr>
          <w:rFonts w:ascii="Times New Roman" w:hAnsi="Times New Roman"/>
          <w:sz w:val="28"/>
          <w:szCs w:val="28"/>
          <w:highlight w:val="yellow"/>
        </w:rPr>
      </w:pPr>
    </w:p>
    <w:p w:rsidR="001D6338" w:rsidRPr="00306EC2" w:rsidRDefault="001D6338" w:rsidP="001D6338">
      <w:pPr>
        <w:pStyle w:val="a5"/>
        <w:tabs>
          <w:tab w:val="left" w:pos="851"/>
        </w:tabs>
        <w:rPr>
          <w:rFonts w:ascii="Times New Roman" w:hAnsi="Times New Roman"/>
          <w:sz w:val="28"/>
          <w:szCs w:val="28"/>
        </w:rPr>
      </w:pPr>
      <w:r w:rsidRPr="00411D41">
        <w:rPr>
          <w:rFonts w:ascii="Times New Roman" w:hAnsi="Times New Roman"/>
          <w:b/>
          <w:sz w:val="28"/>
          <w:szCs w:val="28"/>
        </w:rPr>
        <w:t>23. «Доля населения, систематически занимающегося физической культ</w:t>
      </w:r>
      <w:r w:rsidRPr="00411D41">
        <w:rPr>
          <w:rFonts w:ascii="Times New Roman" w:hAnsi="Times New Roman"/>
          <w:b/>
          <w:sz w:val="28"/>
          <w:szCs w:val="28"/>
        </w:rPr>
        <w:t>у</w:t>
      </w:r>
      <w:r w:rsidRPr="00411D41">
        <w:rPr>
          <w:rFonts w:ascii="Times New Roman" w:hAnsi="Times New Roman"/>
          <w:b/>
          <w:sz w:val="28"/>
          <w:szCs w:val="28"/>
        </w:rPr>
        <w:t>рой и спортом», процентов</w:t>
      </w:r>
      <w:r w:rsidRPr="00306EC2">
        <w:rPr>
          <w:rFonts w:ascii="Times New Roman" w:hAnsi="Times New Roman"/>
          <w:b/>
          <w:sz w:val="28"/>
          <w:szCs w:val="28"/>
        </w:rPr>
        <w:t>:</w:t>
      </w:r>
      <w:r w:rsidRPr="00306EC2">
        <w:rPr>
          <w:rFonts w:ascii="Times New Roman" w:hAnsi="Times New Roman"/>
          <w:sz w:val="28"/>
          <w:szCs w:val="28"/>
        </w:rPr>
        <w:t xml:space="preserve"> 2011 год –</w:t>
      </w:r>
      <w:r>
        <w:rPr>
          <w:rFonts w:ascii="Times New Roman" w:hAnsi="Times New Roman"/>
          <w:sz w:val="28"/>
          <w:szCs w:val="28"/>
        </w:rPr>
        <w:t>28,8</w:t>
      </w:r>
      <w:r w:rsidRPr="00306EC2">
        <w:rPr>
          <w:rFonts w:ascii="Times New Roman" w:hAnsi="Times New Roman"/>
          <w:sz w:val="28"/>
          <w:szCs w:val="28"/>
        </w:rPr>
        <w:t>; 2012 год-3</w:t>
      </w:r>
      <w:r>
        <w:rPr>
          <w:rFonts w:ascii="Times New Roman" w:hAnsi="Times New Roman"/>
          <w:sz w:val="28"/>
          <w:szCs w:val="28"/>
        </w:rPr>
        <w:t>1</w:t>
      </w:r>
      <w:r w:rsidRPr="00306EC2">
        <w:rPr>
          <w:rFonts w:ascii="Times New Roman" w:hAnsi="Times New Roman"/>
          <w:sz w:val="28"/>
          <w:szCs w:val="28"/>
        </w:rPr>
        <w:t>,</w:t>
      </w:r>
      <w:r>
        <w:rPr>
          <w:rFonts w:ascii="Times New Roman" w:hAnsi="Times New Roman"/>
          <w:sz w:val="28"/>
          <w:szCs w:val="28"/>
        </w:rPr>
        <w:t>3</w:t>
      </w:r>
      <w:r w:rsidRPr="00306EC2">
        <w:rPr>
          <w:rFonts w:ascii="Times New Roman" w:hAnsi="Times New Roman"/>
          <w:sz w:val="28"/>
          <w:szCs w:val="28"/>
        </w:rPr>
        <w:t>%; 2013 год –34,</w:t>
      </w:r>
      <w:r>
        <w:rPr>
          <w:rFonts w:ascii="Times New Roman" w:hAnsi="Times New Roman"/>
          <w:sz w:val="28"/>
          <w:szCs w:val="28"/>
        </w:rPr>
        <w:t>6</w:t>
      </w:r>
      <w:r w:rsidRPr="00306EC2">
        <w:rPr>
          <w:rFonts w:ascii="Times New Roman" w:hAnsi="Times New Roman"/>
          <w:sz w:val="28"/>
          <w:szCs w:val="28"/>
        </w:rPr>
        <w:t xml:space="preserve"> %; 2014 год – 3</w:t>
      </w:r>
      <w:r w:rsidR="003F7423">
        <w:rPr>
          <w:rFonts w:ascii="Times New Roman" w:hAnsi="Times New Roman"/>
          <w:sz w:val="28"/>
          <w:szCs w:val="28"/>
        </w:rPr>
        <w:t>6,8</w:t>
      </w:r>
      <w:r w:rsidRPr="00306EC2">
        <w:rPr>
          <w:rFonts w:ascii="Times New Roman" w:hAnsi="Times New Roman"/>
          <w:sz w:val="28"/>
          <w:szCs w:val="28"/>
        </w:rPr>
        <w:t xml:space="preserve"> %; 2015 год – 4</w:t>
      </w:r>
      <w:r w:rsidR="003F7423">
        <w:rPr>
          <w:rFonts w:ascii="Times New Roman" w:hAnsi="Times New Roman"/>
          <w:sz w:val="28"/>
          <w:szCs w:val="28"/>
        </w:rPr>
        <w:t>0,3</w:t>
      </w:r>
      <w:r w:rsidRPr="00306EC2">
        <w:rPr>
          <w:rFonts w:ascii="Times New Roman" w:hAnsi="Times New Roman"/>
          <w:sz w:val="28"/>
          <w:szCs w:val="28"/>
        </w:rPr>
        <w:t xml:space="preserve"> %;2016 год – 4</w:t>
      </w:r>
      <w:r w:rsidR="003F7423">
        <w:rPr>
          <w:rFonts w:ascii="Times New Roman" w:hAnsi="Times New Roman"/>
          <w:sz w:val="28"/>
          <w:szCs w:val="28"/>
        </w:rPr>
        <w:t>2,3</w:t>
      </w:r>
      <w:r w:rsidRPr="00306EC2">
        <w:rPr>
          <w:rFonts w:ascii="Times New Roman" w:hAnsi="Times New Roman"/>
          <w:sz w:val="28"/>
          <w:szCs w:val="28"/>
        </w:rPr>
        <w:t xml:space="preserve"> %.</w:t>
      </w:r>
    </w:p>
    <w:p w:rsidR="001D6338" w:rsidRPr="00967150" w:rsidRDefault="001D6338" w:rsidP="001D6338">
      <w:pPr>
        <w:pStyle w:val="a5"/>
        <w:rPr>
          <w:rFonts w:ascii="Times New Roman" w:hAnsi="Times New Roman"/>
          <w:sz w:val="28"/>
          <w:szCs w:val="28"/>
        </w:rPr>
      </w:pPr>
      <w:r w:rsidRPr="00967150">
        <w:rPr>
          <w:rFonts w:ascii="Times New Roman" w:hAnsi="Times New Roman"/>
          <w:sz w:val="28"/>
          <w:szCs w:val="28"/>
        </w:rPr>
        <w:t xml:space="preserve">         За 2013 год</w:t>
      </w:r>
      <w:r w:rsidR="00A72D2E">
        <w:rPr>
          <w:rFonts w:ascii="Times New Roman" w:hAnsi="Times New Roman"/>
          <w:sz w:val="28"/>
          <w:szCs w:val="28"/>
        </w:rPr>
        <w:t xml:space="preserve"> </w:t>
      </w:r>
      <w:r w:rsidRPr="00967150">
        <w:rPr>
          <w:rFonts w:ascii="Times New Roman" w:hAnsi="Times New Roman"/>
          <w:sz w:val="28"/>
          <w:szCs w:val="28"/>
        </w:rPr>
        <w:t xml:space="preserve">доля </w:t>
      </w:r>
      <w:proofErr w:type="gramStart"/>
      <w:r w:rsidRPr="00967150">
        <w:rPr>
          <w:rFonts w:ascii="Times New Roman" w:hAnsi="Times New Roman"/>
          <w:sz w:val="28"/>
          <w:szCs w:val="28"/>
        </w:rPr>
        <w:t>населения, систематически занимающегося физической культурой и спортом составила</w:t>
      </w:r>
      <w:proofErr w:type="gramEnd"/>
      <w:r w:rsidRPr="00967150">
        <w:rPr>
          <w:rFonts w:ascii="Times New Roman" w:hAnsi="Times New Roman"/>
          <w:sz w:val="28"/>
          <w:szCs w:val="28"/>
        </w:rPr>
        <w:t xml:space="preserve"> 34,6%. По сравнению с предыдущими 2011-2012 годами этот показатель  вырос на 5,8% и 3,3%, соответственно. </w:t>
      </w:r>
    </w:p>
    <w:p w:rsidR="001D6338" w:rsidRDefault="001D6338" w:rsidP="001D6338">
      <w:pPr>
        <w:pStyle w:val="a5"/>
        <w:rPr>
          <w:rFonts w:ascii="Times New Roman" w:hAnsi="Times New Roman"/>
          <w:sz w:val="28"/>
          <w:szCs w:val="28"/>
        </w:rPr>
      </w:pPr>
      <w:r w:rsidRPr="000834E3">
        <w:rPr>
          <w:rFonts w:ascii="Times New Roman" w:hAnsi="Times New Roman"/>
          <w:sz w:val="28"/>
          <w:szCs w:val="28"/>
        </w:rPr>
        <w:t xml:space="preserve">         В 2014-2016 годах планируется существенное увеличение данного показ</w:t>
      </w:r>
      <w:r w:rsidRPr="000834E3">
        <w:rPr>
          <w:rFonts w:ascii="Times New Roman" w:hAnsi="Times New Roman"/>
          <w:sz w:val="28"/>
          <w:szCs w:val="28"/>
        </w:rPr>
        <w:t>а</w:t>
      </w:r>
      <w:r w:rsidRPr="000834E3">
        <w:rPr>
          <w:rFonts w:ascii="Times New Roman" w:hAnsi="Times New Roman"/>
          <w:sz w:val="28"/>
          <w:szCs w:val="28"/>
        </w:rPr>
        <w:t xml:space="preserve">теля: на </w:t>
      </w:r>
      <w:r w:rsidR="00662F06">
        <w:rPr>
          <w:rFonts w:ascii="Times New Roman" w:hAnsi="Times New Roman"/>
          <w:sz w:val="28"/>
          <w:szCs w:val="28"/>
        </w:rPr>
        <w:t>2,2</w:t>
      </w:r>
      <w:r w:rsidRPr="000834E3">
        <w:rPr>
          <w:rFonts w:ascii="Times New Roman" w:hAnsi="Times New Roman"/>
          <w:sz w:val="28"/>
          <w:szCs w:val="28"/>
        </w:rPr>
        <w:t>%,</w:t>
      </w:r>
      <w:r w:rsidR="00662F06">
        <w:rPr>
          <w:rFonts w:ascii="Times New Roman" w:hAnsi="Times New Roman"/>
          <w:sz w:val="28"/>
          <w:szCs w:val="28"/>
        </w:rPr>
        <w:t xml:space="preserve"> 3,5</w:t>
      </w:r>
      <w:r w:rsidRPr="000834E3">
        <w:rPr>
          <w:rFonts w:ascii="Times New Roman" w:hAnsi="Times New Roman"/>
          <w:sz w:val="28"/>
          <w:szCs w:val="28"/>
        </w:rPr>
        <w:t xml:space="preserve">% и </w:t>
      </w:r>
      <w:r w:rsidR="00662F06">
        <w:rPr>
          <w:rFonts w:ascii="Times New Roman" w:hAnsi="Times New Roman"/>
          <w:sz w:val="28"/>
          <w:szCs w:val="28"/>
        </w:rPr>
        <w:t>2,0</w:t>
      </w:r>
      <w:bookmarkStart w:id="0" w:name="_GoBack"/>
      <w:bookmarkEnd w:id="0"/>
      <w:r w:rsidRPr="000834E3">
        <w:rPr>
          <w:rFonts w:ascii="Times New Roman" w:hAnsi="Times New Roman"/>
          <w:sz w:val="28"/>
          <w:szCs w:val="28"/>
        </w:rPr>
        <w:t>% соответственно, в связи с планируемым увеличен</w:t>
      </w:r>
      <w:r w:rsidRPr="000834E3">
        <w:rPr>
          <w:rFonts w:ascii="Times New Roman" w:hAnsi="Times New Roman"/>
          <w:sz w:val="28"/>
          <w:szCs w:val="28"/>
        </w:rPr>
        <w:t>и</w:t>
      </w:r>
      <w:r w:rsidRPr="000834E3">
        <w:rPr>
          <w:rFonts w:ascii="Times New Roman" w:hAnsi="Times New Roman"/>
          <w:sz w:val="28"/>
          <w:szCs w:val="28"/>
        </w:rPr>
        <w:t>ем привлечения населения к систематическим занятиям физической культурой и спортом на основе  эксплуатаци</w:t>
      </w:r>
      <w:r w:rsidR="00FD6075">
        <w:rPr>
          <w:rFonts w:ascii="Times New Roman" w:hAnsi="Times New Roman"/>
          <w:sz w:val="28"/>
          <w:szCs w:val="28"/>
        </w:rPr>
        <w:t>и нового</w:t>
      </w:r>
      <w:r w:rsidRPr="000834E3">
        <w:rPr>
          <w:rFonts w:ascii="Times New Roman" w:hAnsi="Times New Roman"/>
          <w:sz w:val="28"/>
          <w:szCs w:val="28"/>
        </w:rPr>
        <w:t xml:space="preserve"> спортивного комплекса с плавател</w:t>
      </w:r>
      <w:r w:rsidRPr="000834E3">
        <w:rPr>
          <w:rFonts w:ascii="Times New Roman" w:hAnsi="Times New Roman"/>
          <w:sz w:val="28"/>
          <w:szCs w:val="28"/>
        </w:rPr>
        <w:t>ь</w:t>
      </w:r>
      <w:r w:rsidRPr="000834E3">
        <w:rPr>
          <w:rFonts w:ascii="Times New Roman" w:hAnsi="Times New Roman"/>
          <w:sz w:val="28"/>
          <w:szCs w:val="28"/>
        </w:rPr>
        <w:t>ным бассейном.</w:t>
      </w:r>
    </w:p>
    <w:p w:rsidR="001D6338" w:rsidRPr="00DB0532" w:rsidRDefault="001D6338" w:rsidP="001D6338">
      <w:pPr>
        <w:pStyle w:val="a5"/>
        <w:ind w:firstLineChars="202" w:firstLine="566"/>
        <w:rPr>
          <w:rFonts w:ascii="Times New Roman" w:hAnsi="Times New Roman"/>
          <w:sz w:val="28"/>
          <w:szCs w:val="28"/>
        </w:rPr>
      </w:pPr>
      <w:r w:rsidRPr="00DB0532">
        <w:rPr>
          <w:rFonts w:ascii="Times New Roman" w:hAnsi="Times New Roman"/>
          <w:sz w:val="28"/>
          <w:szCs w:val="28"/>
        </w:rPr>
        <w:lastRenderedPageBreak/>
        <w:t>Во всех 12-тисельских поселениях района созданы и активно работаю</w:t>
      </w:r>
      <w:r w:rsidR="00A72D2E">
        <w:rPr>
          <w:rFonts w:ascii="Times New Roman" w:hAnsi="Times New Roman"/>
          <w:sz w:val="28"/>
          <w:szCs w:val="28"/>
        </w:rPr>
        <w:t xml:space="preserve"> </w:t>
      </w:r>
      <w:r w:rsidRPr="00DB0532">
        <w:rPr>
          <w:rFonts w:ascii="Times New Roman" w:hAnsi="Times New Roman"/>
          <w:sz w:val="28"/>
          <w:szCs w:val="28"/>
        </w:rPr>
        <w:t>фи</w:t>
      </w:r>
      <w:r w:rsidRPr="00DB0532">
        <w:rPr>
          <w:rFonts w:ascii="Times New Roman" w:hAnsi="Times New Roman"/>
          <w:sz w:val="28"/>
          <w:szCs w:val="28"/>
        </w:rPr>
        <w:t>з</w:t>
      </w:r>
      <w:r w:rsidRPr="00DB0532">
        <w:rPr>
          <w:rFonts w:ascii="Times New Roman" w:hAnsi="Times New Roman"/>
          <w:sz w:val="28"/>
          <w:szCs w:val="28"/>
        </w:rPr>
        <w:t xml:space="preserve">культурно-оздоровительные клубы по месту жительства, в которых занимается 22 тыс. человек или 34,6 % от числа жителей муниципального образования. </w:t>
      </w:r>
    </w:p>
    <w:p w:rsidR="001D6338" w:rsidRDefault="001D6338" w:rsidP="001D6338">
      <w:pPr>
        <w:pStyle w:val="a5"/>
        <w:ind w:firstLineChars="202" w:firstLine="566"/>
        <w:rPr>
          <w:rFonts w:ascii="Times New Roman" w:hAnsi="Times New Roman"/>
          <w:sz w:val="28"/>
          <w:szCs w:val="28"/>
        </w:rPr>
      </w:pPr>
      <w:r w:rsidRPr="00DB0532">
        <w:rPr>
          <w:rFonts w:ascii="Times New Roman" w:hAnsi="Times New Roman"/>
          <w:sz w:val="28"/>
          <w:szCs w:val="28"/>
        </w:rPr>
        <w:t>За прошедший год</w:t>
      </w:r>
      <w:r w:rsidR="006C3D3A">
        <w:rPr>
          <w:rFonts w:ascii="Times New Roman" w:hAnsi="Times New Roman"/>
          <w:sz w:val="28"/>
          <w:szCs w:val="28"/>
        </w:rPr>
        <w:t xml:space="preserve"> </w:t>
      </w:r>
      <w:r w:rsidRPr="00DB0532">
        <w:rPr>
          <w:rFonts w:ascii="Times New Roman" w:hAnsi="Times New Roman"/>
          <w:sz w:val="28"/>
          <w:szCs w:val="28"/>
        </w:rPr>
        <w:t>в спортивно-массовых мероприятиях</w:t>
      </w:r>
      <w:r w:rsidR="006C3D3A">
        <w:rPr>
          <w:rFonts w:ascii="Times New Roman" w:hAnsi="Times New Roman"/>
          <w:sz w:val="28"/>
          <w:szCs w:val="28"/>
        </w:rPr>
        <w:t xml:space="preserve"> </w:t>
      </w:r>
      <w:r w:rsidRPr="00DB0532">
        <w:rPr>
          <w:rFonts w:ascii="Times New Roman" w:hAnsi="Times New Roman"/>
          <w:sz w:val="28"/>
          <w:szCs w:val="28"/>
        </w:rPr>
        <w:t>и соревнованиях различного уровня приняло участие 13,4 тыс. чел. жителей нашего района. В 168 краевых соревнованиях</w:t>
      </w:r>
      <w:r w:rsidR="006C3D3A">
        <w:rPr>
          <w:rFonts w:ascii="Times New Roman" w:hAnsi="Times New Roman"/>
          <w:sz w:val="28"/>
          <w:szCs w:val="28"/>
        </w:rPr>
        <w:t xml:space="preserve"> </w:t>
      </w:r>
      <w:r w:rsidRPr="00DB0532">
        <w:rPr>
          <w:rFonts w:ascii="Times New Roman" w:hAnsi="Times New Roman"/>
          <w:sz w:val="28"/>
          <w:szCs w:val="28"/>
        </w:rPr>
        <w:t>приняло участие 3628 спортсменов района, в 23 международных и всероссийских - 154 спортсмена, в 384 спортивно-массовых мероприятиях в сельских поселениях приняло участие</w:t>
      </w:r>
      <w:proofErr w:type="gramStart"/>
      <w:r w:rsidRPr="00DB0532">
        <w:rPr>
          <w:rFonts w:ascii="Times New Roman" w:hAnsi="Times New Roman"/>
          <w:sz w:val="28"/>
          <w:szCs w:val="28"/>
        </w:rPr>
        <w:t>9</w:t>
      </w:r>
      <w:proofErr w:type="gramEnd"/>
      <w:r w:rsidRPr="00DB0532">
        <w:rPr>
          <w:rFonts w:ascii="Times New Roman" w:hAnsi="Times New Roman"/>
          <w:sz w:val="28"/>
          <w:szCs w:val="28"/>
        </w:rPr>
        <w:t>,6 тыс. человек.</w:t>
      </w:r>
    </w:p>
    <w:p w:rsidR="001D6338" w:rsidRPr="000B4131" w:rsidRDefault="001D6338" w:rsidP="001D6338">
      <w:pPr>
        <w:pStyle w:val="a5"/>
        <w:ind w:firstLineChars="202" w:firstLine="566"/>
        <w:rPr>
          <w:rFonts w:ascii="Times New Roman" w:hAnsi="Times New Roman"/>
          <w:color w:val="000000"/>
          <w:sz w:val="28"/>
          <w:szCs w:val="28"/>
        </w:rPr>
      </w:pPr>
      <w:r w:rsidRPr="00DB0532">
        <w:rPr>
          <w:rFonts w:ascii="Times New Roman" w:hAnsi="Times New Roman"/>
          <w:color w:val="000000"/>
          <w:sz w:val="28"/>
          <w:szCs w:val="28"/>
        </w:rPr>
        <w:t>В состав сборных команд Краснодарского края от муниципального образ</w:t>
      </w:r>
      <w:r w:rsidRPr="00DB0532">
        <w:rPr>
          <w:rFonts w:ascii="Times New Roman" w:hAnsi="Times New Roman"/>
          <w:color w:val="000000"/>
          <w:sz w:val="28"/>
          <w:szCs w:val="28"/>
        </w:rPr>
        <w:t>о</w:t>
      </w:r>
      <w:r w:rsidRPr="00DB0532">
        <w:rPr>
          <w:rFonts w:ascii="Times New Roman" w:hAnsi="Times New Roman"/>
          <w:color w:val="000000"/>
          <w:sz w:val="28"/>
          <w:szCs w:val="28"/>
        </w:rPr>
        <w:t>вания Ленинградский район входят 45человек</w:t>
      </w:r>
      <w:r>
        <w:rPr>
          <w:rFonts w:ascii="Times New Roman" w:hAnsi="Times New Roman"/>
          <w:color w:val="000000"/>
          <w:sz w:val="28"/>
          <w:szCs w:val="28"/>
        </w:rPr>
        <w:t>.</w:t>
      </w:r>
    </w:p>
    <w:p w:rsidR="001D6338" w:rsidRPr="000B4131" w:rsidRDefault="00FD6075" w:rsidP="001D6338">
      <w:pPr>
        <w:pStyle w:val="a5"/>
        <w:ind w:firstLineChars="202" w:firstLine="566"/>
        <w:rPr>
          <w:rFonts w:ascii="Times New Roman" w:hAnsi="Times New Roman"/>
          <w:sz w:val="28"/>
          <w:szCs w:val="28"/>
        </w:rPr>
      </w:pPr>
      <w:r>
        <w:rPr>
          <w:rFonts w:ascii="Times New Roman" w:hAnsi="Times New Roman"/>
          <w:sz w:val="28"/>
          <w:szCs w:val="28"/>
        </w:rPr>
        <w:t>Спортсмены-</w:t>
      </w:r>
      <w:r w:rsidR="001D6338" w:rsidRPr="000B4131">
        <w:rPr>
          <w:rFonts w:ascii="Times New Roman" w:hAnsi="Times New Roman"/>
          <w:sz w:val="28"/>
          <w:szCs w:val="28"/>
        </w:rPr>
        <w:t>городошники</w:t>
      </w:r>
      <w:r>
        <w:rPr>
          <w:rFonts w:ascii="Times New Roman" w:hAnsi="Times New Roman"/>
          <w:sz w:val="28"/>
          <w:szCs w:val="28"/>
        </w:rPr>
        <w:t xml:space="preserve"> района</w:t>
      </w:r>
      <w:r w:rsidR="001D6338" w:rsidRPr="000B4131">
        <w:rPr>
          <w:rFonts w:ascii="Times New Roman" w:hAnsi="Times New Roman"/>
          <w:sz w:val="28"/>
          <w:szCs w:val="28"/>
        </w:rPr>
        <w:t xml:space="preserve"> в очередной раз подтвердили свой в</w:t>
      </w:r>
      <w:r w:rsidR="001D6338" w:rsidRPr="000B4131">
        <w:rPr>
          <w:rFonts w:ascii="Times New Roman" w:hAnsi="Times New Roman"/>
          <w:sz w:val="28"/>
          <w:szCs w:val="28"/>
        </w:rPr>
        <w:t>ы</w:t>
      </w:r>
      <w:r w:rsidR="001D6338" w:rsidRPr="000B4131">
        <w:rPr>
          <w:rFonts w:ascii="Times New Roman" w:hAnsi="Times New Roman"/>
          <w:sz w:val="28"/>
          <w:szCs w:val="28"/>
        </w:rPr>
        <w:t>сокий класс</w:t>
      </w:r>
      <w:r w:rsidR="001D6338">
        <w:rPr>
          <w:rFonts w:ascii="Times New Roman" w:hAnsi="Times New Roman"/>
          <w:sz w:val="28"/>
          <w:szCs w:val="28"/>
        </w:rPr>
        <w:t>,</w:t>
      </w:r>
      <w:r w:rsidR="00E93C30">
        <w:rPr>
          <w:rFonts w:ascii="Times New Roman" w:hAnsi="Times New Roman"/>
          <w:sz w:val="28"/>
          <w:szCs w:val="28"/>
        </w:rPr>
        <w:t xml:space="preserve"> </w:t>
      </w:r>
      <w:r w:rsidR="001D6338">
        <w:rPr>
          <w:rFonts w:ascii="Times New Roman" w:hAnsi="Times New Roman"/>
          <w:sz w:val="28"/>
          <w:szCs w:val="28"/>
        </w:rPr>
        <w:t>в</w:t>
      </w:r>
      <w:r w:rsidR="001D6338" w:rsidRPr="000B4131">
        <w:rPr>
          <w:rFonts w:ascii="Times New Roman" w:hAnsi="Times New Roman"/>
          <w:sz w:val="28"/>
          <w:szCs w:val="28"/>
        </w:rPr>
        <w:t xml:space="preserve"> составе сборной команды России</w:t>
      </w:r>
      <w:r>
        <w:rPr>
          <w:rFonts w:ascii="Times New Roman" w:hAnsi="Times New Roman"/>
          <w:sz w:val="28"/>
          <w:szCs w:val="28"/>
        </w:rPr>
        <w:t xml:space="preserve"> став </w:t>
      </w:r>
      <w:r w:rsidR="001D6338" w:rsidRPr="000B4131">
        <w:rPr>
          <w:rFonts w:ascii="Times New Roman" w:hAnsi="Times New Roman"/>
          <w:sz w:val="28"/>
          <w:szCs w:val="28"/>
        </w:rPr>
        <w:t xml:space="preserve"> чемпионами Мира. Сбо</w:t>
      </w:r>
      <w:r w:rsidR="001D6338" w:rsidRPr="000B4131">
        <w:rPr>
          <w:rFonts w:ascii="Times New Roman" w:hAnsi="Times New Roman"/>
          <w:sz w:val="28"/>
          <w:szCs w:val="28"/>
        </w:rPr>
        <w:t>р</w:t>
      </w:r>
      <w:r w:rsidR="001D6338" w:rsidRPr="000B4131">
        <w:rPr>
          <w:rFonts w:ascii="Times New Roman" w:hAnsi="Times New Roman"/>
          <w:sz w:val="28"/>
          <w:szCs w:val="28"/>
        </w:rPr>
        <w:t>ная команда района по городошному спорту неоднократно становилась</w:t>
      </w:r>
      <w:r w:rsidR="00E93C30">
        <w:rPr>
          <w:rFonts w:ascii="Times New Roman" w:hAnsi="Times New Roman"/>
          <w:sz w:val="28"/>
          <w:szCs w:val="28"/>
        </w:rPr>
        <w:t xml:space="preserve"> </w:t>
      </w:r>
      <w:proofErr w:type="spellStart"/>
      <w:r w:rsidR="001D6338" w:rsidRPr="000B4131">
        <w:rPr>
          <w:rFonts w:ascii="Times New Roman" w:hAnsi="Times New Roman"/>
          <w:sz w:val="28"/>
          <w:szCs w:val="28"/>
        </w:rPr>
        <w:t>чемп</w:t>
      </w:r>
      <w:r w:rsidR="001D6338" w:rsidRPr="000B4131">
        <w:rPr>
          <w:rFonts w:ascii="Times New Roman" w:hAnsi="Times New Roman"/>
          <w:sz w:val="28"/>
          <w:szCs w:val="28"/>
        </w:rPr>
        <w:t>и</w:t>
      </w:r>
      <w:r w:rsidR="001D6338" w:rsidRPr="000B4131">
        <w:rPr>
          <w:rFonts w:ascii="Times New Roman" w:hAnsi="Times New Roman"/>
          <w:sz w:val="28"/>
          <w:szCs w:val="28"/>
        </w:rPr>
        <w:t>онамСельских</w:t>
      </w:r>
      <w:proofErr w:type="spellEnd"/>
      <w:r w:rsidR="001D6338" w:rsidRPr="000B4131">
        <w:rPr>
          <w:rFonts w:ascii="Times New Roman" w:hAnsi="Times New Roman"/>
          <w:sz w:val="28"/>
          <w:szCs w:val="28"/>
        </w:rPr>
        <w:t xml:space="preserve"> спортивных игр Кубани. </w:t>
      </w:r>
    </w:p>
    <w:p w:rsidR="001D6338" w:rsidRPr="00DB0532" w:rsidRDefault="001D6338" w:rsidP="001D6338">
      <w:pPr>
        <w:pStyle w:val="a5"/>
        <w:ind w:firstLineChars="202" w:firstLine="566"/>
        <w:rPr>
          <w:rFonts w:ascii="Times New Roman" w:hAnsi="Times New Roman"/>
          <w:sz w:val="28"/>
          <w:szCs w:val="28"/>
        </w:rPr>
      </w:pPr>
      <w:r w:rsidRPr="000B4131">
        <w:rPr>
          <w:rFonts w:ascii="Times New Roman" w:hAnsi="Times New Roman"/>
          <w:sz w:val="28"/>
          <w:szCs w:val="28"/>
        </w:rPr>
        <w:t>Высокие результаты показали учащиеся отделения академической</w:t>
      </w:r>
      <w:r w:rsidRPr="00DB0532">
        <w:rPr>
          <w:rFonts w:ascii="Times New Roman" w:hAnsi="Times New Roman"/>
          <w:sz w:val="28"/>
          <w:szCs w:val="28"/>
        </w:rPr>
        <w:t xml:space="preserve"> гребли. </w:t>
      </w:r>
      <w:r w:rsidR="00FD6075">
        <w:rPr>
          <w:rFonts w:ascii="Times New Roman" w:hAnsi="Times New Roman"/>
          <w:sz w:val="28"/>
          <w:szCs w:val="28"/>
        </w:rPr>
        <w:t>С</w:t>
      </w:r>
      <w:r w:rsidRPr="00DB0532">
        <w:rPr>
          <w:rFonts w:ascii="Times New Roman" w:hAnsi="Times New Roman"/>
          <w:sz w:val="28"/>
          <w:szCs w:val="28"/>
        </w:rPr>
        <w:t>портсмены</w:t>
      </w:r>
      <w:r w:rsidR="00FD6075">
        <w:rPr>
          <w:rFonts w:ascii="Times New Roman" w:hAnsi="Times New Roman"/>
          <w:sz w:val="28"/>
          <w:szCs w:val="28"/>
        </w:rPr>
        <w:t xml:space="preserve"> района</w:t>
      </w:r>
      <w:r w:rsidRPr="00DB0532">
        <w:rPr>
          <w:rFonts w:ascii="Times New Roman" w:hAnsi="Times New Roman"/>
          <w:sz w:val="28"/>
          <w:szCs w:val="28"/>
        </w:rPr>
        <w:t xml:space="preserve"> не однократно участвовали в международных соревнов</w:t>
      </w:r>
      <w:r w:rsidRPr="00DB0532">
        <w:rPr>
          <w:rFonts w:ascii="Times New Roman" w:hAnsi="Times New Roman"/>
          <w:sz w:val="28"/>
          <w:szCs w:val="28"/>
        </w:rPr>
        <w:t>а</w:t>
      </w:r>
      <w:r w:rsidRPr="00DB0532">
        <w:rPr>
          <w:rFonts w:ascii="Times New Roman" w:hAnsi="Times New Roman"/>
          <w:sz w:val="28"/>
          <w:szCs w:val="28"/>
        </w:rPr>
        <w:t>ниях «</w:t>
      </w:r>
      <w:proofErr w:type="spellStart"/>
      <w:r w:rsidRPr="00DB0532">
        <w:rPr>
          <w:rFonts w:ascii="Times New Roman" w:hAnsi="Times New Roman"/>
          <w:sz w:val="28"/>
          <w:szCs w:val="28"/>
        </w:rPr>
        <w:t>Прегельская</w:t>
      </w:r>
      <w:proofErr w:type="spellEnd"/>
      <w:r w:rsidRPr="00DB0532">
        <w:rPr>
          <w:rFonts w:ascii="Times New Roman" w:hAnsi="Times New Roman"/>
          <w:sz w:val="28"/>
          <w:szCs w:val="28"/>
        </w:rPr>
        <w:t xml:space="preserve"> регата», котор</w:t>
      </w:r>
      <w:r w:rsidR="00FD6075">
        <w:rPr>
          <w:rFonts w:ascii="Times New Roman" w:hAnsi="Times New Roman"/>
          <w:sz w:val="28"/>
          <w:szCs w:val="28"/>
        </w:rPr>
        <w:t>ые</w:t>
      </w:r>
      <w:r w:rsidRPr="00DB0532">
        <w:rPr>
          <w:rFonts w:ascii="Times New Roman" w:hAnsi="Times New Roman"/>
          <w:sz w:val="28"/>
          <w:szCs w:val="28"/>
        </w:rPr>
        <w:t xml:space="preserve"> проход</w:t>
      </w:r>
      <w:r w:rsidR="00FD6075">
        <w:rPr>
          <w:rFonts w:ascii="Times New Roman" w:hAnsi="Times New Roman"/>
          <w:sz w:val="28"/>
          <w:szCs w:val="28"/>
        </w:rPr>
        <w:t>я</w:t>
      </w:r>
      <w:r w:rsidRPr="00DB0532">
        <w:rPr>
          <w:rFonts w:ascii="Times New Roman" w:hAnsi="Times New Roman"/>
          <w:sz w:val="28"/>
          <w:szCs w:val="28"/>
        </w:rPr>
        <w:t>т</w:t>
      </w:r>
      <w:r w:rsidR="00E93C30">
        <w:rPr>
          <w:rFonts w:ascii="Times New Roman" w:hAnsi="Times New Roman"/>
          <w:sz w:val="28"/>
          <w:szCs w:val="28"/>
        </w:rPr>
        <w:t xml:space="preserve"> </w:t>
      </w:r>
      <w:r w:rsidRPr="00DB0532">
        <w:rPr>
          <w:rFonts w:ascii="Times New Roman" w:hAnsi="Times New Roman"/>
          <w:sz w:val="28"/>
          <w:szCs w:val="28"/>
        </w:rPr>
        <w:t xml:space="preserve">в г. </w:t>
      </w:r>
      <w:proofErr w:type="spellStart"/>
      <w:r w:rsidRPr="00DB0532">
        <w:rPr>
          <w:rFonts w:ascii="Times New Roman" w:hAnsi="Times New Roman"/>
          <w:sz w:val="28"/>
          <w:szCs w:val="28"/>
        </w:rPr>
        <w:t>Калининграде</w:t>
      </w:r>
      <w:proofErr w:type="gramStart"/>
      <w:r w:rsidR="00FD6075">
        <w:rPr>
          <w:rFonts w:ascii="Times New Roman" w:hAnsi="Times New Roman"/>
          <w:sz w:val="28"/>
          <w:szCs w:val="28"/>
        </w:rPr>
        <w:t>.В</w:t>
      </w:r>
      <w:proofErr w:type="spellEnd"/>
      <w:proofErr w:type="gramEnd"/>
      <w:r w:rsidRPr="00DB0532">
        <w:rPr>
          <w:rFonts w:ascii="Times New Roman" w:hAnsi="Times New Roman"/>
          <w:sz w:val="28"/>
          <w:szCs w:val="28"/>
        </w:rPr>
        <w:t xml:space="preserve"> 2013 году  стали бронзовыми призерами в дисциплине </w:t>
      </w:r>
      <w:r>
        <w:rPr>
          <w:rFonts w:ascii="Times New Roman" w:hAnsi="Times New Roman"/>
          <w:sz w:val="28"/>
          <w:szCs w:val="28"/>
        </w:rPr>
        <w:t>«</w:t>
      </w:r>
      <w:r w:rsidRPr="00DB0532">
        <w:rPr>
          <w:rFonts w:ascii="Times New Roman" w:hAnsi="Times New Roman"/>
          <w:sz w:val="28"/>
          <w:szCs w:val="28"/>
        </w:rPr>
        <w:t>двойка-распашная</w:t>
      </w:r>
      <w:r>
        <w:rPr>
          <w:rFonts w:ascii="Times New Roman" w:hAnsi="Times New Roman"/>
          <w:sz w:val="28"/>
          <w:szCs w:val="28"/>
        </w:rPr>
        <w:t>»</w:t>
      </w:r>
      <w:r w:rsidRPr="00DB0532">
        <w:rPr>
          <w:rFonts w:ascii="Times New Roman" w:hAnsi="Times New Roman"/>
          <w:sz w:val="28"/>
          <w:szCs w:val="28"/>
        </w:rPr>
        <w:t>.</w:t>
      </w:r>
    </w:p>
    <w:p w:rsidR="001D6338" w:rsidRPr="00DB0532" w:rsidRDefault="001D6338" w:rsidP="001D6338">
      <w:pPr>
        <w:pStyle w:val="a5"/>
        <w:ind w:firstLineChars="202" w:firstLine="566"/>
        <w:rPr>
          <w:rFonts w:ascii="Times New Roman" w:hAnsi="Times New Roman"/>
          <w:sz w:val="28"/>
          <w:szCs w:val="28"/>
        </w:rPr>
      </w:pPr>
      <w:r w:rsidRPr="00DB0532">
        <w:rPr>
          <w:rFonts w:ascii="Times New Roman" w:hAnsi="Times New Roman"/>
          <w:sz w:val="28"/>
          <w:szCs w:val="28"/>
        </w:rPr>
        <w:t>На Спартакиаде учащихся Кубани по академической гребле наша команда заняла 3 общекомандное место</w:t>
      </w:r>
      <w:r>
        <w:rPr>
          <w:rFonts w:ascii="Times New Roman" w:hAnsi="Times New Roman"/>
          <w:sz w:val="28"/>
          <w:szCs w:val="28"/>
        </w:rPr>
        <w:t xml:space="preserve">, в </w:t>
      </w:r>
      <w:r w:rsidRPr="00DB0532">
        <w:rPr>
          <w:rFonts w:ascii="Times New Roman" w:hAnsi="Times New Roman"/>
          <w:sz w:val="28"/>
          <w:szCs w:val="28"/>
        </w:rPr>
        <w:t>первенстве Краснодарского края среди спо</w:t>
      </w:r>
      <w:r w:rsidRPr="00DB0532">
        <w:rPr>
          <w:rFonts w:ascii="Times New Roman" w:hAnsi="Times New Roman"/>
          <w:sz w:val="28"/>
          <w:szCs w:val="28"/>
        </w:rPr>
        <w:t>р</w:t>
      </w:r>
      <w:r w:rsidRPr="00DB0532">
        <w:rPr>
          <w:rFonts w:ascii="Times New Roman" w:hAnsi="Times New Roman"/>
          <w:sz w:val="28"/>
          <w:szCs w:val="28"/>
        </w:rPr>
        <w:t>тивных школ по академической гребле</w:t>
      </w:r>
      <w:r>
        <w:rPr>
          <w:rFonts w:ascii="Times New Roman" w:hAnsi="Times New Roman"/>
          <w:sz w:val="28"/>
          <w:szCs w:val="28"/>
        </w:rPr>
        <w:t xml:space="preserve"> - </w:t>
      </w:r>
      <w:r w:rsidRPr="00DB0532">
        <w:rPr>
          <w:rFonts w:ascii="Times New Roman" w:hAnsi="Times New Roman"/>
          <w:sz w:val="28"/>
          <w:szCs w:val="28"/>
        </w:rPr>
        <w:t>2 общекомандное место</w:t>
      </w:r>
      <w:r>
        <w:rPr>
          <w:rFonts w:ascii="Times New Roman" w:hAnsi="Times New Roman"/>
          <w:sz w:val="28"/>
          <w:szCs w:val="28"/>
        </w:rPr>
        <w:t>.</w:t>
      </w:r>
    </w:p>
    <w:p w:rsidR="001D6338" w:rsidRPr="00DB0532" w:rsidRDefault="001D6338" w:rsidP="001D6338">
      <w:pPr>
        <w:pStyle w:val="a5"/>
        <w:ind w:firstLineChars="202" w:firstLine="566"/>
        <w:rPr>
          <w:rFonts w:ascii="Times New Roman" w:hAnsi="Times New Roman"/>
          <w:color w:val="000000"/>
          <w:sz w:val="28"/>
          <w:szCs w:val="28"/>
        </w:rPr>
      </w:pPr>
      <w:proofErr w:type="gramStart"/>
      <w:r w:rsidRPr="00DB0532">
        <w:rPr>
          <w:rFonts w:ascii="Times New Roman" w:hAnsi="Times New Roman"/>
          <w:color w:val="000000"/>
          <w:sz w:val="28"/>
          <w:szCs w:val="28"/>
        </w:rPr>
        <w:t xml:space="preserve">На чемпионате Краснодарского края среди мужчин и женщин по гиревому </w:t>
      </w:r>
      <w:proofErr w:type="spellStart"/>
      <w:r w:rsidRPr="00DB0532">
        <w:rPr>
          <w:rFonts w:ascii="Times New Roman" w:hAnsi="Times New Roman"/>
          <w:color w:val="000000"/>
          <w:sz w:val="28"/>
          <w:szCs w:val="28"/>
        </w:rPr>
        <w:t>спортукоманда</w:t>
      </w:r>
      <w:proofErr w:type="spellEnd"/>
      <w:r w:rsidRPr="00DB0532">
        <w:rPr>
          <w:rFonts w:ascii="Times New Roman" w:hAnsi="Times New Roman"/>
          <w:color w:val="000000"/>
          <w:sz w:val="28"/>
          <w:szCs w:val="28"/>
        </w:rPr>
        <w:t xml:space="preserve"> </w:t>
      </w:r>
      <w:r w:rsidR="00FD6075">
        <w:rPr>
          <w:rFonts w:ascii="Times New Roman" w:hAnsi="Times New Roman"/>
          <w:color w:val="000000"/>
          <w:sz w:val="28"/>
          <w:szCs w:val="28"/>
        </w:rPr>
        <w:t>муниципального образования</w:t>
      </w:r>
      <w:r w:rsidRPr="00DB0532">
        <w:rPr>
          <w:rFonts w:ascii="Times New Roman" w:hAnsi="Times New Roman"/>
          <w:color w:val="000000"/>
          <w:sz w:val="28"/>
          <w:szCs w:val="28"/>
        </w:rPr>
        <w:t xml:space="preserve"> завоевала 1 общекомандное м</w:t>
      </w:r>
      <w:r w:rsidRPr="00DB0532">
        <w:rPr>
          <w:rFonts w:ascii="Times New Roman" w:hAnsi="Times New Roman"/>
          <w:color w:val="000000"/>
          <w:sz w:val="28"/>
          <w:szCs w:val="28"/>
        </w:rPr>
        <w:t>е</w:t>
      </w:r>
      <w:r w:rsidRPr="00DB0532">
        <w:rPr>
          <w:rFonts w:ascii="Times New Roman" w:hAnsi="Times New Roman"/>
          <w:color w:val="000000"/>
          <w:sz w:val="28"/>
          <w:szCs w:val="28"/>
        </w:rPr>
        <w:t>сто</w:t>
      </w:r>
      <w:r>
        <w:rPr>
          <w:rFonts w:ascii="Times New Roman" w:hAnsi="Times New Roman"/>
          <w:color w:val="000000"/>
          <w:sz w:val="28"/>
          <w:szCs w:val="28"/>
        </w:rPr>
        <w:t xml:space="preserve">, в </w:t>
      </w:r>
      <w:r w:rsidRPr="00DB0532">
        <w:rPr>
          <w:rFonts w:ascii="Times New Roman" w:hAnsi="Times New Roman"/>
          <w:color w:val="000000"/>
          <w:sz w:val="28"/>
          <w:szCs w:val="28"/>
        </w:rPr>
        <w:t xml:space="preserve">Кубке Краснодарского края по гиревому спорту </w:t>
      </w:r>
      <w:r>
        <w:rPr>
          <w:rFonts w:ascii="Times New Roman" w:hAnsi="Times New Roman"/>
          <w:sz w:val="28"/>
          <w:szCs w:val="28"/>
        </w:rPr>
        <w:t>-</w:t>
      </w:r>
      <w:r w:rsidRPr="00DB0532">
        <w:rPr>
          <w:rFonts w:ascii="Times New Roman" w:hAnsi="Times New Roman"/>
          <w:color w:val="000000"/>
          <w:sz w:val="28"/>
          <w:szCs w:val="28"/>
        </w:rPr>
        <w:t xml:space="preserve"> 2 общекомандное м</w:t>
      </w:r>
      <w:r w:rsidRPr="00DB0532">
        <w:rPr>
          <w:rFonts w:ascii="Times New Roman" w:hAnsi="Times New Roman"/>
          <w:color w:val="000000"/>
          <w:sz w:val="28"/>
          <w:szCs w:val="28"/>
        </w:rPr>
        <w:t>е</w:t>
      </w:r>
      <w:r w:rsidRPr="00DB0532">
        <w:rPr>
          <w:rFonts w:ascii="Times New Roman" w:hAnsi="Times New Roman"/>
          <w:color w:val="000000"/>
          <w:sz w:val="28"/>
          <w:szCs w:val="28"/>
        </w:rPr>
        <w:t xml:space="preserve">сто. </w:t>
      </w:r>
      <w:proofErr w:type="gramEnd"/>
    </w:p>
    <w:p w:rsidR="001D6338" w:rsidRPr="00DB0532" w:rsidRDefault="001D6338" w:rsidP="001D6338">
      <w:pPr>
        <w:pStyle w:val="a5"/>
        <w:ind w:firstLineChars="202" w:firstLine="566"/>
        <w:rPr>
          <w:rFonts w:ascii="Times New Roman" w:hAnsi="Times New Roman"/>
          <w:color w:val="000000"/>
          <w:sz w:val="28"/>
          <w:szCs w:val="28"/>
        </w:rPr>
      </w:pPr>
      <w:r w:rsidRPr="00DB0532">
        <w:rPr>
          <w:rFonts w:ascii="Times New Roman" w:hAnsi="Times New Roman"/>
          <w:color w:val="000000"/>
          <w:sz w:val="28"/>
          <w:szCs w:val="28"/>
        </w:rPr>
        <w:t>Неплохие результаты показали спортсмены-инвалиды, завоевавшие 4 м</w:t>
      </w:r>
      <w:r w:rsidRPr="00DB0532">
        <w:rPr>
          <w:rFonts w:ascii="Times New Roman" w:hAnsi="Times New Roman"/>
          <w:color w:val="000000"/>
          <w:sz w:val="28"/>
          <w:szCs w:val="28"/>
        </w:rPr>
        <w:t>е</w:t>
      </w:r>
      <w:r w:rsidRPr="00DB0532">
        <w:rPr>
          <w:rFonts w:ascii="Times New Roman" w:hAnsi="Times New Roman"/>
          <w:color w:val="000000"/>
          <w:sz w:val="28"/>
          <w:szCs w:val="28"/>
        </w:rPr>
        <w:t>дали в краевых соревнованиях. В нашем районе 260 граждан-инвалидов акти</w:t>
      </w:r>
      <w:r w:rsidRPr="00DB0532">
        <w:rPr>
          <w:rFonts w:ascii="Times New Roman" w:hAnsi="Times New Roman"/>
          <w:color w:val="000000"/>
          <w:sz w:val="28"/>
          <w:szCs w:val="28"/>
        </w:rPr>
        <w:t>в</w:t>
      </w:r>
      <w:r w:rsidRPr="00DB0532">
        <w:rPr>
          <w:rFonts w:ascii="Times New Roman" w:hAnsi="Times New Roman"/>
          <w:color w:val="000000"/>
          <w:sz w:val="28"/>
          <w:szCs w:val="28"/>
        </w:rPr>
        <w:t xml:space="preserve">но </w:t>
      </w:r>
      <w:r w:rsidRPr="00DB0532">
        <w:rPr>
          <w:rFonts w:ascii="Times New Roman" w:hAnsi="Times New Roman"/>
          <w:sz w:val="28"/>
          <w:szCs w:val="28"/>
        </w:rPr>
        <w:t>занимаются различными видами спорта</w:t>
      </w:r>
      <w:r>
        <w:rPr>
          <w:rFonts w:ascii="Times New Roman" w:hAnsi="Times New Roman"/>
          <w:sz w:val="28"/>
          <w:szCs w:val="28"/>
        </w:rPr>
        <w:t>:</w:t>
      </w:r>
      <w:r w:rsidRPr="00DB0532">
        <w:rPr>
          <w:rFonts w:ascii="Times New Roman" w:hAnsi="Times New Roman"/>
          <w:sz w:val="28"/>
          <w:szCs w:val="28"/>
        </w:rPr>
        <w:t xml:space="preserve"> мини-футбол, настольный теннис, пауэрлифтинг,</w:t>
      </w:r>
      <w:r w:rsidR="0077237C">
        <w:rPr>
          <w:rFonts w:ascii="Times New Roman" w:hAnsi="Times New Roman"/>
          <w:sz w:val="28"/>
          <w:szCs w:val="28"/>
        </w:rPr>
        <w:t xml:space="preserve"> </w:t>
      </w:r>
      <w:r w:rsidRPr="00DB0532">
        <w:rPr>
          <w:rFonts w:ascii="Times New Roman" w:hAnsi="Times New Roman"/>
          <w:sz w:val="28"/>
          <w:szCs w:val="28"/>
        </w:rPr>
        <w:t>легкая атлетика.</w:t>
      </w:r>
    </w:p>
    <w:p w:rsidR="001D6338" w:rsidRPr="00DB0532" w:rsidRDefault="001D6338" w:rsidP="001D6338">
      <w:pPr>
        <w:pStyle w:val="a5"/>
        <w:ind w:firstLineChars="202" w:firstLine="566"/>
        <w:rPr>
          <w:rFonts w:ascii="Times New Roman" w:hAnsi="Times New Roman"/>
          <w:sz w:val="28"/>
          <w:szCs w:val="28"/>
        </w:rPr>
      </w:pPr>
      <w:r>
        <w:rPr>
          <w:rFonts w:ascii="Times New Roman" w:hAnsi="Times New Roman"/>
          <w:color w:val="000000"/>
          <w:sz w:val="28"/>
          <w:szCs w:val="28"/>
        </w:rPr>
        <w:t>В прошедшем году органами местного самоуправления проведена опред</w:t>
      </w:r>
      <w:r>
        <w:rPr>
          <w:rFonts w:ascii="Times New Roman" w:hAnsi="Times New Roman"/>
          <w:color w:val="000000"/>
          <w:sz w:val="28"/>
          <w:szCs w:val="28"/>
        </w:rPr>
        <w:t>е</w:t>
      </w:r>
      <w:r>
        <w:rPr>
          <w:rFonts w:ascii="Times New Roman" w:hAnsi="Times New Roman"/>
          <w:color w:val="000000"/>
          <w:sz w:val="28"/>
          <w:szCs w:val="28"/>
        </w:rPr>
        <w:t xml:space="preserve">ленная работа </w:t>
      </w:r>
      <w:r w:rsidRPr="00DB0532">
        <w:rPr>
          <w:rFonts w:ascii="Times New Roman" w:hAnsi="Times New Roman"/>
          <w:color w:val="000000"/>
          <w:sz w:val="28"/>
          <w:szCs w:val="28"/>
        </w:rPr>
        <w:t>по укреплению</w:t>
      </w:r>
      <w:r w:rsidR="0077237C">
        <w:rPr>
          <w:rFonts w:ascii="Times New Roman" w:hAnsi="Times New Roman"/>
          <w:color w:val="000000"/>
          <w:sz w:val="28"/>
          <w:szCs w:val="28"/>
        </w:rPr>
        <w:t xml:space="preserve"> </w:t>
      </w:r>
      <w:r w:rsidRPr="00DB0532">
        <w:rPr>
          <w:rFonts w:ascii="Times New Roman" w:hAnsi="Times New Roman"/>
          <w:color w:val="000000"/>
          <w:sz w:val="28"/>
          <w:szCs w:val="28"/>
        </w:rPr>
        <w:t>материально- технической</w:t>
      </w:r>
      <w:r w:rsidR="0077237C">
        <w:rPr>
          <w:rFonts w:ascii="Times New Roman" w:hAnsi="Times New Roman"/>
          <w:color w:val="000000"/>
          <w:sz w:val="28"/>
          <w:szCs w:val="28"/>
        </w:rPr>
        <w:t xml:space="preserve"> </w:t>
      </w:r>
      <w:r w:rsidRPr="00DB0532">
        <w:rPr>
          <w:rFonts w:ascii="Times New Roman" w:hAnsi="Times New Roman"/>
          <w:color w:val="000000"/>
          <w:sz w:val="28"/>
          <w:szCs w:val="28"/>
        </w:rPr>
        <w:t xml:space="preserve">базы спортивных учреждений. </w:t>
      </w:r>
      <w:r>
        <w:rPr>
          <w:rFonts w:ascii="Times New Roman" w:hAnsi="Times New Roman"/>
          <w:color w:val="000000"/>
          <w:sz w:val="28"/>
          <w:szCs w:val="28"/>
        </w:rPr>
        <w:t>З</w:t>
      </w:r>
      <w:r w:rsidRPr="00DB0532">
        <w:rPr>
          <w:rFonts w:ascii="Times New Roman" w:hAnsi="Times New Roman"/>
          <w:color w:val="000000"/>
          <w:sz w:val="28"/>
          <w:szCs w:val="28"/>
        </w:rPr>
        <w:t>авершено строительство с</w:t>
      </w:r>
      <w:r w:rsidRPr="00DB0532">
        <w:rPr>
          <w:rFonts w:ascii="Times New Roman" w:hAnsi="Times New Roman"/>
          <w:sz w:val="28"/>
          <w:szCs w:val="28"/>
        </w:rPr>
        <w:t xml:space="preserve">портивного комплекса с плавательным бассейном общей стоимостью </w:t>
      </w:r>
      <w:r>
        <w:rPr>
          <w:rFonts w:ascii="Times New Roman" w:hAnsi="Times New Roman"/>
          <w:sz w:val="28"/>
          <w:szCs w:val="28"/>
        </w:rPr>
        <w:t>20</w:t>
      </w:r>
      <w:r w:rsidR="00FD6075">
        <w:rPr>
          <w:rFonts w:ascii="Times New Roman" w:hAnsi="Times New Roman"/>
          <w:sz w:val="28"/>
          <w:szCs w:val="28"/>
        </w:rPr>
        <w:t>2</w:t>
      </w:r>
      <w:r>
        <w:rPr>
          <w:rFonts w:ascii="Times New Roman" w:hAnsi="Times New Roman"/>
          <w:sz w:val="28"/>
          <w:szCs w:val="28"/>
        </w:rPr>
        <w:t xml:space="preserve">,0 </w:t>
      </w:r>
      <w:r w:rsidRPr="00DB0532">
        <w:rPr>
          <w:rFonts w:ascii="Times New Roman" w:hAnsi="Times New Roman"/>
          <w:sz w:val="28"/>
          <w:szCs w:val="28"/>
        </w:rPr>
        <w:t xml:space="preserve">млн. рублей; спортивной площадки для хоккея на траве (детский сад «Гвоздика»); многофункциональной спортивной площадки и </w:t>
      </w:r>
      <w:proofErr w:type="spellStart"/>
      <w:r w:rsidRPr="00DB0532">
        <w:rPr>
          <w:rFonts w:ascii="Times New Roman" w:hAnsi="Times New Roman"/>
          <w:sz w:val="28"/>
          <w:szCs w:val="28"/>
        </w:rPr>
        <w:t>скейт</w:t>
      </w:r>
      <w:proofErr w:type="spellEnd"/>
      <w:r w:rsidRPr="00DB0532">
        <w:rPr>
          <w:rFonts w:ascii="Times New Roman" w:hAnsi="Times New Roman"/>
          <w:sz w:val="28"/>
          <w:szCs w:val="28"/>
        </w:rPr>
        <w:t>-площадки для занятий экстремальными видами спорта</w:t>
      </w:r>
      <w:r w:rsidR="00FD6075">
        <w:rPr>
          <w:rFonts w:ascii="Times New Roman" w:hAnsi="Times New Roman"/>
          <w:sz w:val="28"/>
          <w:szCs w:val="28"/>
        </w:rPr>
        <w:t>.</w:t>
      </w:r>
      <w:r w:rsidRPr="00DB0532">
        <w:rPr>
          <w:rFonts w:ascii="Times New Roman" w:hAnsi="Times New Roman"/>
          <w:sz w:val="28"/>
          <w:szCs w:val="28"/>
        </w:rPr>
        <w:t xml:space="preserve"> В стадии завершения</w:t>
      </w:r>
      <w:r w:rsidR="0077237C">
        <w:rPr>
          <w:rFonts w:ascii="Times New Roman" w:hAnsi="Times New Roman"/>
          <w:sz w:val="28"/>
          <w:szCs w:val="28"/>
        </w:rPr>
        <w:t xml:space="preserve"> </w:t>
      </w:r>
      <w:r w:rsidRPr="00DB0532">
        <w:rPr>
          <w:rFonts w:ascii="Times New Roman" w:hAnsi="Times New Roman"/>
          <w:sz w:val="28"/>
          <w:szCs w:val="28"/>
        </w:rPr>
        <w:t>находится строительство</w:t>
      </w:r>
      <w:r w:rsidR="00FD6075">
        <w:rPr>
          <w:rFonts w:ascii="Times New Roman" w:hAnsi="Times New Roman"/>
          <w:sz w:val="28"/>
          <w:szCs w:val="28"/>
        </w:rPr>
        <w:t xml:space="preserve"> в ст. Ленинградской</w:t>
      </w:r>
      <w:r w:rsidRPr="00DB0532">
        <w:rPr>
          <w:rFonts w:ascii="Times New Roman" w:hAnsi="Times New Roman"/>
          <w:sz w:val="28"/>
          <w:szCs w:val="28"/>
        </w:rPr>
        <w:t xml:space="preserve"> баз</w:t>
      </w:r>
      <w:r w:rsidR="00FD6075">
        <w:rPr>
          <w:rFonts w:ascii="Times New Roman" w:hAnsi="Times New Roman"/>
          <w:sz w:val="28"/>
          <w:szCs w:val="28"/>
        </w:rPr>
        <w:t>ы</w:t>
      </w:r>
      <w:r w:rsidRPr="00DB0532">
        <w:rPr>
          <w:rFonts w:ascii="Times New Roman" w:hAnsi="Times New Roman"/>
          <w:sz w:val="28"/>
          <w:szCs w:val="28"/>
        </w:rPr>
        <w:t xml:space="preserve"> для з</w:t>
      </w:r>
      <w:r w:rsidRPr="00DB0532">
        <w:rPr>
          <w:rFonts w:ascii="Times New Roman" w:hAnsi="Times New Roman"/>
          <w:sz w:val="28"/>
          <w:szCs w:val="28"/>
        </w:rPr>
        <w:t>а</w:t>
      </w:r>
      <w:r w:rsidRPr="00DB0532">
        <w:rPr>
          <w:rFonts w:ascii="Times New Roman" w:hAnsi="Times New Roman"/>
          <w:sz w:val="28"/>
          <w:szCs w:val="28"/>
        </w:rPr>
        <w:t>нятий академической греблей</w:t>
      </w:r>
    </w:p>
    <w:p w:rsidR="001D6338" w:rsidRDefault="001D6338" w:rsidP="001D6338">
      <w:pPr>
        <w:pStyle w:val="a5"/>
        <w:jc w:val="center"/>
        <w:rPr>
          <w:rFonts w:ascii="Times New Roman" w:hAnsi="Times New Roman"/>
          <w:b/>
          <w:sz w:val="28"/>
          <w:szCs w:val="28"/>
          <w:highlight w:val="yellow"/>
        </w:rPr>
      </w:pPr>
    </w:p>
    <w:p w:rsidR="001D6338" w:rsidRPr="006C0F62" w:rsidRDefault="001D6338" w:rsidP="001D6338">
      <w:pPr>
        <w:pStyle w:val="a5"/>
        <w:jc w:val="center"/>
        <w:rPr>
          <w:rFonts w:ascii="Times New Roman" w:hAnsi="Times New Roman"/>
          <w:b/>
          <w:sz w:val="28"/>
          <w:szCs w:val="28"/>
          <w:highlight w:val="yellow"/>
        </w:rPr>
      </w:pPr>
      <w:r w:rsidRPr="00756F3C">
        <w:rPr>
          <w:rFonts w:ascii="Times New Roman" w:hAnsi="Times New Roman"/>
          <w:b/>
          <w:sz w:val="28"/>
          <w:szCs w:val="28"/>
        </w:rPr>
        <w:t>Раздел VI. «Жилищное строительство и обеспечение граждан жильем».</w:t>
      </w:r>
    </w:p>
    <w:p w:rsidR="001D6338" w:rsidRPr="006C0F62" w:rsidRDefault="001D6338" w:rsidP="001D6338">
      <w:pPr>
        <w:pStyle w:val="a5"/>
        <w:rPr>
          <w:rFonts w:ascii="Times New Roman" w:hAnsi="Times New Roman"/>
          <w:sz w:val="28"/>
          <w:szCs w:val="28"/>
          <w:highlight w:val="yellow"/>
        </w:rPr>
      </w:pPr>
    </w:p>
    <w:p w:rsidR="001D6338" w:rsidRPr="000C2D78" w:rsidRDefault="001D6338" w:rsidP="001D6338">
      <w:pPr>
        <w:pStyle w:val="a5"/>
        <w:tabs>
          <w:tab w:val="left" w:pos="851"/>
        </w:tabs>
        <w:rPr>
          <w:rFonts w:ascii="Times New Roman" w:hAnsi="Times New Roman"/>
          <w:sz w:val="28"/>
          <w:szCs w:val="28"/>
        </w:rPr>
      </w:pPr>
      <w:r w:rsidRPr="000C2D78">
        <w:rPr>
          <w:rFonts w:ascii="Times New Roman" w:hAnsi="Times New Roman"/>
          <w:b/>
          <w:sz w:val="28"/>
          <w:szCs w:val="28"/>
        </w:rPr>
        <w:t xml:space="preserve">           24. «Общая площадь жилых помещений, приходящаяся в среднем на одного жителя», - всего, кв. метров</w:t>
      </w:r>
      <w:r w:rsidRPr="000C2D78">
        <w:rPr>
          <w:rFonts w:ascii="Times New Roman" w:hAnsi="Times New Roman"/>
          <w:sz w:val="28"/>
          <w:szCs w:val="28"/>
        </w:rPr>
        <w:t xml:space="preserve">: 2011 год –22,142; 2012 год –22,600; 2013 год –22,945; 2014 год – 23,534; 2015 год –24,136; 2016 год – 24,739.       </w:t>
      </w:r>
    </w:p>
    <w:p w:rsidR="001D6338" w:rsidRPr="000C2D78" w:rsidRDefault="001D6338" w:rsidP="001D6338">
      <w:pPr>
        <w:pStyle w:val="a5"/>
        <w:rPr>
          <w:rFonts w:ascii="Times New Roman" w:hAnsi="Times New Roman"/>
          <w:sz w:val="28"/>
          <w:szCs w:val="28"/>
        </w:rPr>
      </w:pPr>
      <w:r w:rsidRPr="000C2D78">
        <w:rPr>
          <w:rFonts w:ascii="Times New Roman" w:hAnsi="Times New Roman"/>
          <w:b/>
          <w:sz w:val="28"/>
          <w:szCs w:val="28"/>
        </w:rPr>
        <w:lastRenderedPageBreak/>
        <w:t xml:space="preserve">         в том числе </w:t>
      </w:r>
      <w:proofErr w:type="gramStart"/>
      <w:r w:rsidRPr="000C2D78">
        <w:rPr>
          <w:rFonts w:ascii="Times New Roman" w:hAnsi="Times New Roman"/>
          <w:b/>
          <w:sz w:val="28"/>
          <w:szCs w:val="28"/>
        </w:rPr>
        <w:t>введенная</w:t>
      </w:r>
      <w:proofErr w:type="gramEnd"/>
      <w:r w:rsidRPr="000C2D78">
        <w:rPr>
          <w:rFonts w:ascii="Times New Roman" w:hAnsi="Times New Roman"/>
          <w:b/>
          <w:sz w:val="28"/>
          <w:szCs w:val="28"/>
        </w:rPr>
        <w:t xml:space="preserve"> в действие за один год, кв. метров: </w:t>
      </w:r>
      <w:r w:rsidRPr="000C2D78">
        <w:rPr>
          <w:rFonts w:ascii="Times New Roman" w:hAnsi="Times New Roman"/>
          <w:sz w:val="28"/>
          <w:szCs w:val="28"/>
        </w:rPr>
        <w:t>2011 год –0,449; 2012 год –0,458; 2013 год –0,345; 2014 год –  0,589; 2015 год – 0,602; 2016 год – 0,603.</w:t>
      </w:r>
    </w:p>
    <w:p w:rsidR="001D6338" w:rsidRPr="00571FA5" w:rsidRDefault="001D6338" w:rsidP="001D6338">
      <w:pPr>
        <w:pStyle w:val="a5"/>
        <w:rPr>
          <w:rFonts w:ascii="Times New Roman" w:hAnsi="Times New Roman"/>
          <w:sz w:val="28"/>
          <w:szCs w:val="28"/>
        </w:rPr>
      </w:pPr>
      <w:r w:rsidRPr="00571FA5">
        <w:rPr>
          <w:rFonts w:ascii="Times New Roman" w:hAnsi="Times New Roman"/>
          <w:sz w:val="28"/>
          <w:szCs w:val="28"/>
        </w:rPr>
        <w:t xml:space="preserve">          За 2013 год общая площадь жилых помещений, приходящаяся, в среднем, на одного жителя  составила 23,945 </w:t>
      </w:r>
      <w:proofErr w:type="spellStart"/>
      <w:r w:rsidRPr="00571FA5">
        <w:rPr>
          <w:rFonts w:ascii="Times New Roman" w:hAnsi="Times New Roman"/>
          <w:sz w:val="28"/>
          <w:szCs w:val="28"/>
        </w:rPr>
        <w:t>кв.м</w:t>
      </w:r>
      <w:proofErr w:type="spellEnd"/>
      <w:r w:rsidRPr="00571FA5">
        <w:rPr>
          <w:rFonts w:ascii="Times New Roman" w:hAnsi="Times New Roman"/>
          <w:sz w:val="28"/>
          <w:szCs w:val="28"/>
        </w:rPr>
        <w:t xml:space="preserve">., в том числе введенная в действие за год – 0,345 </w:t>
      </w:r>
      <w:proofErr w:type="spellStart"/>
      <w:r w:rsidRPr="00571FA5">
        <w:rPr>
          <w:rFonts w:ascii="Times New Roman" w:hAnsi="Times New Roman"/>
          <w:sz w:val="28"/>
          <w:szCs w:val="28"/>
        </w:rPr>
        <w:t>кв.м</w:t>
      </w:r>
      <w:proofErr w:type="spellEnd"/>
      <w:r w:rsidRPr="00571FA5">
        <w:rPr>
          <w:rFonts w:ascii="Times New Roman" w:hAnsi="Times New Roman"/>
          <w:sz w:val="28"/>
          <w:szCs w:val="28"/>
        </w:rPr>
        <w:t>.  Данный показатель по сравнению с 2011 и 2012 годами ув</w:t>
      </w:r>
      <w:r w:rsidRPr="00571FA5">
        <w:rPr>
          <w:rFonts w:ascii="Times New Roman" w:hAnsi="Times New Roman"/>
          <w:sz w:val="28"/>
          <w:szCs w:val="28"/>
        </w:rPr>
        <w:t>е</w:t>
      </w:r>
      <w:r w:rsidRPr="00571FA5">
        <w:rPr>
          <w:rFonts w:ascii="Times New Roman" w:hAnsi="Times New Roman"/>
          <w:sz w:val="28"/>
          <w:szCs w:val="28"/>
        </w:rPr>
        <w:t xml:space="preserve">личился на 0,803 </w:t>
      </w:r>
      <w:proofErr w:type="spellStart"/>
      <w:r w:rsidRPr="00571FA5">
        <w:rPr>
          <w:rFonts w:ascii="Times New Roman" w:hAnsi="Times New Roman"/>
          <w:sz w:val="28"/>
          <w:szCs w:val="28"/>
        </w:rPr>
        <w:t>кв.м</w:t>
      </w:r>
      <w:proofErr w:type="spellEnd"/>
      <w:r w:rsidRPr="00571FA5">
        <w:rPr>
          <w:rFonts w:ascii="Times New Roman" w:hAnsi="Times New Roman"/>
          <w:sz w:val="28"/>
          <w:szCs w:val="28"/>
        </w:rPr>
        <w:t xml:space="preserve">. и 0,345 </w:t>
      </w:r>
      <w:proofErr w:type="spellStart"/>
      <w:r w:rsidRPr="00571FA5">
        <w:rPr>
          <w:rFonts w:ascii="Times New Roman" w:hAnsi="Times New Roman"/>
          <w:sz w:val="28"/>
          <w:szCs w:val="28"/>
        </w:rPr>
        <w:t>кв.м</w:t>
      </w:r>
      <w:proofErr w:type="spellEnd"/>
      <w:r w:rsidRPr="00571FA5">
        <w:rPr>
          <w:rFonts w:ascii="Times New Roman" w:hAnsi="Times New Roman"/>
          <w:sz w:val="28"/>
          <w:szCs w:val="28"/>
        </w:rPr>
        <w:t xml:space="preserve">. соответственно. </w:t>
      </w:r>
    </w:p>
    <w:p w:rsidR="001D6338" w:rsidRDefault="001D6338" w:rsidP="001D6338">
      <w:pPr>
        <w:pStyle w:val="a5"/>
        <w:rPr>
          <w:rFonts w:ascii="Times New Roman" w:hAnsi="Times New Roman"/>
          <w:sz w:val="28"/>
          <w:szCs w:val="28"/>
        </w:rPr>
      </w:pPr>
      <w:r w:rsidRPr="00341966">
        <w:rPr>
          <w:rFonts w:ascii="Times New Roman" w:hAnsi="Times New Roman"/>
          <w:sz w:val="28"/>
          <w:szCs w:val="28"/>
        </w:rPr>
        <w:t xml:space="preserve">       В соответствии  с выданными разрешениями на строительство в 2014-2016 годах планируется   увеличение общей площади жилых помещений на одного жителя до 23,534 кв. м, 24,136 </w:t>
      </w:r>
      <w:proofErr w:type="spellStart"/>
      <w:r w:rsidRPr="00341966">
        <w:rPr>
          <w:rFonts w:ascii="Times New Roman" w:hAnsi="Times New Roman"/>
          <w:sz w:val="28"/>
          <w:szCs w:val="28"/>
        </w:rPr>
        <w:t>кв</w:t>
      </w:r>
      <w:proofErr w:type="gramStart"/>
      <w:r w:rsidRPr="00341966">
        <w:rPr>
          <w:rFonts w:ascii="Times New Roman" w:hAnsi="Times New Roman"/>
          <w:sz w:val="28"/>
          <w:szCs w:val="28"/>
        </w:rPr>
        <w:t>.м</w:t>
      </w:r>
      <w:proofErr w:type="spellEnd"/>
      <w:proofErr w:type="gramEnd"/>
      <w:r w:rsidRPr="00341966">
        <w:rPr>
          <w:rFonts w:ascii="Times New Roman" w:hAnsi="Times New Roman"/>
          <w:sz w:val="28"/>
          <w:szCs w:val="28"/>
        </w:rPr>
        <w:t xml:space="preserve"> и 24,739 </w:t>
      </w:r>
      <w:proofErr w:type="spellStart"/>
      <w:r w:rsidRPr="00341966">
        <w:rPr>
          <w:rFonts w:ascii="Times New Roman" w:hAnsi="Times New Roman"/>
          <w:sz w:val="28"/>
          <w:szCs w:val="28"/>
        </w:rPr>
        <w:t>кв.м</w:t>
      </w:r>
      <w:proofErr w:type="spellEnd"/>
      <w:r w:rsidRPr="00341966">
        <w:rPr>
          <w:rFonts w:ascii="Times New Roman" w:hAnsi="Times New Roman"/>
          <w:sz w:val="28"/>
          <w:szCs w:val="28"/>
        </w:rPr>
        <w:t xml:space="preserve">. </w:t>
      </w:r>
    </w:p>
    <w:p w:rsidR="007B3A0A" w:rsidRPr="00341966" w:rsidRDefault="007B3A0A" w:rsidP="001D6338">
      <w:pPr>
        <w:pStyle w:val="a5"/>
        <w:rPr>
          <w:rFonts w:ascii="Times New Roman" w:hAnsi="Times New Roman"/>
          <w:sz w:val="28"/>
          <w:szCs w:val="28"/>
        </w:rPr>
      </w:pPr>
    </w:p>
    <w:p w:rsidR="001D6338" w:rsidRPr="00700CEE" w:rsidRDefault="001D6338" w:rsidP="001D6338">
      <w:pPr>
        <w:pStyle w:val="a5"/>
        <w:tabs>
          <w:tab w:val="left" w:pos="851"/>
        </w:tabs>
        <w:rPr>
          <w:rFonts w:ascii="Times New Roman" w:hAnsi="Times New Roman"/>
          <w:b/>
          <w:sz w:val="28"/>
          <w:szCs w:val="28"/>
        </w:rPr>
      </w:pPr>
      <w:r w:rsidRPr="00700CEE">
        <w:rPr>
          <w:rFonts w:ascii="Times New Roman" w:hAnsi="Times New Roman"/>
          <w:b/>
          <w:sz w:val="28"/>
          <w:szCs w:val="28"/>
        </w:rPr>
        <w:t>25. «Площадь земельных участков, предоставленных для строительства в расчете на 10 тыс. человек населения, - всего, гектаров:</w:t>
      </w:r>
      <w:r w:rsidRPr="00700CEE">
        <w:rPr>
          <w:rFonts w:ascii="Times New Roman" w:hAnsi="Times New Roman"/>
          <w:sz w:val="28"/>
          <w:szCs w:val="28"/>
        </w:rPr>
        <w:t xml:space="preserve"> 2011 год –0,21 га; 2012 год –0,33 га; 2013 год –0,47 га</w:t>
      </w:r>
      <w:proofErr w:type="gramStart"/>
      <w:r w:rsidRPr="00700CEE">
        <w:rPr>
          <w:rFonts w:ascii="Times New Roman" w:hAnsi="Times New Roman"/>
          <w:sz w:val="28"/>
          <w:szCs w:val="28"/>
        </w:rPr>
        <w:t xml:space="preserve"> ;</w:t>
      </w:r>
      <w:proofErr w:type="gramEnd"/>
      <w:r w:rsidRPr="00700CEE">
        <w:rPr>
          <w:rFonts w:ascii="Times New Roman" w:hAnsi="Times New Roman"/>
          <w:sz w:val="28"/>
          <w:szCs w:val="28"/>
        </w:rPr>
        <w:t xml:space="preserve"> 2014 год – 0,47 га; 2015 год – 0,4</w:t>
      </w:r>
      <w:r>
        <w:rPr>
          <w:rFonts w:ascii="Times New Roman" w:hAnsi="Times New Roman"/>
          <w:sz w:val="28"/>
          <w:szCs w:val="28"/>
        </w:rPr>
        <w:t>9</w:t>
      </w:r>
      <w:r w:rsidRPr="00700CEE">
        <w:rPr>
          <w:rFonts w:ascii="Times New Roman" w:hAnsi="Times New Roman"/>
          <w:sz w:val="28"/>
          <w:szCs w:val="28"/>
        </w:rPr>
        <w:t xml:space="preserve"> га; 2016 год – 0,4</w:t>
      </w:r>
      <w:r>
        <w:rPr>
          <w:rFonts w:ascii="Times New Roman" w:hAnsi="Times New Roman"/>
          <w:sz w:val="28"/>
          <w:szCs w:val="28"/>
        </w:rPr>
        <w:t>9</w:t>
      </w:r>
      <w:r w:rsidRPr="00700CEE">
        <w:rPr>
          <w:rFonts w:ascii="Times New Roman" w:hAnsi="Times New Roman"/>
          <w:sz w:val="28"/>
          <w:szCs w:val="28"/>
        </w:rPr>
        <w:t xml:space="preserve"> га,   </w:t>
      </w:r>
    </w:p>
    <w:p w:rsidR="001D6338" w:rsidRPr="00700CEE" w:rsidRDefault="001D6338" w:rsidP="001D6338">
      <w:pPr>
        <w:pStyle w:val="a5"/>
        <w:rPr>
          <w:rFonts w:ascii="Times New Roman" w:hAnsi="Times New Roman"/>
          <w:sz w:val="28"/>
          <w:szCs w:val="28"/>
        </w:rPr>
      </w:pPr>
      <w:r w:rsidRPr="00700CEE">
        <w:rPr>
          <w:rFonts w:ascii="Times New Roman" w:hAnsi="Times New Roman"/>
          <w:b/>
          <w:sz w:val="28"/>
          <w:szCs w:val="28"/>
        </w:rPr>
        <w:t>в том числе</w:t>
      </w:r>
      <w:r w:rsidR="007B3A0A">
        <w:rPr>
          <w:rFonts w:ascii="Times New Roman" w:hAnsi="Times New Roman"/>
          <w:b/>
          <w:sz w:val="28"/>
          <w:szCs w:val="28"/>
        </w:rPr>
        <w:t xml:space="preserve">: </w:t>
      </w:r>
      <w:r w:rsidRPr="00700CEE">
        <w:rPr>
          <w:rFonts w:ascii="Times New Roman" w:hAnsi="Times New Roman"/>
          <w:b/>
          <w:sz w:val="28"/>
          <w:szCs w:val="28"/>
        </w:rPr>
        <w:t>земельных участков, предоставленных для жилищного стро</w:t>
      </w:r>
      <w:r w:rsidRPr="00700CEE">
        <w:rPr>
          <w:rFonts w:ascii="Times New Roman" w:hAnsi="Times New Roman"/>
          <w:b/>
          <w:sz w:val="28"/>
          <w:szCs w:val="28"/>
        </w:rPr>
        <w:t>и</w:t>
      </w:r>
      <w:r w:rsidRPr="00700CEE">
        <w:rPr>
          <w:rFonts w:ascii="Times New Roman" w:hAnsi="Times New Roman"/>
          <w:b/>
          <w:sz w:val="28"/>
          <w:szCs w:val="28"/>
        </w:rPr>
        <w:t>тельства, индивидуального строительства и комплексного освоения в ц</w:t>
      </w:r>
      <w:r w:rsidRPr="00700CEE">
        <w:rPr>
          <w:rFonts w:ascii="Times New Roman" w:hAnsi="Times New Roman"/>
          <w:b/>
          <w:sz w:val="28"/>
          <w:szCs w:val="28"/>
        </w:rPr>
        <w:t>е</w:t>
      </w:r>
      <w:r w:rsidRPr="00700CEE">
        <w:rPr>
          <w:rFonts w:ascii="Times New Roman" w:hAnsi="Times New Roman"/>
          <w:b/>
          <w:sz w:val="28"/>
          <w:szCs w:val="28"/>
        </w:rPr>
        <w:t xml:space="preserve">лях жилищного строительства: </w:t>
      </w:r>
      <w:r w:rsidRPr="00700CEE">
        <w:rPr>
          <w:rFonts w:ascii="Times New Roman" w:hAnsi="Times New Roman"/>
          <w:sz w:val="28"/>
          <w:szCs w:val="28"/>
        </w:rPr>
        <w:t xml:space="preserve"> 2011 год – 0,11 га; 2012 год –0,1</w:t>
      </w:r>
      <w:r>
        <w:rPr>
          <w:rFonts w:ascii="Times New Roman" w:hAnsi="Times New Roman"/>
          <w:sz w:val="28"/>
          <w:szCs w:val="28"/>
        </w:rPr>
        <w:t>0</w:t>
      </w:r>
      <w:r w:rsidRPr="00700CEE">
        <w:rPr>
          <w:rFonts w:ascii="Times New Roman" w:hAnsi="Times New Roman"/>
          <w:sz w:val="28"/>
          <w:szCs w:val="28"/>
        </w:rPr>
        <w:t xml:space="preserve"> га; 2013 год – 0,</w:t>
      </w:r>
      <w:r>
        <w:rPr>
          <w:rFonts w:ascii="Times New Roman" w:hAnsi="Times New Roman"/>
          <w:sz w:val="28"/>
          <w:szCs w:val="28"/>
        </w:rPr>
        <w:t>25</w:t>
      </w:r>
      <w:r w:rsidRPr="00700CEE">
        <w:rPr>
          <w:rFonts w:ascii="Times New Roman" w:hAnsi="Times New Roman"/>
          <w:sz w:val="28"/>
          <w:szCs w:val="28"/>
        </w:rPr>
        <w:t xml:space="preserve"> га; 2014 год – 0,</w:t>
      </w:r>
      <w:r>
        <w:rPr>
          <w:rFonts w:ascii="Times New Roman" w:hAnsi="Times New Roman"/>
          <w:sz w:val="28"/>
          <w:szCs w:val="28"/>
        </w:rPr>
        <w:t>32</w:t>
      </w:r>
      <w:r w:rsidRPr="00700CEE">
        <w:rPr>
          <w:rFonts w:ascii="Times New Roman" w:hAnsi="Times New Roman"/>
          <w:sz w:val="28"/>
          <w:szCs w:val="28"/>
        </w:rPr>
        <w:t xml:space="preserve"> га; 2015 год –0,</w:t>
      </w:r>
      <w:r>
        <w:rPr>
          <w:rFonts w:ascii="Times New Roman" w:hAnsi="Times New Roman"/>
          <w:sz w:val="28"/>
          <w:szCs w:val="28"/>
        </w:rPr>
        <w:t>33</w:t>
      </w:r>
      <w:r w:rsidRPr="00700CEE">
        <w:rPr>
          <w:rFonts w:ascii="Times New Roman" w:hAnsi="Times New Roman"/>
          <w:sz w:val="28"/>
          <w:szCs w:val="28"/>
        </w:rPr>
        <w:t xml:space="preserve"> га</w:t>
      </w:r>
      <w:r>
        <w:rPr>
          <w:rFonts w:ascii="Times New Roman" w:hAnsi="Times New Roman"/>
          <w:sz w:val="28"/>
          <w:szCs w:val="28"/>
        </w:rPr>
        <w:t>; 2016 год – 0,33га</w:t>
      </w:r>
      <w:r w:rsidRPr="00700CEE">
        <w:rPr>
          <w:rFonts w:ascii="Times New Roman" w:hAnsi="Times New Roman"/>
          <w:sz w:val="28"/>
          <w:szCs w:val="28"/>
        </w:rPr>
        <w:t>.</w:t>
      </w:r>
    </w:p>
    <w:p w:rsidR="001D6338" w:rsidRPr="00944E51" w:rsidRDefault="001D6338" w:rsidP="001D6338">
      <w:pPr>
        <w:pStyle w:val="a5"/>
        <w:rPr>
          <w:rFonts w:ascii="Times New Roman" w:hAnsi="Times New Roman"/>
          <w:sz w:val="28"/>
          <w:szCs w:val="28"/>
        </w:rPr>
      </w:pPr>
      <w:r w:rsidRPr="00944E51">
        <w:rPr>
          <w:rFonts w:ascii="Times New Roman" w:hAnsi="Times New Roman"/>
          <w:sz w:val="28"/>
          <w:szCs w:val="28"/>
        </w:rPr>
        <w:t xml:space="preserve">       Площадь земельных участков, предоставленных для строительства в расч</w:t>
      </w:r>
      <w:r w:rsidRPr="00944E51">
        <w:rPr>
          <w:rFonts w:ascii="Times New Roman" w:hAnsi="Times New Roman"/>
          <w:sz w:val="28"/>
          <w:szCs w:val="28"/>
        </w:rPr>
        <w:t>е</w:t>
      </w:r>
      <w:r w:rsidRPr="00944E51">
        <w:rPr>
          <w:rFonts w:ascii="Times New Roman" w:hAnsi="Times New Roman"/>
          <w:sz w:val="28"/>
          <w:szCs w:val="28"/>
        </w:rPr>
        <w:t xml:space="preserve">те на 10 тыс. человек населения за 2013 год составляет 0,47 гектаров, что выше уровня 2011 года на 0,26 гектаров и 2012 года на 0,14 гектаров. </w:t>
      </w:r>
    </w:p>
    <w:p w:rsidR="001D6338" w:rsidRPr="001F359F" w:rsidRDefault="001D6338" w:rsidP="001D6338">
      <w:pPr>
        <w:pStyle w:val="a5"/>
        <w:rPr>
          <w:rFonts w:ascii="Times New Roman" w:hAnsi="Times New Roman"/>
          <w:sz w:val="28"/>
          <w:szCs w:val="28"/>
        </w:rPr>
      </w:pPr>
      <w:r w:rsidRPr="001F359F">
        <w:rPr>
          <w:rFonts w:ascii="Times New Roman" w:hAnsi="Times New Roman"/>
          <w:sz w:val="28"/>
          <w:szCs w:val="28"/>
        </w:rPr>
        <w:t xml:space="preserve">         В 2014 году изменение площади земельных участков, предоставленных для строительства в расчете на 10 тыс. человек населения не планируется. </w:t>
      </w:r>
    </w:p>
    <w:p w:rsidR="001D6338" w:rsidRDefault="001D6338" w:rsidP="001D6338">
      <w:pPr>
        <w:pStyle w:val="a5"/>
        <w:rPr>
          <w:rFonts w:ascii="Times New Roman" w:hAnsi="Times New Roman"/>
          <w:sz w:val="28"/>
          <w:szCs w:val="28"/>
        </w:rPr>
      </w:pPr>
      <w:r w:rsidRPr="001F359F">
        <w:rPr>
          <w:rFonts w:ascii="Times New Roman" w:hAnsi="Times New Roman"/>
          <w:sz w:val="28"/>
          <w:szCs w:val="28"/>
        </w:rPr>
        <w:t xml:space="preserve">         В 2015-2016 годах планируется незначительное увеличение данного пок</w:t>
      </w:r>
      <w:r w:rsidRPr="001F359F">
        <w:rPr>
          <w:rFonts w:ascii="Times New Roman" w:hAnsi="Times New Roman"/>
          <w:sz w:val="28"/>
          <w:szCs w:val="28"/>
        </w:rPr>
        <w:t>а</w:t>
      </w:r>
      <w:r w:rsidRPr="001F359F">
        <w:rPr>
          <w:rFonts w:ascii="Times New Roman" w:hAnsi="Times New Roman"/>
          <w:sz w:val="28"/>
          <w:szCs w:val="28"/>
        </w:rPr>
        <w:t>зателя, в том числе и показателя земельных участков, предоставленных для ж</w:t>
      </w:r>
      <w:r w:rsidRPr="001F359F">
        <w:rPr>
          <w:rFonts w:ascii="Times New Roman" w:hAnsi="Times New Roman"/>
          <w:sz w:val="28"/>
          <w:szCs w:val="28"/>
        </w:rPr>
        <w:t>и</w:t>
      </w:r>
      <w:r w:rsidRPr="001F359F">
        <w:rPr>
          <w:rFonts w:ascii="Times New Roman" w:hAnsi="Times New Roman"/>
          <w:sz w:val="28"/>
          <w:szCs w:val="28"/>
        </w:rPr>
        <w:t>лищного строительства, индивидуального строительства и комплексного осв</w:t>
      </w:r>
      <w:r w:rsidRPr="001F359F">
        <w:rPr>
          <w:rFonts w:ascii="Times New Roman" w:hAnsi="Times New Roman"/>
          <w:sz w:val="28"/>
          <w:szCs w:val="28"/>
        </w:rPr>
        <w:t>о</w:t>
      </w:r>
      <w:r w:rsidRPr="001F359F">
        <w:rPr>
          <w:rFonts w:ascii="Times New Roman" w:hAnsi="Times New Roman"/>
          <w:sz w:val="28"/>
          <w:szCs w:val="28"/>
        </w:rPr>
        <w:t>ения в целях жилищного строительства.</w:t>
      </w:r>
    </w:p>
    <w:p w:rsidR="007B3A0A" w:rsidRPr="001F359F" w:rsidRDefault="007B3A0A" w:rsidP="001D6338">
      <w:pPr>
        <w:pStyle w:val="a5"/>
        <w:rPr>
          <w:rFonts w:ascii="Times New Roman" w:hAnsi="Times New Roman"/>
          <w:sz w:val="28"/>
          <w:szCs w:val="28"/>
        </w:rPr>
      </w:pPr>
    </w:p>
    <w:p w:rsidR="001D6338" w:rsidRPr="00A05F2D" w:rsidRDefault="001D6338" w:rsidP="001D6338">
      <w:pPr>
        <w:pStyle w:val="a5"/>
        <w:tabs>
          <w:tab w:val="left" w:pos="851"/>
        </w:tabs>
        <w:rPr>
          <w:rFonts w:ascii="Times New Roman" w:hAnsi="Times New Roman"/>
          <w:b/>
          <w:sz w:val="28"/>
          <w:szCs w:val="28"/>
        </w:rPr>
      </w:pPr>
      <w:r w:rsidRPr="00A05F2D">
        <w:rPr>
          <w:rFonts w:ascii="Times New Roman" w:hAnsi="Times New Roman"/>
          <w:b/>
          <w:sz w:val="28"/>
          <w:szCs w:val="28"/>
        </w:rPr>
        <w:t xml:space="preserve">          26.«Площадь земельных участков, предоставленных для строител</w:t>
      </w:r>
      <w:r w:rsidRPr="00A05F2D">
        <w:rPr>
          <w:rFonts w:ascii="Times New Roman" w:hAnsi="Times New Roman"/>
          <w:b/>
          <w:sz w:val="28"/>
          <w:szCs w:val="28"/>
        </w:rPr>
        <w:t>ь</w:t>
      </w:r>
      <w:r w:rsidRPr="00A05F2D">
        <w:rPr>
          <w:rFonts w:ascii="Times New Roman" w:hAnsi="Times New Roman"/>
          <w:b/>
          <w:sz w:val="28"/>
          <w:szCs w:val="28"/>
        </w:rPr>
        <w:t xml:space="preserve">ства, в отношении которых </w:t>
      </w:r>
      <w:proofErr w:type="gramStart"/>
      <w:r w:rsidRPr="00A05F2D">
        <w:rPr>
          <w:rFonts w:ascii="Times New Roman" w:hAnsi="Times New Roman"/>
          <w:b/>
          <w:sz w:val="28"/>
          <w:szCs w:val="28"/>
        </w:rPr>
        <w:t>с даты принятия</w:t>
      </w:r>
      <w:proofErr w:type="gramEnd"/>
      <w:r w:rsidRPr="00A05F2D">
        <w:rPr>
          <w:rFonts w:ascii="Times New Roman" w:hAnsi="Times New Roman"/>
          <w:b/>
          <w:sz w:val="28"/>
          <w:szCs w:val="28"/>
        </w:rPr>
        <w:t xml:space="preserve"> решения о предоставлении земельного участка или подписания протокола о результатах торгов (ко</w:t>
      </w:r>
      <w:r w:rsidRPr="00A05F2D">
        <w:rPr>
          <w:rFonts w:ascii="Times New Roman" w:hAnsi="Times New Roman"/>
          <w:b/>
          <w:sz w:val="28"/>
          <w:szCs w:val="28"/>
        </w:rPr>
        <w:t>н</w:t>
      </w:r>
      <w:r w:rsidRPr="00A05F2D">
        <w:rPr>
          <w:rFonts w:ascii="Times New Roman" w:hAnsi="Times New Roman"/>
          <w:b/>
          <w:sz w:val="28"/>
          <w:szCs w:val="28"/>
        </w:rPr>
        <w:t xml:space="preserve">курсов, аукционов) не было получено разрешение на ввод в эксплуатацию:  </w:t>
      </w:r>
    </w:p>
    <w:p w:rsidR="001D6338" w:rsidRPr="004C75E9" w:rsidRDefault="001D6338" w:rsidP="001D6338">
      <w:pPr>
        <w:pStyle w:val="a5"/>
        <w:rPr>
          <w:rFonts w:ascii="Times New Roman" w:hAnsi="Times New Roman"/>
          <w:sz w:val="28"/>
          <w:szCs w:val="28"/>
        </w:rPr>
      </w:pPr>
      <w:r w:rsidRPr="00A05F2D">
        <w:rPr>
          <w:rFonts w:ascii="Times New Roman" w:hAnsi="Times New Roman"/>
          <w:b/>
          <w:sz w:val="28"/>
          <w:szCs w:val="28"/>
        </w:rPr>
        <w:t>-объектов жилищного строительства - в течение 3 лет, кв. метров</w:t>
      </w:r>
      <w:r w:rsidRPr="004C75E9">
        <w:rPr>
          <w:rFonts w:ascii="Times New Roman" w:hAnsi="Times New Roman"/>
          <w:sz w:val="28"/>
          <w:szCs w:val="28"/>
        </w:rPr>
        <w:t>:  2011 год – 9840кв.м.; 2012 год –3560кв.м. ; 2013 год –3520кв</w:t>
      </w:r>
      <w:proofErr w:type="gramStart"/>
      <w:r w:rsidRPr="004C75E9">
        <w:rPr>
          <w:rFonts w:ascii="Times New Roman" w:hAnsi="Times New Roman"/>
          <w:sz w:val="28"/>
          <w:szCs w:val="28"/>
        </w:rPr>
        <w:t>.м</w:t>
      </w:r>
      <w:proofErr w:type="gramEnd"/>
      <w:r w:rsidRPr="004C75E9">
        <w:rPr>
          <w:rFonts w:ascii="Times New Roman" w:hAnsi="Times New Roman"/>
          <w:sz w:val="28"/>
          <w:szCs w:val="28"/>
        </w:rPr>
        <w:t xml:space="preserve">; 2014 год –3500кв.м.; 2015 год –3100кв.м.; 2016 год -2900 </w:t>
      </w:r>
      <w:proofErr w:type="spellStart"/>
      <w:r w:rsidRPr="004C75E9">
        <w:rPr>
          <w:rFonts w:ascii="Times New Roman" w:hAnsi="Times New Roman"/>
          <w:sz w:val="28"/>
          <w:szCs w:val="28"/>
        </w:rPr>
        <w:t>кв.м</w:t>
      </w:r>
      <w:proofErr w:type="spellEnd"/>
      <w:r w:rsidRPr="004C75E9">
        <w:rPr>
          <w:rFonts w:ascii="Times New Roman" w:hAnsi="Times New Roman"/>
          <w:sz w:val="28"/>
          <w:szCs w:val="28"/>
        </w:rPr>
        <w:t>.</w:t>
      </w:r>
    </w:p>
    <w:p w:rsidR="001D6338" w:rsidRPr="004C75E9" w:rsidRDefault="001D6338" w:rsidP="001D6338">
      <w:pPr>
        <w:pStyle w:val="a5"/>
        <w:rPr>
          <w:rFonts w:ascii="Times New Roman" w:hAnsi="Times New Roman"/>
          <w:sz w:val="28"/>
          <w:szCs w:val="28"/>
        </w:rPr>
      </w:pPr>
      <w:r w:rsidRPr="004C75E9">
        <w:rPr>
          <w:rFonts w:ascii="Times New Roman" w:hAnsi="Times New Roman"/>
          <w:b/>
          <w:sz w:val="28"/>
          <w:szCs w:val="28"/>
        </w:rPr>
        <w:t>- иных объектов капитального строительства - в течение 5 лет, кв. метров:</w:t>
      </w:r>
      <w:r w:rsidRPr="004C75E9">
        <w:rPr>
          <w:rFonts w:ascii="Times New Roman" w:hAnsi="Times New Roman"/>
          <w:sz w:val="28"/>
          <w:szCs w:val="28"/>
        </w:rPr>
        <w:t xml:space="preserve"> 2011 год – 9600кв.м.; 2012 год – 2500кв.м.; 2013 год – 2400кв.м.; 2014 год –2250кв</w:t>
      </w:r>
      <w:proofErr w:type="gramStart"/>
      <w:r w:rsidRPr="004C75E9">
        <w:rPr>
          <w:rFonts w:ascii="Times New Roman" w:hAnsi="Times New Roman"/>
          <w:sz w:val="28"/>
          <w:szCs w:val="28"/>
        </w:rPr>
        <w:t>.м</w:t>
      </w:r>
      <w:proofErr w:type="gramEnd"/>
      <w:r w:rsidRPr="004C75E9">
        <w:rPr>
          <w:rFonts w:ascii="Times New Roman" w:hAnsi="Times New Roman"/>
          <w:sz w:val="28"/>
          <w:szCs w:val="28"/>
        </w:rPr>
        <w:t xml:space="preserve">; 2015 год –1800кв.м.; 2016год – 1600 </w:t>
      </w:r>
      <w:proofErr w:type="spellStart"/>
      <w:r w:rsidRPr="004C75E9">
        <w:rPr>
          <w:rFonts w:ascii="Times New Roman" w:hAnsi="Times New Roman"/>
          <w:sz w:val="28"/>
          <w:szCs w:val="28"/>
        </w:rPr>
        <w:t>кв.м</w:t>
      </w:r>
      <w:proofErr w:type="spellEnd"/>
      <w:r w:rsidRPr="004C75E9">
        <w:rPr>
          <w:rFonts w:ascii="Times New Roman" w:hAnsi="Times New Roman"/>
          <w:sz w:val="28"/>
          <w:szCs w:val="28"/>
        </w:rPr>
        <w:t>.</w:t>
      </w:r>
    </w:p>
    <w:p w:rsidR="001D6338" w:rsidRPr="00627DD5" w:rsidRDefault="001D6338" w:rsidP="001D6338">
      <w:pPr>
        <w:pStyle w:val="a5"/>
        <w:rPr>
          <w:rFonts w:ascii="Times New Roman" w:hAnsi="Times New Roman"/>
          <w:sz w:val="28"/>
          <w:szCs w:val="28"/>
        </w:rPr>
      </w:pPr>
      <w:r w:rsidRPr="00627DD5">
        <w:rPr>
          <w:rFonts w:ascii="Times New Roman" w:hAnsi="Times New Roman"/>
          <w:sz w:val="28"/>
          <w:szCs w:val="28"/>
        </w:rPr>
        <w:t xml:space="preserve">       Площадь земельных участков, предоставленных для строительства, в о</w:t>
      </w:r>
      <w:r w:rsidRPr="00627DD5">
        <w:rPr>
          <w:rFonts w:ascii="Times New Roman" w:hAnsi="Times New Roman"/>
          <w:sz w:val="28"/>
          <w:szCs w:val="28"/>
        </w:rPr>
        <w:t>т</w:t>
      </w:r>
      <w:r w:rsidRPr="00627DD5">
        <w:rPr>
          <w:rFonts w:ascii="Times New Roman" w:hAnsi="Times New Roman"/>
          <w:sz w:val="28"/>
          <w:szCs w:val="28"/>
        </w:rPr>
        <w:t xml:space="preserve">ношении которых </w:t>
      </w:r>
      <w:proofErr w:type="gramStart"/>
      <w:r w:rsidRPr="00627DD5">
        <w:rPr>
          <w:rFonts w:ascii="Times New Roman" w:hAnsi="Times New Roman"/>
          <w:sz w:val="28"/>
          <w:szCs w:val="28"/>
        </w:rPr>
        <w:t>с даты принятия</w:t>
      </w:r>
      <w:proofErr w:type="gramEnd"/>
      <w:r w:rsidRPr="00627DD5">
        <w:rPr>
          <w:rFonts w:ascii="Times New Roman" w:hAnsi="Times New Roman"/>
          <w:sz w:val="28"/>
          <w:szCs w:val="28"/>
        </w:rPr>
        <w:t xml:space="preserve"> решения о предоставлении земельного участка или подписания протокола о результатах торгов (конкурсов, аукци</w:t>
      </w:r>
      <w:r w:rsidRPr="00627DD5">
        <w:rPr>
          <w:rFonts w:ascii="Times New Roman" w:hAnsi="Times New Roman"/>
          <w:sz w:val="28"/>
          <w:szCs w:val="28"/>
        </w:rPr>
        <w:t>о</w:t>
      </w:r>
      <w:r w:rsidRPr="00627DD5">
        <w:rPr>
          <w:rFonts w:ascii="Times New Roman" w:hAnsi="Times New Roman"/>
          <w:sz w:val="28"/>
          <w:szCs w:val="28"/>
        </w:rPr>
        <w:t>нов) не было получено разрешение на ввод в эксплуатацию:</w:t>
      </w:r>
    </w:p>
    <w:p w:rsidR="001D6338" w:rsidRPr="00627DD5" w:rsidRDefault="001D6338" w:rsidP="001D6338">
      <w:pPr>
        <w:pStyle w:val="a5"/>
        <w:rPr>
          <w:rFonts w:ascii="Times New Roman" w:hAnsi="Times New Roman"/>
          <w:sz w:val="28"/>
          <w:szCs w:val="28"/>
        </w:rPr>
      </w:pPr>
      <w:r w:rsidRPr="00627DD5">
        <w:rPr>
          <w:rFonts w:ascii="Times New Roman" w:hAnsi="Times New Roman"/>
          <w:sz w:val="28"/>
          <w:szCs w:val="28"/>
        </w:rPr>
        <w:lastRenderedPageBreak/>
        <w:t xml:space="preserve">- объектов жилищного строительства - в течение 3 лет: в 2013 году составляет 3520 кв. метров, что ниже показателей 2011 и 2012 годов на 6320 кв. метров и на40 кв. метров,  соответственно. В 2014-2016 годах планируется снижение данного показателя до 3500 кв. метров, 3100 и 2900 кв. метров соответственно, на основе активизации строительных  работ </w:t>
      </w:r>
      <w:r>
        <w:rPr>
          <w:rFonts w:ascii="Times New Roman" w:hAnsi="Times New Roman"/>
          <w:sz w:val="28"/>
          <w:szCs w:val="28"/>
        </w:rPr>
        <w:t xml:space="preserve">и проводимых </w:t>
      </w:r>
      <w:r w:rsidRPr="00627DD5">
        <w:rPr>
          <w:rFonts w:ascii="Times New Roman" w:hAnsi="Times New Roman"/>
          <w:sz w:val="28"/>
          <w:szCs w:val="28"/>
        </w:rPr>
        <w:t>контрольных мер</w:t>
      </w:r>
      <w:r w:rsidRPr="00627DD5">
        <w:rPr>
          <w:rFonts w:ascii="Times New Roman" w:hAnsi="Times New Roman"/>
          <w:sz w:val="28"/>
          <w:szCs w:val="28"/>
        </w:rPr>
        <w:t>о</w:t>
      </w:r>
      <w:r w:rsidRPr="00627DD5">
        <w:rPr>
          <w:rFonts w:ascii="Times New Roman" w:hAnsi="Times New Roman"/>
          <w:sz w:val="28"/>
          <w:szCs w:val="28"/>
        </w:rPr>
        <w:t xml:space="preserve">приятий  </w:t>
      </w:r>
      <w:r>
        <w:rPr>
          <w:rFonts w:ascii="Times New Roman" w:hAnsi="Times New Roman"/>
          <w:sz w:val="28"/>
          <w:szCs w:val="28"/>
        </w:rPr>
        <w:t>по выявлению объектов, не введенных</w:t>
      </w:r>
      <w:r w:rsidRPr="00627DD5">
        <w:rPr>
          <w:rFonts w:ascii="Times New Roman" w:hAnsi="Times New Roman"/>
          <w:sz w:val="28"/>
          <w:szCs w:val="28"/>
        </w:rPr>
        <w:t xml:space="preserve"> в эксплуатацию;</w:t>
      </w:r>
    </w:p>
    <w:p w:rsidR="001D6338" w:rsidRPr="009B5217" w:rsidRDefault="001D6338" w:rsidP="001D6338">
      <w:pPr>
        <w:pStyle w:val="a5"/>
        <w:rPr>
          <w:rFonts w:ascii="Times New Roman" w:hAnsi="Times New Roman"/>
          <w:sz w:val="28"/>
          <w:szCs w:val="28"/>
        </w:rPr>
      </w:pPr>
      <w:r w:rsidRPr="009B5217">
        <w:rPr>
          <w:rFonts w:ascii="Times New Roman" w:hAnsi="Times New Roman"/>
          <w:sz w:val="28"/>
          <w:szCs w:val="28"/>
        </w:rPr>
        <w:t>-   иных объектов капитального строительства - в течение 5 лет: в 2013 соста</w:t>
      </w:r>
      <w:r w:rsidRPr="009B5217">
        <w:rPr>
          <w:rFonts w:ascii="Times New Roman" w:hAnsi="Times New Roman"/>
          <w:sz w:val="28"/>
          <w:szCs w:val="28"/>
        </w:rPr>
        <w:t>в</w:t>
      </w:r>
      <w:r w:rsidRPr="009B5217">
        <w:rPr>
          <w:rFonts w:ascii="Times New Roman" w:hAnsi="Times New Roman"/>
          <w:sz w:val="28"/>
          <w:szCs w:val="28"/>
        </w:rPr>
        <w:t>ляет 2400 кв. метров, что значительно ниже показателей 2011 года на 7200 кв. метров и соответствует уровню 2012 года. В 2014-2016 годах планируется  снижение данного показателя до 2250 кв</w:t>
      </w:r>
      <w:proofErr w:type="gramStart"/>
      <w:r w:rsidRPr="009B5217">
        <w:rPr>
          <w:rFonts w:ascii="Times New Roman" w:hAnsi="Times New Roman"/>
          <w:sz w:val="28"/>
          <w:szCs w:val="28"/>
        </w:rPr>
        <w:t>.м</w:t>
      </w:r>
      <w:proofErr w:type="gramEnd"/>
      <w:r w:rsidRPr="009B5217">
        <w:rPr>
          <w:rFonts w:ascii="Times New Roman" w:hAnsi="Times New Roman"/>
          <w:sz w:val="28"/>
          <w:szCs w:val="28"/>
        </w:rPr>
        <w:t>етров,1800 и 1600 кв. метров,  соо</w:t>
      </w:r>
      <w:r w:rsidRPr="009B5217">
        <w:rPr>
          <w:rFonts w:ascii="Times New Roman" w:hAnsi="Times New Roman"/>
          <w:sz w:val="28"/>
          <w:szCs w:val="28"/>
        </w:rPr>
        <w:t>т</w:t>
      </w:r>
      <w:r w:rsidRPr="009B5217">
        <w:rPr>
          <w:rFonts w:ascii="Times New Roman" w:hAnsi="Times New Roman"/>
          <w:sz w:val="28"/>
          <w:szCs w:val="28"/>
        </w:rPr>
        <w:t xml:space="preserve">ветственно.  </w:t>
      </w:r>
    </w:p>
    <w:p w:rsidR="001D6338" w:rsidRDefault="001D6338" w:rsidP="001D6338">
      <w:pPr>
        <w:pStyle w:val="a5"/>
        <w:rPr>
          <w:rFonts w:ascii="Times New Roman" w:hAnsi="Times New Roman"/>
          <w:sz w:val="28"/>
          <w:szCs w:val="28"/>
        </w:rPr>
      </w:pPr>
    </w:p>
    <w:p w:rsidR="001D6338" w:rsidRPr="004C75E9" w:rsidRDefault="001D6338" w:rsidP="001D6338">
      <w:pPr>
        <w:pStyle w:val="a5"/>
        <w:rPr>
          <w:rFonts w:ascii="Times New Roman" w:hAnsi="Times New Roman"/>
          <w:b/>
          <w:sz w:val="28"/>
          <w:szCs w:val="28"/>
        </w:rPr>
      </w:pPr>
      <w:r w:rsidRPr="004C75E9">
        <w:rPr>
          <w:rFonts w:ascii="Times New Roman" w:hAnsi="Times New Roman"/>
          <w:b/>
          <w:sz w:val="28"/>
          <w:szCs w:val="28"/>
        </w:rPr>
        <w:t>Раздел VII. «Жилищно-коммунальное хозяйство».</w:t>
      </w:r>
    </w:p>
    <w:p w:rsidR="001D6338" w:rsidRPr="006C0F62" w:rsidRDefault="001D6338" w:rsidP="001D6338">
      <w:pPr>
        <w:pStyle w:val="a5"/>
        <w:rPr>
          <w:rFonts w:ascii="Times New Roman" w:hAnsi="Times New Roman"/>
          <w:b/>
          <w:sz w:val="28"/>
          <w:szCs w:val="28"/>
          <w:highlight w:val="yellow"/>
        </w:rPr>
      </w:pPr>
    </w:p>
    <w:p w:rsidR="001D6338" w:rsidRPr="009A1A99" w:rsidRDefault="001D6338" w:rsidP="001D6338">
      <w:pPr>
        <w:pStyle w:val="a5"/>
        <w:tabs>
          <w:tab w:val="left" w:pos="851"/>
        </w:tabs>
        <w:rPr>
          <w:rFonts w:ascii="Times New Roman" w:hAnsi="Times New Roman"/>
          <w:sz w:val="28"/>
          <w:szCs w:val="28"/>
        </w:rPr>
      </w:pPr>
      <w:r w:rsidRPr="009A1A99">
        <w:rPr>
          <w:rFonts w:ascii="Times New Roman" w:hAnsi="Times New Roman"/>
          <w:b/>
          <w:sz w:val="28"/>
          <w:szCs w:val="28"/>
        </w:rPr>
        <w:t xml:space="preserve">           27. «Доля многоквартирных домов, в которых собственники пом</w:t>
      </w:r>
      <w:r w:rsidRPr="009A1A99">
        <w:rPr>
          <w:rFonts w:ascii="Times New Roman" w:hAnsi="Times New Roman"/>
          <w:b/>
          <w:sz w:val="28"/>
          <w:szCs w:val="28"/>
        </w:rPr>
        <w:t>е</w:t>
      </w:r>
      <w:r w:rsidRPr="009A1A99">
        <w:rPr>
          <w:rFonts w:ascii="Times New Roman" w:hAnsi="Times New Roman"/>
          <w:b/>
          <w:sz w:val="28"/>
          <w:szCs w:val="28"/>
        </w:rPr>
        <w:t>щений выбрали и реализуют один из способов управления многокварти</w:t>
      </w:r>
      <w:r w:rsidRPr="009A1A99">
        <w:rPr>
          <w:rFonts w:ascii="Times New Roman" w:hAnsi="Times New Roman"/>
          <w:b/>
          <w:sz w:val="28"/>
          <w:szCs w:val="28"/>
        </w:rPr>
        <w:t>р</w:t>
      </w:r>
      <w:r w:rsidRPr="009A1A99">
        <w:rPr>
          <w:rFonts w:ascii="Times New Roman" w:hAnsi="Times New Roman"/>
          <w:b/>
          <w:sz w:val="28"/>
          <w:szCs w:val="28"/>
        </w:rPr>
        <w:t>ными домами, в общем числе многоквартирных домов, в которых со</w:t>
      </w:r>
      <w:r w:rsidRPr="009A1A99">
        <w:rPr>
          <w:rFonts w:ascii="Times New Roman" w:hAnsi="Times New Roman"/>
          <w:b/>
          <w:sz w:val="28"/>
          <w:szCs w:val="28"/>
        </w:rPr>
        <w:t>б</w:t>
      </w:r>
      <w:r w:rsidRPr="009A1A99">
        <w:rPr>
          <w:rFonts w:ascii="Times New Roman" w:hAnsi="Times New Roman"/>
          <w:b/>
          <w:sz w:val="28"/>
          <w:szCs w:val="28"/>
        </w:rPr>
        <w:t>ственники помещений должны выбрать способ управления данными д</w:t>
      </w:r>
      <w:r w:rsidRPr="009A1A99">
        <w:rPr>
          <w:rFonts w:ascii="Times New Roman" w:hAnsi="Times New Roman"/>
          <w:b/>
          <w:sz w:val="28"/>
          <w:szCs w:val="28"/>
        </w:rPr>
        <w:t>о</w:t>
      </w:r>
      <w:r w:rsidRPr="009A1A99">
        <w:rPr>
          <w:rFonts w:ascii="Times New Roman" w:hAnsi="Times New Roman"/>
          <w:b/>
          <w:sz w:val="28"/>
          <w:szCs w:val="28"/>
        </w:rPr>
        <w:t>мами», процентов: Доля организаций коммунального комплекса, ос</w:t>
      </w:r>
      <w:r w:rsidRPr="009A1A99">
        <w:rPr>
          <w:rFonts w:ascii="Times New Roman" w:hAnsi="Times New Roman"/>
          <w:b/>
          <w:sz w:val="28"/>
          <w:szCs w:val="28"/>
        </w:rPr>
        <w:t>у</w:t>
      </w:r>
      <w:r w:rsidRPr="009A1A99">
        <w:rPr>
          <w:rFonts w:ascii="Times New Roman" w:hAnsi="Times New Roman"/>
          <w:b/>
          <w:sz w:val="28"/>
          <w:szCs w:val="28"/>
        </w:rPr>
        <w:t>ществляющих производство товаров, оказание услуг по водо-, тепл</w:t>
      </w:r>
      <w:proofErr w:type="gramStart"/>
      <w:r w:rsidRPr="009A1A99">
        <w:rPr>
          <w:rFonts w:ascii="Times New Roman" w:hAnsi="Times New Roman"/>
          <w:b/>
          <w:sz w:val="28"/>
          <w:szCs w:val="28"/>
        </w:rPr>
        <w:t>о-</w:t>
      </w:r>
      <w:proofErr w:type="gramEnd"/>
      <w:r w:rsidRPr="009A1A99">
        <w:rPr>
          <w:rFonts w:ascii="Times New Roman" w:hAnsi="Times New Roman"/>
          <w:b/>
          <w:sz w:val="28"/>
          <w:szCs w:val="28"/>
        </w:rPr>
        <w:t>, газо-, электроснабжению, водоотведению, очистке сточных вод, утилизации (з</w:t>
      </w:r>
      <w:r w:rsidRPr="009A1A99">
        <w:rPr>
          <w:rFonts w:ascii="Times New Roman" w:hAnsi="Times New Roman"/>
          <w:b/>
          <w:sz w:val="28"/>
          <w:szCs w:val="28"/>
        </w:rPr>
        <w:t>а</w:t>
      </w:r>
      <w:r w:rsidRPr="009A1A99">
        <w:rPr>
          <w:rFonts w:ascii="Times New Roman" w:hAnsi="Times New Roman"/>
          <w:b/>
          <w:sz w:val="28"/>
          <w:szCs w:val="28"/>
        </w:rPr>
        <w:t>хоронению) твердых бытовых отходов и использующих объекты комм</w:t>
      </w:r>
      <w:r w:rsidRPr="009A1A99">
        <w:rPr>
          <w:rFonts w:ascii="Times New Roman" w:hAnsi="Times New Roman"/>
          <w:b/>
          <w:sz w:val="28"/>
          <w:szCs w:val="28"/>
        </w:rPr>
        <w:t>у</w:t>
      </w:r>
      <w:r w:rsidRPr="009A1A99">
        <w:rPr>
          <w:rFonts w:ascii="Times New Roman" w:hAnsi="Times New Roman"/>
          <w:b/>
          <w:sz w:val="28"/>
          <w:szCs w:val="28"/>
        </w:rPr>
        <w:t>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w:t>
      </w:r>
      <w:r w:rsidRPr="009A1A99">
        <w:rPr>
          <w:rFonts w:ascii="Times New Roman" w:hAnsi="Times New Roman"/>
          <w:b/>
          <w:sz w:val="28"/>
          <w:szCs w:val="28"/>
        </w:rPr>
        <w:t>ь</w:t>
      </w:r>
      <w:r w:rsidRPr="009A1A99">
        <w:rPr>
          <w:rFonts w:ascii="Times New Roman" w:hAnsi="Times New Roman"/>
          <w:b/>
          <w:sz w:val="28"/>
          <w:szCs w:val="28"/>
        </w:rPr>
        <w:t>ного комплекса, осуществляющих свою деятельность на территории г</w:t>
      </w:r>
      <w:r w:rsidRPr="009A1A99">
        <w:rPr>
          <w:rFonts w:ascii="Times New Roman" w:hAnsi="Times New Roman"/>
          <w:b/>
          <w:sz w:val="28"/>
          <w:szCs w:val="28"/>
        </w:rPr>
        <w:t>о</w:t>
      </w:r>
      <w:r w:rsidRPr="009A1A99">
        <w:rPr>
          <w:rFonts w:ascii="Times New Roman" w:hAnsi="Times New Roman"/>
          <w:b/>
          <w:sz w:val="28"/>
          <w:szCs w:val="28"/>
        </w:rPr>
        <w:t xml:space="preserve">родского округа (муниципального района)», процентов: </w:t>
      </w:r>
      <w:r w:rsidRPr="009A1A99">
        <w:rPr>
          <w:rFonts w:ascii="Times New Roman" w:hAnsi="Times New Roman"/>
          <w:sz w:val="28"/>
          <w:szCs w:val="28"/>
        </w:rPr>
        <w:t>2011 год – 100%; 2012 год – 100%; 2013 год –100%</w:t>
      </w:r>
      <w:proofErr w:type="gramStart"/>
      <w:r w:rsidRPr="009A1A99">
        <w:rPr>
          <w:rFonts w:ascii="Times New Roman" w:hAnsi="Times New Roman"/>
          <w:sz w:val="28"/>
          <w:szCs w:val="28"/>
        </w:rPr>
        <w:t xml:space="preserve"> ;</w:t>
      </w:r>
      <w:proofErr w:type="gramEnd"/>
      <w:r w:rsidRPr="009A1A99">
        <w:rPr>
          <w:rFonts w:ascii="Times New Roman" w:hAnsi="Times New Roman"/>
          <w:sz w:val="28"/>
          <w:szCs w:val="28"/>
        </w:rPr>
        <w:t xml:space="preserve"> 2014 год – 100%; 2015 год – 100%; 2016год – 100%.</w:t>
      </w:r>
    </w:p>
    <w:p w:rsidR="001D6338" w:rsidRPr="0075012E" w:rsidRDefault="001D6338" w:rsidP="001D6338">
      <w:pPr>
        <w:pStyle w:val="a5"/>
        <w:rPr>
          <w:rFonts w:ascii="Times New Roman" w:hAnsi="Times New Roman"/>
          <w:sz w:val="28"/>
          <w:szCs w:val="28"/>
        </w:rPr>
      </w:pPr>
      <w:r w:rsidRPr="0075012E">
        <w:rPr>
          <w:rFonts w:ascii="Times New Roman" w:hAnsi="Times New Roman"/>
          <w:sz w:val="28"/>
          <w:szCs w:val="28"/>
        </w:rPr>
        <w:t xml:space="preserve">      Количество многоквартирных домов, в которых собственники помещений выбрали и </w:t>
      </w:r>
      <w:proofErr w:type="gramStart"/>
      <w:r w:rsidRPr="0075012E">
        <w:rPr>
          <w:rFonts w:ascii="Times New Roman" w:hAnsi="Times New Roman"/>
          <w:sz w:val="28"/>
          <w:szCs w:val="28"/>
        </w:rPr>
        <w:t>реализуют один из способов управления многоквартирными домами за 2013 год  составляет</w:t>
      </w:r>
      <w:proofErr w:type="gramEnd"/>
      <w:r w:rsidRPr="0075012E">
        <w:rPr>
          <w:rFonts w:ascii="Times New Roman" w:hAnsi="Times New Roman"/>
          <w:sz w:val="28"/>
          <w:szCs w:val="28"/>
        </w:rPr>
        <w:t xml:space="preserve"> 181 домов, что </w:t>
      </w:r>
      <w:r w:rsidR="007B3A0A">
        <w:rPr>
          <w:rFonts w:ascii="Times New Roman" w:hAnsi="Times New Roman"/>
          <w:sz w:val="28"/>
          <w:szCs w:val="28"/>
        </w:rPr>
        <w:t>к</w:t>
      </w:r>
      <w:r w:rsidRPr="0075012E">
        <w:rPr>
          <w:rFonts w:ascii="Times New Roman" w:hAnsi="Times New Roman"/>
          <w:sz w:val="28"/>
          <w:szCs w:val="28"/>
        </w:rPr>
        <w:t xml:space="preserve"> уровню 2011-2012 годов </w:t>
      </w:r>
      <w:r w:rsidR="007B3A0A">
        <w:rPr>
          <w:rFonts w:ascii="Times New Roman" w:hAnsi="Times New Roman"/>
          <w:sz w:val="28"/>
          <w:szCs w:val="28"/>
        </w:rPr>
        <w:t xml:space="preserve">составляет </w:t>
      </w:r>
      <w:r w:rsidRPr="0075012E">
        <w:rPr>
          <w:rFonts w:ascii="Times New Roman" w:hAnsi="Times New Roman"/>
          <w:sz w:val="28"/>
          <w:szCs w:val="28"/>
        </w:rPr>
        <w:t>101,1% и 100,6%</w:t>
      </w:r>
      <w:r w:rsidR="007B3A0A">
        <w:rPr>
          <w:rFonts w:ascii="Times New Roman" w:hAnsi="Times New Roman"/>
          <w:sz w:val="28"/>
          <w:szCs w:val="28"/>
        </w:rPr>
        <w:t xml:space="preserve">, </w:t>
      </w:r>
      <w:r w:rsidRPr="0075012E">
        <w:rPr>
          <w:rFonts w:ascii="Times New Roman" w:hAnsi="Times New Roman"/>
          <w:sz w:val="28"/>
          <w:szCs w:val="28"/>
        </w:rPr>
        <w:t xml:space="preserve"> соответственно.</w:t>
      </w:r>
    </w:p>
    <w:p w:rsidR="004940EF" w:rsidRPr="00243262" w:rsidRDefault="004940EF" w:rsidP="001D6338">
      <w:pPr>
        <w:pStyle w:val="a5"/>
        <w:rPr>
          <w:rFonts w:ascii="Times New Roman" w:hAnsi="Times New Roman"/>
          <w:sz w:val="28"/>
          <w:szCs w:val="28"/>
        </w:rPr>
      </w:pPr>
    </w:p>
    <w:p w:rsidR="001D6338" w:rsidRPr="00145A5D" w:rsidRDefault="001D6338" w:rsidP="001D6338">
      <w:pPr>
        <w:pStyle w:val="a5"/>
        <w:tabs>
          <w:tab w:val="left" w:pos="851"/>
        </w:tabs>
        <w:rPr>
          <w:rFonts w:ascii="Times New Roman" w:hAnsi="Times New Roman"/>
          <w:sz w:val="28"/>
          <w:szCs w:val="28"/>
        </w:rPr>
      </w:pPr>
      <w:r w:rsidRPr="00C2084C">
        <w:rPr>
          <w:rFonts w:ascii="Times New Roman" w:hAnsi="Times New Roman"/>
          <w:b/>
          <w:sz w:val="28"/>
          <w:szCs w:val="28"/>
        </w:rPr>
        <w:t>28. Доля организаций коммунального комплекса, осуществляющих прои</w:t>
      </w:r>
      <w:r w:rsidRPr="00C2084C">
        <w:rPr>
          <w:rFonts w:ascii="Times New Roman" w:hAnsi="Times New Roman"/>
          <w:b/>
          <w:sz w:val="28"/>
          <w:szCs w:val="28"/>
        </w:rPr>
        <w:t>з</w:t>
      </w:r>
      <w:r w:rsidRPr="00C2084C">
        <w:rPr>
          <w:rFonts w:ascii="Times New Roman" w:hAnsi="Times New Roman"/>
          <w:b/>
          <w:sz w:val="28"/>
          <w:szCs w:val="28"/>
        </w:rPr>
        <w:t>водство товаров, оказание услуг по водо-, тепл</w:t>
      </w:r>
      <w:proofErr w:type="gramStart"/>
      <w:r w:rsidRPr="00C2084C">
        <w:rPr>
          <w:rFonts w:ascii="Times New Roman" w:hAnsi="Times New Roman"/>
          <w:b/>
          <w:sz w:val="28"/>
          <w:szCs w:val="28"/>
        </w:rPr>
        <w:t>о-</w:t>
      </w:r>
      <w:proofErr w:type="gramEnd"/>
      <w:r w:rsidRPr="00C2084C">
        <w:rPr>
          <w:rFonts w:ascii="Times New Roman" w:hAnsi="Times New Roman"/>
          <w:b/>
          <w:sz w:val="28"/>
          <w:szCs w:val="28"/>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w:t>
      </w:r>
      <w:r w:rsidRPr="00C2084C">
        <w:rPr>
          <w:rFonts w:ascii="Times New Roman" w:hAnsi="Times New Roman"/>
          <w:b/>
          <w:sz w:val="28"/>
          <w:szCs w:val="28"/>
        </w:rPr>
        <w:t>у</w:t>
      </w:r>
      <w:r w:rsidRPr="00C2084C">
        <w:rPr>
          <w:rFonts w:ascii="Times New Roman" w:hAnsi="Times New Roman"/>
          <w:b/>
          <w:sz w:val="28"/>
          <w:szCs w:val="28"/>
        </w:rPr>
        <w:t>ры на праве частной собственности, по договору аренды или концессии, участие субъекта Российской Федерации и (или) городского округа (мун</w:t>
      </w:r>
      <w:r w:rsidRPr="00C2084C">
        <w:rPr>
          <w:rFonts w:ascii="Times New Roman" w:hAnsi="Times New Roman"/>
          <w:b/>
          <w:sz w:val="28"/>
          <w:szCs w:val="28"/>
        </w:rPr>
        <w:t>и</w:t>
      </w:r>
      <w:r w:rsidRPr="00C2084C">
        <w:rPr>
          <w:rFonts w:ascii="Times New Roman" w:hAnsi="Times New Roman"/>
          <w:b/>
          <w:sz w:val="28"/>
          <w:szCs w:val="28"/>
        </w:rPr>
        <w:t>ципального района) в уставном капитале которых составляет не более 25 процентов, в общем числе организаций коммунального комплекса, ос</w:t>
      </w:r>
      <w:r w:rsidRPr="00C2084C">
        <w:rPr>
          <w:rFonts w:ascii="Times New Roman" w:hAnsi="Times New Roman"/>
          <w:b/>
          <w:sz w:val="28"/>
          <w:szCs w:val="28"/>
        </w:rPr>
        <w:t>у</w:t>
      </w:r>
      <w:r w:rsidRPr="00C2084C">
        <w:rPr>
          <w:rFonts w:ascii="Times New Roman" w:hAnsi="Times New Roman"/>
          <w:b/>
          <w:sz w:val="28"/>
          <w:szCs w:val="28"/>
        </w:rPr>
        <w:t>ществляющих свою деятельность на территории городского округа (мун</w:t>
      </w:r>
      <w:r w:rsidRPr="00C2084C">
        <w:rPr>
          <w:rFonts w:ascii="Times New Roman" w:hAnsi="Times New Roman"/>
          <w:b/>
          <w:sz w:val="28"/>
          <w:szCs w:val="28"/>
        </w:rPr>
        <w:t>и</w:t>
      </w:r>
      <w:r w:rsidRPr="00C2084C">
        <w:rPr>
          <w:rFonts w:ascii="Times New Roman" w:hAnsi="Times New Roman"/>
          <w:b/>
          <w:sz w:val="28"/>
          <w:szCs w:val="28"/>
        </w:rPr>
        <w:lastRenderedPageBreak/>
        <w:t>ципального района)», процентов:</w:t>
      </w:r>
      <w:r w:rsidRPr="00145A5D">
        <w:rPr>
          <w:rFonts w:ascii="Times New Roman" w:hAnsi="Times New Roman"/>
          <w:sz w:val="28"/>
          <w:szCs w:val="28"/>
        </w:rPr>
        <w:t>2011 год – 68,80%; 2012 год –68,80%</w:t>
      </w:r>
      <w:proofErr w:type="gramStart"/>
      <w:r w:rsidRPr="00145A5D">
        <w:rPr>
          <w:rFonts w:ascii="Times New Roman" w:hAnsi="Times New Roman"/>
          <w:sz w:val="28"/>
          <w:szCs w:val="28"/>
        </w:rPr>
        <w:t xml:space="preserve"> ;</w:t>
      </w:r>
      <w:proofErr w:type="gramEnd"/>
      <w:r w:rsidRPr="00145A5D">
        <w:rPr>
          <w:rFonts w:ascii="Times New Roman" w:hAnsi="Times New Roman"/>
          <w:sz w:val="28"/>
          <w:szCs w:val="28"/>
        </w:rPr>
        <w:t xml:space="preserve"> 2013 год –66,70%; 2014 год –66,70%; 2015 год –66,7%; 2016год – 66,70% .</w:t>
      </w:r>
    </w:p>
    <w:p w:rsidR="001D6338" w:rsidRDefault="001D6338" w:rsidP="001D6338">
      <w:pPr>
        <w:pStyle w:val="a5"/>
        <w:rPr>
          <w:rFonts w:ascii="Times New Roman" w:hAnsi="Times New Roman"/>
          <w:sz w:val="28"/>
          <w:szCs w:val="28"/>
        </w:rPr>
      </w:pPr>
      <w:r w:rsidRPr="00145A5D">
        <w:rPr>
          <w:rFonts w:ascii="Times New Roman" w:hAnsi="Times New Roman"/>
          <w:sz w:val="28"/>
          <w:szCs w:val="28"/>
        </w:rPr>
        <w:t xml:space="preserve">            Доля организаций коммунального комплекса, осуществляющих прои</w:t>
      </w:r>
      <w:r w:rsidRPr="00145A5D">
        <w:rPr>
          <w:rFonts w:ascii="Times New Roman" w:hAnsi="Times New Roman"/>
          <w:sz w:val="28"/>
          <w:szCs w:val="28"/>
        </w:rPr>
        <w:t>з</w:t>
      </w:r>
      <w:r w:rsidRPr="00145A5D">
        <w:rPr>
          <w:rFonts w:ascii="Times New Roman" w:hAnsi="Times New Roman"/>
          <w:sz w:val="28"/>
          <w:szCs w:val="28"/>
        </w:rPr>
        <w:t>водство товаров, оказание услуг по водо-, тепл</w:t>
      </w:r>
      <w:proofErr w:type="gramStart"/>
      <w:r w:rsidRPr="00145A5D">
        <w:rPr>
          <w:rFonts w:ascii="Times New Roman" w:hAnsi="Times New Roman"/>
          <w:sz w:val="28"/>
          <w:szCs w:val="28"/>
        </w:rPr>
        <w:t>о-</w:t>
      </w:r>
      <w:proofErr w:type="gramEnd"/>
      <w:r w:rsidRPr="00145A5D">
        <w:rPr>
          <w:rFonts w:ascii="Times New Roman" w:hAnsi="Times New Roman"/>
          <w:sz w:val="28"/>
          <w:szCs w:val="28"/>
        </w:rPr>
        <w:t>, газо-, электроснабжению, в</w:t>
      </w:r>
      <w:r w:rsidRPr="00145A5D">
        <w:rPr>
          <w:rFonts w:ascii="Times New Roman" w:hAnsi="Times New Roman"/>
          <w:sz w:val="28"/>
          <w:szCs w:val="28"/>
        </w:rPr>
        <w:t>о</w:t>
      </w:r>
      <w:r w:rsidRPr="00145A5D">
        <w:rPr>
          <w:rFonts w:ascii="Times New Roman" w:hAnsi="Times New Roman"/>
          <w:sz w:val="28"/>
          <w:szCs w:val="28"/>
        </w:rPr>
        <w:t>доотведению, очистке сточных вод, утилизации (захоронению) твердых быт</w:t>
      </w:r>
      <w:r w:rsidRPr="00145A5D">
        <w:rPr>
          <w:rFonts w:ascii="Times New Roman" w:hAnsi="Times New Roman"/>
          <w:sz w:val="28"/>
          <w:szCs w:val="28"/>
        </w:rPr>
        <w:t>о</w:t>
      </w:r>
      <w:r w:rsidRPr="00145A5D">
        <w:rPr>
          <w:rFonts w:ascii="Times New Roman" w:hAnsi="Times New Roman"/>
          <w:sz w:val="28"/>
          <w:szCs w:val="28"/>
        </w:rPr>
        <w:t>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образования в 2013 году составляет 66,70%, что на 2,1% ниже показателя 2011 и  2012 годов. На 2014-2016 годы изменение данного показателя не запланировано.</w:t>
      </w:r>
    </w:p>
    <w:p w:rsidR="004940EF" w:rsidRPr="00145A5D" w:rsidRDefault="004940EF" w:rsidP="001D6338">
      <w:pPr>
        <w:pStyle w:val="a5"/>
        <w:rPr>
          <w:rFonts w:ascii="Times New Roman" w:hAnsi="Times New Roman"/>
          <w:sz w:val="28"/>
          <w:szCs w:val="28"/>
        </w:rPr>
      </w:pPr>
    </w:p>
    <w:p w:rsidR="001D6338" w:rsidRPr="00CC3236" w:rsidRDefault="001D6338" w:rsidP="001D6338">
      <w:pPr>
        <w:pStyle w:val="a5"/>
        <w:tabs>
          <w:tab w:val="left" w:pos="851"/>
        </w:tabs>
        <w:rPr>
          <w:rFonts w:ascii="Times New Roman" w:hAnsi="Times New Roman"/>
          <w:sz w:val="28"/>
          <w:szCs w:val="28"/>
        </w:rPr>
      </w:pPr>
      <w:r w:rsidRPr="005C3B40">
        <w:rPr>
          <w:rFonts w:ascii="Times New Roman" w:hAnsi="Times New Roman"/>
          <w:b/>
          <w:sz w:val="28"/>
          <w:szCs w:val="28"/>
        </w:rPr>
        <w:t>29.</w:t>
      </w:r>
      <w:r w:rsidRPr="005C3B40">
        <w:rPr>
          <w:b/>
        </w:rPr>
        <w:t xml:space="preserve"> «</w:t>
      </w:r>
      <w:r w:rsidRPr="005C3B40">
        <w:rPr>
          <w:rFonts w:ascii="Times New Roman" w:hAnsi="Times New Roman"/>
          <w:b/>
          <w:sz w:val="28"/>
          <w:szCs w:val="28"/>
        </w:rPr>
        <w:t>Доля многоквартирных домов, расположенных на земельных учас</w:t>
      </w:r>
      <w:r w:rsidRPr="005C3B40">
        <w:rPr>
          <w:rFonts w:ascii="Times New Roman" w:hAnsi="Times New Roman"/>
          <w:b/>
          <w:sz w:val="28"/>
          <w:szCs w:val="28"/>
        </w:rPr>
        <w:t>т</w:t>
      </w:r>
      <w:r w:rsidRPr="005C3B40">
        <w:rPr>
          <w:rFonts w:ascii="Times New Roman" w:hAnsi="Times New Roman"/>
          <w:b/>
          <w:sz w:val="28"/>
          <w:szCs w:val="28"/>
        </w:rPr>
        <w:t>ках, в отношении которых осуществлен государственный кадастровый учет», процентов</w:t>
      </w:r>
      <w:r w:rsidRPr="00CC3236">
        <w:rPr>
          <w:rFonts w:ascii="Times New Roman" w:hAnsi="Times New Roman"/>
          <w:b/>
          <w:sz w:val="28"/>
          <w:szCs w:val="28"/>
        </w:rPr>
        <w:t xml:space="preserve">: </w:t>
      </w:r>
      <w:r w:rsidRPr="00CC3236">
        <w:rPr>
          <w:rFonts w:ascii="Times New Roman" w:hAnsi="Times New Roman"/>
          <w:sz w:val="28"/>
          <w:szCs w:val="28"/>
        </w:rPr>
        <w:t>2011 год –15%</w:t>
      </w:r>
      <w:proofErr w:type="gramStart"/>
      <w:r w:rsidRPr="00CC3236">
        <w:rPr>
          <w:rFonts w:ascii="Times New Roman" w:hAnsi="Times New Roman"/>
          <w:sz w:val="28"/>
          <w:szCs w:val="28"/>
        </w:rPr>
        <w:t xml:space="preserve"> ;</w:t>
      </w:r>
      <w:proofErr w:type="gramEnd"/>
      <w:r w:rsidRPr="00CC3236">
        <w:rPr>
          <w:rFonts w:ascii="Times New Roman" w:hAnsi="Times New Roman"/>
          <w:sz w:val="28"/>
          <w:szCs w:val="28"/>
        </w:rPr>
        <w:t xml:space="preserve"> 2012 год –31%; 2013 год – 35%; 2014 год – 38%; 2015 год –41%; 2016 год- 44%.</w:t>
      </w:r>
    </w:p>
    <w:p w:rsidR="001D6338" w:rsidRDefault="001D6338" w:rsidP="001D6338">
      <w:pPr>
        <w:pStyle w:val="a5"/>
        <w:tabs>
          <w:tab w:val="left" w:pos="851"/>
        </w:tabs>
        <w:rPr>
          <w:rFonts w:ascii="Times New Roman" w:hAnsi="Times New Roman"/>
          <w:sz w:val="28"/>
          <w:szCs w:val="28"/>
        </w:rPr>
      </w:pPr>
      <w:r w:rsidRPr="00571247">
        <w:rPr>
          <w:rFonts w:ascii="Times New Roman" w:hAnsi="Times New Roman"/>
          <w:sz w:val="28"/>
          <w:szCs w:val="28"/>
        </w:rPr>
        <w:t xml:space="preserve">            В 2013 году  доля многоквартирных домов, расположенных на земел</w:t>
      </w:r>
      <w:r w:rsidRPr="00571247">
        <w:rPr>
          <w:rFonts w:ascii="Times New Roman" w:hAnsi="Times New Roman"/>
          <w:sz w:val="28"/>
          <w:szCs w:val="28"/>
        </w:rPr>
        <w:t>ь</w:t>
      </w:r>
      <w:r w:rsidRPr="00571247">
        <w:rPr>
          <w:rFonts w:ascii="Times New Roman" w:hAnsi="Times New Roman"/>
          <w:sz w:val="28"/>
          <w:szCs w:val="28"/>
        </w:rPr>
        <w:t xml:space="preserve">ных участках, в отношении которых </w:t>
      </w:r>
      <w:proofErr w:type="gramStart"/>
      <w:r w:rsidRPr="00571247">
        <w:rPr>
          <w:rFonts w:ascii="Times New Roman" w:hAnsi="Times New Roman"/>
          <w:sz w:val="28"/>
          <w:szCs w:val="28"/>
        </w:rPr>
        <w:t>осуществлен</w:t>
      </w:r>
      <w:proofErr w:type="gramEnd"/>
      <w:r w:rsidRPr="00571247">
        <w:rPr>
          <w:rFonts w:ascii="Times New Roman" w:hAnsi="Times New Roman"/>
          <w:sz w:val="28"/>
          <w:szCs w:val="28"/>
        </w:rPr>
        <w:t xml:space="preserve"> государственный составляет 35%, что выше уровня 2011-2012 годов на 20%  и 4% соответственно. В 2014-2016 годах планируется увеличение данного показателя до 38%,  41%  и 44%,  соответственно. </w:t>
      </w:r>
    </w:p>
    <w:p w:rsidR="004940EF" w:rsidRPr="00571247" w:rsidRDefault="004940EF" w:rsidP="001D6338">
      <w:pPr>
        <w:pStyle w:val="a5"/>
        <w:tabs>
          <w:tab w:val="left" w:pos="851"/>
        </w:tabs>
        <w:rPr>
          <w:rFonts w:ascii="Times New Roman" w:hAnsi="Times New Roman"/>
          <w:sz w:val="28"/>
          <w:szCs w:val="28"/>
        </w:rPr>
      </w:pPr>
    </w:p>
    <w:p w:rsidR="001D6338" w:rsidRPr="00F507D4" w:rsidRDefault="001D6338" w:rsidP="001D6338">
      <w:pPr>
        <w:pStyle w:val="a5"/>
        <w:tabs>
          <w:tab w:val="left" w:pos="851"/>
        </w:tabs>
        <w:rPr>
          <w:rFonts w:ascii="Times New Roman" w:hAnsi="Times New Roman"/>
          <w:sz w:val="28"/>
          <w:szCs w:val="28"/>
        </w:rPr>
      </w:pPr>
      <w:r w:rsidRPr="009D454E">
        <w:rPr>
          <w:rFonts w:ascii="Times New Roman" w:hAnsi="Times New Roman"/>
          <w:b/>
          <w:sz w:val="28"/>
          <w:szCs w:val="28"/>
        </w:rPr>
        <w:t>30. «Доля населения, получившего жилые помещения и улучшившего ж</w:t>
      </w:r>
      <w:r w:rsidRPr="009D454E">
        <w:rPr>
          <w:rFonts w:ascii="Times New Roman" w:hAnsi="Times New Roman"/>
          <w:b/>
          <w:sz w:val="28"/>
          <w:szCs w:val="28"/>
        </w:rPr>
        <w:t>и</w:t>
      </w:r>
      <w:r w:rsidRPr="009D454E">
        <w:rPr>
          <w:rFonts w:ascii="Times New Roman" w:hAnsi="Times New Roman"/>
          <w:b/>
          <w:sz w:val="28"/>
          <w:szCs w:val="28"/>
        </w:rPr>
        <w:t>лищные условия в отчетном году, в общей численности населения, сост</w:t>
      </w:r>
      <w:r w:rsidRPr="009D454E">
        <w:rPr>
          <w:rFonts w:ascii="Times New Roman" w:hAnsi="Times New Roman"/>
          <w:b/>
          <w:sz w:val="28"/>
          <w:szCs w:val="28"/>
        </w:rPr>
        <w:t>о</w:t>
      </w:r>
      <w:r w:rsidRPr="009D454E">
        <w:rPr>
          <w:rFonts w:ascii="Times New Roman" w:hAnsi="Times New Roman"/>
          <w:b/>
          <w:sz w:val="28"/>
          <w:szCs w:val="28"/>
        </w:rPr>
        <w:t>ящего на учете в качестве нуждающегося в жилых помещениях», проце</w:t>
      </w:r>
      <w:r w:rsidRPr="009D454E">
        <w:rPr>
          <w:rFonts w:ascii="Times New Roman" w:hAnsi="Times New Roman"/>
          <w:b/>
          <w:sz w:val="28"/>
          <w:szCs w:val="28"/>
        </w:rPr>
        <w:t>н</w:t>
      </w:r>
      <w:r w:rsidRPr="009D454E">
        <w:rPr>
          <w:rFonts w:ascii="Times New Roman" w:hAnsi="Times New Roman"/>
          <w:b/>
          <w:sz w:val="28"/>
          <w:szCs w:val="28"/>
        </w:rPr>
        <w:t>тов</w:t>
      </w:r>
      <w:r w:rsidRPr="00F507D4">
        <w:rPr>
          <w:rFonts w:ascii="Times New Roman" w:hAnsi="Times New Roman"/>
          <w:b/>
          <w:sz w:val="28"/>
          <w:szCs w:val="28"/>
        </w:rPr>
        <w:t>:</w:t>
      </w:r>
      <w:r w:rsidRPr="00F507D4">
        <w:rPr>
          <w:rFonts w:ascii="Times New Roman" w:hAnsi="Times New Roman"/>
          <w:sz w:val="28"/>
          <w:szCs w:val="28"/>
        </w:rPr>
        <w:t xml:space="preserve"> 2011 год – 5,2%; 2012 год –15,67%</w:t>
      </w:r>
      <w:proofErr w:type="gramStart"/>
      <w:r w:rsidRPr="00F507D4">
        <w:rPr>
          <w:rFonts w:ascii="Times New Roman" w:hAnsi="Times New Roman"/>
          <w:sz w:val="28"/>
          <w:szCs w:val="28"/>
        </w:rPr>
        <w:t xml:space="preserve"> ;</w:t>
      </w:r>
      <w:proofErr w:type="gramEnd"/>
      <w:r w:rsidRPr="00F507D4">
        <w:rPr>
          <w:rFonts w:ascii="Times New Roman" w:hAnsi="Times New Roman"/>
          <w:sz w:val="28"/>
          <w:szCs w:val="28"/>
        </w:rPr>
        <w:t xml:space="preserve"> 2013 год – 9,30%; 2014 год –11,40%; 2015 год –12,00%; 2016 год – 12,00</w:t>
      </w:r>
      <w:r w:rsidR="004940EF">
        <w:rPr>
          <w:rFonts w:ascii="Times New Roman" w:hAnsi="Times New Roman"/>
          <w:sz w:val="28"/>
          <w:szCs w:val="28"/>
        </w:rPr>
        <w:t>%</w:t>
      </w:r>
      <w:r w:rsidRPr="00F507D4">
        <w:rPr>
          <w:rFonts w:ascii="Times New Roman" w:hAnsi="Times New Roman"/>
          <w:sz w:val="28"/>
          <w:szCs w:val="28"/>
        </w:rPr>
        <w:t>.</w:t>
      </w:r>
    </w:p>
    <w:p w:rsidR="001D6338" w:rsidRPr="00F507D4" w:rsidRDefault="001D6338" w:rsidP="001D6338">
      <w:pPr>
        <w:pStyle w:val="a5"/>
        <w:rPr>
          <w:rFonts w:ascii="Times New Roman" w:hAnsi="Times New Roman"/>
          <w:sz w:val="28"/>
          <w:szCs w:val="28"/>
        </w:rPr>
      </w:pPr>
      <w:proofErr w:type="gramStart"/>
      <w:r w:rsidRPr="00F507D4">
        <w:rPr>
          <w:rFonts w:ascii="Times New Roman" w:hAnsi="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зависит от численности нас</w:t>
      </w:r>
      <w:r w:rsidRPr="00F507D4">
        <w:rPr>
          <w:rFonts w:ascii="Times New Roman" w:hAnsi="Times New Roman"/>
          <w:sz w:val="28"/>
          <w:szCs w:val="28"/>
        </w:rPr>
        <w:t>е</w:t>
      </w:r>
      <w:r w:rsidRPr="00F507D4">
        <w:rPr>
          <w:rFonts w:ascii="Times New Roman" w:hAnsi="Times New Roman"/>
          <w:sz w:val="28"/>
          <w:szCs w:val="28"/>
        </w:rPr>
        <w:t xml:space="preserve">ления, состоящего на учете в качестве нуждающегося в жилых помещениях. </w:t>
      </w:r>
      <w:proofErr w:type="gramEnd"/>
    </w:p>
    <w:p w:rsidR="001D6338" w:rsidRPr="00F507D4" w:rsidRDefault="001D6338" w:rsidP="001D6338">
      <w:pPr>
        <w:pStyle w:val="a5"/>
        <w:rPr>
          <w:rFonts w:ascii="Times New Roman" w:hAnsi="Times New Roman"/>
          <w:sz w:val="28"/>
          <w:szCs w:val="28"/>
        </w:rPr>
      </w:pPr>
      <w:r w:rsidRPr="00F507D4">
        <w:rPr>
          <w:rFonts w:ascii="Times New Roman" w:hAnsi="Times New Roman"/>
          <w:sz w:val="28"/>
          <w:szCs w:val="28"/>
        </w:rPr>
        <w:t xml:space="preserve">         В 2013 году данный показатель соответствует 9,30%, что ниже уровня 2012 года на 6,37% и выше 2011 года на 4,1%. </w:t>
      </w:r>
    </w:p>
    <w:p w:rsidR="001D6338" w:rsidRDefault="001D6338" w:rsidP="001D6338">
      <w:pPr>
        <w:pStyle w:val="a5"/>
        <w:rPr>
          <w:rFonts w:ascii="Times New Roman" w:hAnsi="Times New Roman"/>
          <w:sz w:val="28"/>
          <w:szCs w:val="28"/>
        </w:rPr>
      </w:pPr>
      <w:r w:rsidRPr="000158D2">
        <w:rPr>
          <w:rFonts w:ascii="Times New Roman" w:hAnsi="Times New Roman"/>
          <w:sz w:val="28"/>
          <w:szCs w:val="28"/>
        </w:rPr>
        <w:t xml:space="preserve">         На 2014-2016 годы планируется рост данного показателя до 11,40%, 12,00% и 12,00 %, соответственно</w:t>
      </w:r>
      <w:r>
        <w:rPr>
          <w:rFonts w:ascii="Times New Roman" w:hAnsi="Times New Roman"/>
          <w:sz w:val="28"/>
          <w:szCs w:val="28"/>
        </w:rPr>
        <w:t>.</w:t>
      </w:r>
    </w:p>
    <w:p w:rsidR="001D6338" w:rsidRPr="006C0F62" w:rsidRDefault="001D6338" w:rsidP="001D6338">
      <w:pPr>
        <w:pStyle w:val="a5"/>
        <w:rPr>
          <w:rFonts w:ascii="Times New Roman" w:hAnsi="Times New Roman"/>
          <w:sz w:val="28"/>
          <w:szCs w:val="28"/>
          <w:highlight w:val="yellow"/>
        </w:rPr>
      </w:pPr>
    </w:p>
    <w:p w:rsidR="001D6338" w:rsidRPr="00AA38B9" w:rsidRDefault="001D6338" w:rsidP="001D6338">
      <w:pPr>
        <w:pStyle w:val="a5"/>
        <w:jc w:val="center"/>
        <w:rPr>
          <w:rFonts w:ascii="Times New Roman" w:hAnsi="Times New Roman"/>
          <w:b/>
          <w:sz w:val="28"/>
          <w:szCs w:val="28"/>
        </w:rPr>
      </w:pPr>
      <w:r w:rsidRPr="00AA38B9">
        <w:rPr>
          <w:rFonts w:ascii="Times New Roman" w:hAnsi="Times New Roman"/>
          <w:b/>
          <w:sz w:val="28"/>
          <w:szCs w:val="28"/>
        </w:rPr>
        <w:t>Раздел VIII. «Организация муниципального управления».</w:t>
      </w:r>
    </w:p>
    <w:p w:rsidR="001D6338" w:rsidRPr="006C0F62" w:rsidRDefault="001D6338" w:rsidP="001D6338">
      <w:pPr>
        <w:pStyle w:val="a5"/>
        <w:rPr>
          <w:rFonts w:ascii="Times New Roman" w:hAnsi="Times New Roman"/>
          <w:sz w:val="28"/>
          <w:szCs w:val="28"/>
          <w:highlight w:val="yellow"/>
        </w:rPr>
      </w:pPr>
    </w:p>
    <w:p w:rsidR="001D6338" w:rsidRPr="00600707" w:rsidRDefault="001D6338" w:rsidP="001D6338">
      <w:pPr>
        <w:pStyle w:val="a5"/>
        <w:tabs>
          <w:tab w:val="left" w:pos="851"/>
        </w:tabs>
        <w:rPr>
          <w:rFonts w:ascii="Times New Roman" w:hAnsi="Times New Roman"/>
          <w:b/>
          <w:sz w:val="28"/>
          <w:szCs w:val="28"/>
        </w:rPr>
      </w:pPr>
      <w:r w:rsidRPr="00141284">
        <w:rPr>
          <w:rFonts w:ascii="Times New Roman" w:hAnsi="Times New Roman"/>
          <w:b/>
          <w:sz w:val="28"/>
          <w:szCs w:val="28"/>
        </w:rPr>
        <w:t>31. «Доля налоговых и неналоговых доходов местного бюджета (за искл</w:t>
      </w:r>
      <w:r w:rsidRPr="00141284">
        <w:rPr>
          <w:rFonts w:ascii="Times New Roman" w:hAnsi="Times New Roman"/>
          <w:b/>
          <w:sz w:val="28"/>
          <w:szCs w:val="28"/>
        </w:rPr>
        <w:t>ю</w:t>
      </w:r>
      <w:r w:rsidRPr="00141284">
        <w:rPr>
          <w:rFonts w:ascii="Times New Roman" w:hAnsi="Times New Roman"/>
          <w:b/>
          <w:sz w:val="28"/>
          <w:szCs w:val="28"/>
        </w:rPr>
        <w:t>чением поступлений налоговых доходов по дополнительным нормативам отчислений) в общем объеме собственных доходов</w:t>
      </w:r>
      <w:r w:rsidR="005D0C27">
        <w:rPr>
          <w:rFonts w:ascii="Times New Roman" w:hAnsi="Times New Roman"/>
          <w:b/>
          <w:sz w:val="28"/>
          <w:szCs w:val="28"/>
        </w:rPr>
        <w:t xml:space="preserve"> </w:t>
      </w:r>
      <w:r w:rsidRPr="00141284">
        <w:rPr>
          <w:rFonts w:ascii="Times New Roman" w:hAnsi="Times New Roman"/>
          <w:b/>
          <w:sz w:val="28"/>
          <w:szCs w:val="28"/>
        </w:rPr>
        <w:t>бюджета муниципал</w:t>
      </w:r>
      <w:r w:rsidRPr="00141284">
        <w:rPr>
          <w:rFonts w:ascii="Times New Roman" w:hAnsi="Times New Roman"/>
          <w:b/>
          <w:sz w:val="28"/>
          <w:szCs w:val="28"/>
        </w:rPr>
        <w:t>ь</w:t>
      </w:r>
      <w:r w:rsidRPr="00141284">
        <w:rPr>
          <w:rFonts w:ascii="Times New Roman" w:hAnsi="Times New Roman"/>
          <w:b/>
          <w:sz w:val="28"/>
          <w:szCs w:val="28"/>
        </w:rPr>
        <w:t xml:space="preserve">ного образования (без учета субвенций)», </w:t>
      </w:r>
      <w:r w:rsidRPr="00600707">
        <w:rPr>
          <w:rFonts w:ascii="Times New Roman" w:hAnsi="Times New Roman"/>
          <w:b/>
          <w:sz w:val="28"/>
          <w:szCs w:val="28"/>
        </w:rPr>
        <w:t>процентов:</w:t>
      </w:r>
      <w:r w:rsidRPr="00600707">
        <w:rPr>
          <w:rFonts w:ascii="Times New Roman" w:hAnsi="Times New Roman"/>
          <w:sz w:val="28"/>
          <w:szCs w:val="28"/>
        </w:rPr>
        <w:t xml:space="preserve">  2011 год – 47,56%; </w:t>
      </w:r>
      <w:r w:rsidRPr="00600707">
        <w:rPr>
          <w:rFonts w:ascii="Times New Roman" w:hAnsi="Times New Roman"/>
          <w:sz w:val="28"/>
          <w:szCs w:val="28"/>
        </w:rPr>
        <w:lastRenderedPageBreak/>
        <w:t>2012 год – 49,21%; 2013 год –41,43%; 2014 год – 57,37%; 2015 год –64,21%; 2016 год – 65,12%.</w:t>
      </w:r>
    </w:p>
    <w:p w:rsidR="001D6338" w:rsidRDefault="001D6338" w:rsidP="001D6338">
      <w:pPr>
        <w:pStyle w:val="a5"/>
        <w:rPr>
          <w:rFonts w:ascii="Times New Roman" w:hAnsi="Times New Roman"/>
          <w:sz w:val="28"/>
          <w:szCs w:val="28"/>
        </w:rPr>
      </w:pPr>
      <w:proofErr w:type="gramStart"/>
      <w:r w:rsidRPr="00DA5824">
        <w:rPr>
          <w:rFonts w:ascii="Times New Roman" w:hAnsi="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2013 году составляет 41,43%. Данный показатель ниже уровня  2011 года на 6,13%, 2012 года на 7,78%. На снижение данного показ</w:t>
      </w:r>
      <w:r w:rsidRPr="00DA5824">
        <w:rPr>
          <w:rFonts w:ascii="Times New Roman" w:hAnsi="Times New Roman"/>
          <w:sz w:val="28"/>
          <w:szCs w:val="28"/>
        </w:rPr>
        <w:t>а</w:t>
      </w:r>
      <w:r w:rsidRPr="00DA5824">
        <w:rPr>
          <w:rFonts w:ascii="Times New Roman" w:hAnsi="Times New Roman"/>
          <w:sz w:val="28"/>
          <w:szCs w:val="28"/>
        </w:rPr>
        <w:t xml:space="preserve">теля повлияло уменьшение налоговых и неналоговых платежей в 2013 году  на 3683,6 </w:t>
      </w:r>
      <w:proofErr w:type="spellStart"/>
      <w:r w:rsidRPr="00DA5824">
        <w:rPr>
          <w:rFonts w:ascii="Times New Roman" w:hAnsi="Times New Roman"/>
          <w:sz w:val="28"/>
          <w:szCs w:val="28"/>
        </w:rPr>
        <w:t>тыс</w:t>
      </w:r>
      <w:proofErr w:type="gramEnd"/>
      <w:r w:rsidRPr="00DA5824">
        <w:rPr>
          <w:rFonts w:ascii="Times New Roman" w:hAnsi="Times New Roman"/>
          <w:sz w:val="28"/>
          <w:szCs w:val="28"/>
        </w:rPr>
        <w:t>.руб</w:t>
      </w:r>
      <w:proofErr w:type="spellEnd"/>
      <w:r w:rsidRPr="00DA5824">
        <w:rPr>
          <w:rFonts w:ascii="Times New Roman" w:hAnsi="Times New Roman"/>
          <w:sz w:val="28"/>
          <w:szCs w:val="28"/>
        </w:rPr>
        <w:t xml:space="preserve">. к 2012 году за счет снижения процента отчисления сумм в бюджет муниципального образования от налоговых платежей и роста суммы безвозмездных поступлений по отношению к 2012 году на 114,2 </w:t>
      </w:r>
      <w:proofErr w:type="spellStart"/>
      <w:r w:rsidRPr="00DA5824">
        <w:rPr>
          <w:rFonts w:ascii="Times New Roman" w:hAnsi="Times New Roman"/>
          <w:sz w:val="28"/>
          <w:szCs w:val="28"/>
        </w:rPr>
        <w:t>млн</w:t>
      </w:r>
      <w:proofErr w:type="gramStart"/>
      <w:r w:rsidRPr="00DA5824">
        <w:rPr>
          <w:rFonts w:ascii="Times New Roman" w:hAnsi="Times New Roman"/>
          <w:sz w:val="28"/>
          <w:szCs w:val="28"/>
        </w:rPr>
        <w:t>.р</w:t>
      </w:r>
      <w:proofErr w:type="gramEnd"/>
      <w:r w:rsidRPr="00DA5824">
        <w:rPr>
          <w:rFonts w:ascii="Times New Roman" w:hAnsi="Times New Roman"/>
          <w:sz w:val="28"/>
          <w:szCs w:val="28"/>
        </w:rPr>
        <w:t>уб</w:t>
      </w:r>
      <w:proofErr w:type="spellEnd"/>
      <w:r w:rsidRPr="00DA5824">
        <w:rPr>
          <w:rFonts w:ascii="Times New Roman" w:hAnsi="Times New Roman"/>
          <w:sz w:val="28"/>
          <w:szCs w:val="28"/>
        </w:rPr>
        <w:t>. в о</w:t>
      </w:r>
      <w:r w:rsidRPr="00DA5824">
        <w:rPr>
          <w:rFonts w:ascii="Times New Roman" w:hAnsi="Times New Roman"/>
          <w:sz w:val="28"/>
          <w:szCs w:val="28"/>
        </w:rPr>
        <w:t>б</w:t>
      </w:r>
      <w:r w:rsidRPr="00DA5824">
        <w:rPr>
          <w:rFonts w:ascii="Times New Roman" w:hAnsi="Times New Roman"/>
          <w:sz w:val="28"/>
          <w:szCs w:val="28"/>
        </w:rPr>
        <w:t>щем объеме собственных доходов бюджета муниципального образования. В 2014-2016 годах запланирован рост доли налоговых и неналоговых доходов местного бюджета на 15,94%, 22,78% и 23,69%</w:t>
      </w:r>
      <w:r w:rsidR="004940EF">
        <w:rPr>
          <w:rFonts w:ascii="Times New Roman" w:hAnsi="Times New Roman"/>
          <w:sz w:val="28"/>
          <w:szCs w:val="28"/>
        </w:rPr>
        <w:t>,</w:t>
      </w:r>
      <w:r w:rsidRPr="00DA5824">
        <w:rPr>
          <w:rFonts w:ascii="Times New Roman" w:hAnsi="Times New Roman"/>
          <w:sz w:val="28"/>
          <w:szCs w:val="28"/>
        </w:rPr>
        <w:t xml:space="preserve"> соответственно</w:t>
      </w:r>
      <w:r w:rsidR="004940EF">
        <w:rPr>
          <w:rFonts w:ascii="Times New Roman" w:hAnsi="Times New Roman"/>
          <w:sz w:val="28"/>
          <w:szCs w:val="28"/>
        </w:rPr>
        <w:t>,</w:t>
      </w:r>
      <w:r w:rsidRPr="00DA5824">
        <w:rPr>
          <w:rFonts w:ascii="Times New Roman" w:hAnsi="Times New Roman"/>
          <w:sz w:val="28"/>
          <w:szCs w:val="28"/>
        </w:rPr>
        <w:t xml:space="preserve">   на основе  принятия мер по обеспечению роста налогооблагаемой  базы и  вовлечения  недоимки  по налоговым платежам  и арендной  плате  за землю в доходную часть бюджета.</w:t>
      </w:r>
    </w:p>
    <w:p w:rsidR="004940EF" w:rsidRPr="00DA5824" w:rsidRDefault="004940EF" w:rsidP="001D6338">
      <w:pPr>
        <w:pStyle w:val="a5"/>
        <w:rPr>
          <w:rFonts w:ascii="Times New Roman" w:hAnsi="Times New Roman"/>
          <w:sz w:val="28"/>
          <w:szCs w:val="28"/>
        </w:rPr>
      </w:pPr>
    </w:p>
    <w:p w:rsidR="001D6338" w:rsidRPr="00BF4CE6" w:rsidRDefault="001D6338" w:rsidP="001D6338">
      <w:pPr>
        <w:pStyle w:val="a5"/>
        <w:tabs>
          <w:tab w:val="left" w:pos="851"/>
        </w:tabs>
        <w:rPr>
          <w:rFonts w:ascii="Times New Roman" w:hAnsi="Times New Roman"/>
          <w:b/>
          <w:sz w:val="28"/>
          <w:szCs w:val="28"/>
        </w:rPr>
      </w:pPr>
      <w:r w:rsidRPr="00BF4CE6">
        <w:rPr>
          <w:rFonts w:ascii="Times New Roman" w:hAnsi="Times New Roman"/>
          <w:b/>
          <w:sz w:val="28"/>
          <w:szCs w:val="28"/>
        </w:rPr>
        <w:t>32. «Доля основных фондов организаций муниципальной формы собстве</w:t>
      </w:r>
      <w:r w:rsidRPr="00BF4CE6">
        <w:rPr>
          <w:rFonts w:ascii="Times New Roman" w:hAnsi="Times New Roman"/>
          <w:b/>
          <w:sz w:val="28"/>
          <w:szCs w:val="28"/>
        </w:rPr>
        <w:t>н</w:t>
      </w:r>
      <w:r w:rsidRPr="00BF4CE6">
        <w:rPr>
          <w:rFonts w:ascii="Times New Roman" w:hAnsi="Times New Roman"/>
          <w:b/>
          <w:sz w:val="28"/>
          <w:szCs w:val="28"/>
        </w:rPr>
        <w:t>ности, находящихся в стадии банкротства, в основных фондах организ</w:t>
      </w:r>
      <w:r w:rsidRPr="00BF4CE6">
        <w:rPr>
          <w:rFonts w:ascii="Times New Roman" w:hAnsi="Times New Roman"/>
          <w:b/>
          <w:sz w:val="28"/>
          <w:szCs w:val="28"/>
        </w:rPr>
        <w:t>а</w:t>
      </w:r>
      <w:r w:rsidRPr="00BF4CE6">
        <w:rPr>
          <w:rFonts w:ascii="Times New Roman" w:hAnsi="Times New Roman"/>
          <w:b/>
          <w:sz w:val="28"/>
          <w:szCs w:val="28"/>
        </w:rPr>
        <w:t>ций муниципальной формы собственности (на конец года по полной уче</w:t>
      </w:r>
      <w:r w:rsidRPr="00BF4CE6">
        <w:rPr>
          <w:rFonts w:ascii="Times New Roman" w:hAnsi="Times New Roman"/>
          <w:b/>
          <w:sz w:val="28"/>
          <w:szCs w:val="28"/>
        </w:rPr>
        <w:t>т</w:t>
      </w:r>
      <w:r w:rsidRPr="00BF4CE6">
        <w:rPr>
          <w:rFonts w:ascii="Times New Roman" w:hAnsi="Times New Roman"/>
          <w:b/>
          <w:sz w:val="28"/>
          <w:szCs w:val="28"/>
        </w:rPr>
        <w:t>ной стоимости)», процентов:</w:t>
      </w:r>
      <w:r w:rsidRPr="00BF4CE6">
        <w:rPr>
          <w:rFonts w:ascii="Times New Roman" w:hAnsi="Times New Roman"/>
          <w:sz w:val="28"/>
          <w:szCs w:val="28"/>
        </w:rPr>
        <w:t xml:space="preserve"> 2011 год – 0%; 2012 год –0%; 2013 год – 0%; 2014 год – 0%; 2015 год – 0%; 2016 год – 0%.</w:t>
      </w:r>
    </w:p>
    <w:p w:rsidR="001D6338" w:rsidRDefault="001D6338" w:rsidP="001D6338">
      <w:pPr>
        <w:pStyle w:val="a5"/>
        <w:tabs>
          <w:tab w:val="left" w:pos="567"/>
        </w:tabs>
        <w:rPr>
          <w:rFonts w:ascii="Times New Roman" w:hAnsi="Times New Roman"/>
          <w:sz w:val="28"/>
          <w:szCs w:val="28"/>
        </w:rPr>
      </w:pPr>
      <w:r w:rsidRPr="00BF4CE6">
        <w:rPr>
          <w:rFonts w:ascii="Times New Roman" w:hAnsi="Times New Roman"/>
          <w:sz w:val="28"/>
          <w:szCs w:val="28"/>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w:t>
      </w:r>
      <w:r w:rsidRPr="00BF4CE6">
        <w:rPr>
          <w:rFonts w:ascii="Times New Roman" w:hAnsi="Times New Roman"/>
          <w:sz w:val="28"/>
          <w:szCs w:val="28"/>
        </w:rPr>
        <w:t>и</w:t>
      </w:r>
      <w:r w:rsidRPr="00BF4CE6">
        <w:rPr>
          <w:rFonts w:ascii="Times New Roman" w:hAnsi="Times New Roman"/>
          <w:sz w:val="28"/>
          <w:szCs w:val="28"/>
        </w:rPr>
        <w:t>пальной собственности составляет «0» %, так как на территории муниципал</w:t>
      </w:r>
      <w:r w:rsidRPr="00BF4CE6">
        <w:rPr>
          <w:rFonts w:ascii="Times New Roman" w:hAnsi="Times New Roman"/>
          <w:sz w:val="28"/>
          <w:szCs w:val="28"/>
        </w:rPr>
        <w:t>ь</w:t>
      </w:r>
      <w:r w:rsidRPr="00BF4CE6">
        <w:rPr>
          <w:rFonts w:ascii="Times New Roman" w:hAnsi="Times New Roman"/>
          <w:sz w:val="28"/>
          <w:szCs w:val="28"/>
        </w:rPr>
        <w:t>ного образования  отсутствуют организации и предприятия муниципальной формы собственности, находящиеся в стадии банкротства.</w:t>
      </w:r>
    </w:p>
    <w:p w:rsidR="004940EF" w:rsidRPr="00BF4CE6" w:rsidRDefault="004940EF" w:rsidP="001D6338">
      <w:pPr>
        <w:pStyle w:val="a5"/>
        <w:tabs>
          <w:tab w:val="left" w:pos="567"/>
        </w:tabs>
        <w:rPr>
          <w:rFonts w:ascii="Times New Roman" w:hAnsi="Times New Roman"/>
          <w:sz w:val="28"/>
          <w:szCs w:val="28"/>
        </w:rPr>
      </w:pPr>
    </w:p>
    <w:p w:rsidR="001D6338" w:rsidRPr="00391305" w:rsidRDefault="001D6338" w:rsidP="001D6338">
      <w:pPr>
        <w:pStyle w:val="a5"/>
        <w:tabs>
          <w:tab w:val="left" w:pos="851"/>
        </w:tabs>
        <w:rPr>
          <w:rFonts w:ascii="Times New Roman" w:hAnsi="Times New Roman"/>
          <w:b/>
          <w:sz w:val="28"/>
          <w:szCs w:val="28"/>
        </w:rPr>
      </w:pPr>
      <w:r w:rsidRPr="00391305">
        <w:rPr>
          <w:rFonts w:ascii="Times New Roman" w:hAnsi="Times New Roman"/>
          <w:b/>
          <w:sz w:val="28"/>
          <w:szCs w:val="28"/>
        </w:rPr>
        <w:t>33. «Объем не завершенного в установленные сроки строительства, ос</w:t>
      </w:r>
      <w:r w:rsidRPr="00391305">
        <w:rPr>
          <w:rFonts w:ascii="Times New Roman" w:hAnsi="Times New Roman"/>
          <w:b/>
          <w:sz w:val="28"/>
          <w:szCs w:val="28"/>
        </w:rPr>
        <w:t>у</w:t>
      </w:r>
      <w:r w:rsidRPr="00391305">
        <w:rPr>
          <w:rFonts w:ascii="Times New Roman" w:hAnsi="Times New Roman"/>
          <w:b/>
          <w:sz w:val="28"/>
          <w:szCs w:val="28"/>
        </w:rPr>
        <w:t>ществляемого за счет средств бюджета городского округа (муниципальн</w:t>
      </w:r>
      <w:r w:rsidRPr="00391305">
        <w:rPr>
          <w:rFonts w:ascii="Times New Roman" w:hAnsi="Times New Roman"/>
          <w:b/>
          <w:sz w:val="28"/>
          <w:szCs w:val="28"/>
        </w:rPr>
        <w:t>о</w:t>
      </w:r>
      <w:r w:rsidRPr="00391305">
        <w:rPr>
          <w:rFonts w:ascii="Times New Roman" w:hAnsi="Times New Roman"/>
          <w:b/>
          <w:sz w:val="28"/>
          <w:szCs w:val="28"/>
        </w:rPr>
        <w:t>го района)», тыс. рублей:</w:t>
      </w:r>
      <w:r w:rsidRPr="00391305">
        <w:rPr>
          <w:rFonts w:ascii="Times New Roman" w:hAnsi="Times New Roman"/>
          <w:sz w:val="28"/>
          <w:szCs w:val="28"/>
        </w:rPr>
        <w:t xml:space="preserve"> 2010 год – 0 </w:t>
      </w:r>
      <w:proofErr w:type="spellStart"/>
      <w:r w:rsidRPr="00391305">
        <w:rPr>
          <w:rFonts w:ascii="Times New Roman" w:hAnsi="Times New Roman"/>
          <w:sz w:val="28"/>
          <w:szCs w:val="28"/>
        </w:rPr>
        <w:t>тыс</w:t>
      </w:r>
      <w:proofErr w:type="gramStart"/>
      <w:r w:rsidRPr="00391305">
        <w:rPr>
          <w:rFonts w:ascii="Times New Roman" w:hAnsi="Times New Roman"/>
          <w:sz w:val="28"/>
          <w:szCs w:val="28"/>
        </w:rPr>
        <w:t>.р</w:t>
      </w:r>
      <w:proofErr w:type="gramEnd"/>
      <w:r w:rsidRPr="00391305">
        <w:rPr>
          <w:rFonts w:ascii="Times New Roman" w:hAnsi="Times New Roman"/>
          <w:sz w:val="28"/>
          <w:szCs w:val="28"/>
        </w:rPr>
        <w:t>уб</w:t>
      </w:r>
      <w:proofErr w:type="spellEnd"/>
      <w:r w:rsidRPr="00391305">
        <w:rPr>
          <w:rFonts w:ascii="Times New Roman" w:hAnsi="Times New Roman"/>
          <w:sz w:val="28"/>
          <w:szCs w:val="28"/>
        </w:rPr>
        <w:t xml:space="preserve">.; 2012 год – 0 </w:t>
      </w:r>
      <w:proofErr w:type="spellStart"/>
      <w:r w:rsidRPr="00391305">
        <w:rPr>
          <w:rFonts w:ascii="Times New Roman" w:hAnsi="Times New Roman"/>
          <w:sz w:val="28"/>
          <w:szCs w:val="28"/>
        </w:rPr>
        <w:t>тыс.руб</w:t>
      </w:r>
      <w:proofErr w:type="spellEnd"/>
      <w:r w:rsidRPr="00391305">
        <w:rPr>
          <w:rFonts w:ascii="Times New Roman" w:hAnsi="Times New Roman"/>
          <w:sz w:val="28"/>
          <w:szCs w:val="28"/>
        </w:rPr>
        <w:t xml:space="preserve">.; 2013 год –0 </w:t>
      </w:r>
      <w:proofErr w:type="spellStart"/>
      <w:r w:rsidRPr="00391305">
        <w:rPr>
          <w:rFonts w:ascii="Times New Roman" w:hAnsi="Times New Roman"/>
          <w:sz w:val="28"/>
          <w:szCs w:val="28"/>
        </w:rPr>
        <w:t>тыс.руб</w:t>
      </w:r>
      <w:proofErr w:type="spellEnd"/>
      <w:r w:rsidRPr="00391305">
        <w:rPr>
          <w:rFonts w:ascii="Times New Roman" w:hAnsi="Times New Roman"/>
          <w:sz w:val="28"/>
          <w:szCs w:val="28"/>
        </w:rPr>
        <w:t xml:space="preserve">. ; 2014 год – 0 </w:t>
      </w:r>
      <w:proofErr w:type="spellStart"/>
      <w:r w:rsidRPr="00391305">
        <w:rPr>
          <w:rFonts w:ascii="Times New Roman" w:hAnsi="Times New Roman"/>
          <w:sz w:val="28"/>
          <w:szCs w:val="28"/>
        </w:rPr>
        <w:t>тыс.руб</w:t>
      </w:r>
      <w:proofErr w:type="spellEnd"/>
      <w:r w:rsidRPr="00391305">
        <w:rPr>
          <w:rFonts w:ascii="Times New Roman" w:hAnsi="Times New Roman"/>
          <w:sz w:val="28"/>
          <w:szCs w:val="28"/>
        </w:rPr>
        <w:t xml:space="preserve">.; 2015 год – 0 </w:t>
      </w:r>
      <w:proofErr w:type="spellStart"/>
      <w:r w:rsidRPr="00391305">
        <w:rPr>
          <w:rFonts w:ascii="Times New Roman" w:hAnsi="Times New Roman"/>
          <w:sz w:val="28"/>
          <w:szCs w:val="28"/>
        </w:rPr>
        <w:t>тыс.руб</w:t>
      </w:r>
      <w:proofErr w:type="spellEnd"/>
      <w:r w:rsidRPr="00391305">
        <w:rPr>
          <w:rFonts w:ascii="Times New Roman" w:hAnsi="Times New Roman"/>
          <w:sz w:val="28"/>
          <w:szCs w:val="28"/>
        </w:rPr>
        <w:t xml:space="preserve">. ; 2016 год – 0 </w:t>
      </w:r>
      <w:proofErr w:type="spellStart"/>
      <w:r w:rsidRPr="00391305">
        <w:rPr>
          <w:rFonts w:ascii="Times New Roman" w:hAnsi="Times New Roman"/>
          <w:sz w:val="28"/>
          <w:szCs w:val="28"/>
        </w:rPr>
        <w:t>тыс.руб</w:t>
      </w:r>
      <w:proofErr w:type="spellEnd"/>
      <w:r w:rsidRPr="00391305">
        <w:rPr>
          <w:rFonts w:ascii="Times New Roman" w:hAnsi="Times New Roman"/>
          <w:sz w:val="28"/>
          <w:szCs w:val="28"/>
        </w:rPr>
        <w:t>.</w:t>
      </w:r>
    </w:p>
    <w:p w:rsidR="001D6338" w:rsidRPr="00391305" w:rsidRDefault="001D6338" w:rsidP="001D6338">
      <w:pPr>
        <w:pStyle w:val="a5"/>
        <w:rPr>
          <w:rFonts w:ascii="Times New Roman" w:hAnsi="Times New Roman"/>
          <w:sz w:val="28"/>
          <w:szCs w:val="28"/>
        </w:rPr>
      </w:pPr>
      <w:r w:rsidRPr="00391305">
        <w:rPr>
          <w:rFonts w:ascii="Times New Roman" w:hAnsi="Times New Roman"/>
          <w:sz w:val="28"/>
          <w:szCs w:val="28"/>
        </w:rPr>
        <w:t xml:space="preserve">       На территории муниципального образования Ленинградский район отсу</w:t>
      </w:r>
      <w:r w:rsidRPr="00391305">
        <w:rPr>
          <w:rFonts w:ascii="Times New Roman" w:hAnsi="Times New Roman"/>
          <w:sz w:val="28"/>
          <w:szCs w:val="28"/>
        </w:rPr>
        <w:t>т</w:t>
      </w:r>
      <w:r w:rsidRPr="00391305">
        <w:rPr>
          <w:rFonts w:ascii="Times New Roman" w:hAnsi="Times New Roman"/>
          <w:sz w:val="28"/>
          <w:szCs w:val="28"/>
        </w:rPr>
        <w:t>ствуют незавершенные строительством объекты, финансируемые за счет бю</w:t>
      </w:r>
      <w:r w:rsidRPr="00391305">
        <w:rPr>
          <w:rFonts w:ascii="Times New Roman" w:hAnsi="Times New Roman"/>
          <w:sz w:val="28"/>
          <w:szCs w:val="28"/>
        </w:rPr>
        <w:t>д</w:t>
      </w:r>
      <w:r w:rsidRPr="00391305">
        <w:rPr>
          <w:rFonts w:ascii="Times New Roman" w:hAnsi="Times New Roman"/>
          <w:sz w:val="28"/>
          <w:szCs w:val="28"/>
        </w:rPr>
        <w:t xml:space="preserve">жета муниципального образования.          </w:t>
      </w:r>
    </w:p>
    <w:p w:rsidR="001D6338" w:rsidRPr="00391305" w:rsidRDefault="001D6338" w:rsidP="001D6338">
      <w:pPr>
        <w:pStyle w:val="a5"/>
        <w:tabs>
          <w:tab w:val="left" w:pos="709"/>
          <w:tab w:val="left" w:pos="851"/>
        </w:tabs>
        <w:rPr>
          <w:rFonts w:ascii="Times New Roman" w:hAnsi="Times New Roman"/>
          <w:b/>
          <w:sz w:val="28"/>
          <w:szCs w:val="28"/>
        </w:rPr>
      </w:pPr>
      <w:r w:rsidRPr="00391305">
        <w:rPr>
          <w:rFonts w:ascii="Times New Roman" w:hAnsi="Times New Roman"/>
          <w:b/>
          <w:sz w:val="28"/>
          <w:szCs w:val="28"/>
        </w:rPr>
        <w:t>34. «Доля просроченной кредиторской задолженности по оплате труда (включая начисления на оплату труда) муниципальных учреждений в о</w:t>
      </w:r>
      <w:r w:rsidRPr="00391305">
        <w:rPr>
          <w:rFonts w:ascii="Times New Roman" w:hAnsi="Times New Roman"/>
          <w:b/>
          <w:sz w:val="28"/>
          <w:szCs w:val="28"/>
        </w:rPr>
        <w:t>б</w:t>
      </w:r>
      <w:r w:rsidRPr="00391305">
        <w:rPr>
          <w:rFonts w:ascii="Times New Roman" w:hAnsi="Times New Roman"/>
          <w:b/>
          <w:sz w:val="28"/>
          <w:szCs w:val="28"/>
        </w:rPr>
        <w:t>щем объеме расходов муниципального образования на оплату труда (включая начисления на оплату труда)», процентов:</w:t>
      </w:r>
      <w:r w:rsidRPr="00391305">
        <w:rPr>
          <w:rFonts w:ascii="Times New Roman" w:hAnsi="Times New Roman"/>
          <w:sz w:val="28"/>
          <w:szCs w:val="28"/>
        </w:rPr>
        <w:t xml:space="preserve"> 2011 год – 0%; 2012 год – 0%; 2013 год – 0%; 2014 год – 0%; 2015 год – 0%</w:t>
      </w:r>
      <w:r>
        <w:rPr>
          <w:rFonts w:ascii="Times New Roman" w:hAnsi="Times New Roman"/>
          <w:sz w:val="28"/>
          <w:szCs w:val="28"/>
        </w:rPr>
        <w:t>; 2016 год – 0%.</w:t>
      </w:r>
    </w:p>
    <w:p w:rsidR="001D6338" w:rsidRPr="00391305" w:rsidRDefault="001D6338" w:rsidP="001D6338">
      <w:pPr>
        <w:pStyle w:val="a5"/>
        <w:rPr>
          <w:rFonts w:ascii="Times New Roman" w:hAnsi="Times New Roman"/>
          <w:b/>
          <w:sz w:val="28"/>
          <w:szCs w:val="28"/>
        </w:rPr>
      </w:pPr>
      <w:r w:rsidRPr="00391305">
        <w:rPr>
          <w:rFonts w:ascii="Times New Roman" w:hAnsi="Times New Roman"/>
          <w:sz w:val="28"/>
          <w:szCs w:val="28"/>
        </w:rPr>
        <w:t xml:space="preserve">      Доля просроченной кредиторской задолженности по оплате труда (включая начисления на оплату труда) муниципальных учреждений в общем объеме ра</w:t>
      </w:r>
      <w:r w:rsidRPr="00391305">
        <w:rPr>
          <w:rFonts w:ascii="Times New Roman" w:hAnsi="Times New Roman"/>
          <w:sz w:val="28"/>
          <w:szCs w:val="28"/>
        </w:rPr>
        <w:t>с</w:t>
      </w:r>
      <w:r w:rsidRPr="00391305">
        <w:rPr>
          <w:rFonts w:ascii="Times New Roman" w:hAnsi="Times New Roman"/>
          <w:sz w:val="28"/>
          <w:szCs w:val="28"/>
        </w:rPr>
        <w:t xml:space="preserve">ходов муниципального образования на оплату труда (включая начисления на </w:t>
      </w:r>
      <w:r w:rsidRPr="00391305">
        <w:rPr>
          <w:rFonts w:ascii="Times New Roman" w:hAnsi="Times New Roman"/>
          <w:sz w:val="28"/>
          <w:szCs w:val="28"/>
        </w:rPr>
        <w:lastRenderedPageBreak/>
        <w:t>оплату труда) составляет 0%  в связи с отсутствием просроченной кредито</w:t>
      </w:r>
      <w:r w:rsidRPr="00391305">
        <w:rPr>
          <w:rFonts w:ascii="Times New Roman" w:hAnsi="Times New Roman"/>
          <w:sz w:val="28"/>
          <w:szCs w:val="28"/>
        </w:rPr>
        <w:t>р</w:t>
      </w:r>
      <w:r w:rsidRPr="00391305">
        <w:rPr>
          <w:rFonts w:ascii="Times New Roman" w:hAnsi="Times New Roman"/>
          <w:sz w:val="28"/>
          <w:szCs w:val="28"/>
        </w:rPr>
        <w:t>ской задолженности по оплате труда (включая начисления на оплату труда) м</w:t>
      </w:r>
      <w:r w:rsidRPr="00391305">
        <w:rPr>
          <w:rFonts w:ascii="Times New Roman" w:hAnsi="Times New Roman"/>
          <w:sz w:val="28"/>
          <w:szCs w:val="28"/>
        </w:rPr>
        <w:t>у</w:t>
      </w:r>
      <w:r w:rsidRPr="00391305">
        <w:rPr>
          <w:rFonts w:ascii="Times New Roman" w:hAnsi="Times New Roman"/>
          <w:sz w:val="28"/>
          <w:szCs w:val="28"/>
        </w:rPr>
        <w:t>ниципальных учреждений.</w:t>
      </w:r>
    </w:p>
    <w:p w:rsidR="001D6338" w:rsidRPr="000C40FD" w:rsidRDefault="001D6338" w:rsidP="001D6338">
      <w:pPr>
        <w:pStyle w:val="a5"/>
        <w:tabs>
          <w:tab w:val="left" w:pos="851"/>
        </w:tabs>
        <w:rPr>
          <w:rFonts w:ascii="Times New Roman" w:hAnsi="Times New Roman"/>
          <w:b/>
          <w:sz w:val="28"/>
          <w:szCs w:val="28"/>
        </w:rPr>
      </w:pPr>
      <w:r w:rsidRPr="001B0570">
        <w:rPr>
          <w:rFonts w:ascii="Times New Roman" w:hAnsi="Times New Roman"/>
          <w:b/>
          <w:sz w:val="28"/>
          <w:szCs w:val="28"/>
        </w:rPr>
        <w:t xml:space="preserve">            </w:t>
      </w:r>
      <w:r w:rsidRPr="000C40FD">
        <w:rPr>
          <w:rFonts w:ascii="Times New Roman" w:hAnsi="Times New Roman"/>
          <w:b/>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r w:rsidRPr="000C40FD">
        <w:rPr>
          <w:rFonts w:ascii="Times New Roman" w:hAnsi="Times New Roman"/>
          <w:sz w:val="28"/>
          <w:szCs w:val="28"/>
        </w:rPr>
        <w:t xml:space="preserve"> 2011 год – 864,40 руб.; 2012 год – 1041,10руб.; 2013 год –</w:t>
      </w:r>
      <w:r w:rsidR="00D6541E" w:rsidRPr="000C40FD">
        <w:rPr>
          <w:rFonts w:ascii="Times New Roman" w:hAnsi="Times New Roman"/>
          <w:sz w:val="28"/>
          <w:szCs w:val="28"/>
        </w:rPr>
        <w:t>582,1</w:t>
      </w:r>
      <w:r w:rsidRPr="000C40FD">
        <w:rPr>
          <w:rFonts w:ascii="Times New Roman" w:hAnsi="Times New Roman"/>
          <w:sz w:val="28"/>
          <w:szCs w:val="28"/>
        </w:rPr>
        <w:t xml:space="preserve"> руб.; 2014 год –</w:t>
      </w:r>
      <w:r w:rsidR="00D6541E" w:rsidRPr="000C40FD">
        <w:rPr>
          <w:rFonts w:ascii="Times New Roman" w:hAnsi="Times New Roman"/>
          <w:sz w:val="28"/>
          <w:szCs w:val="28"/>
        </w:rPr>
        <w:t>653,9</w:t>
      </w:r>
      <w:r w:rsidRPr="000C40FD">
        <w:rPr>
          <w:rFonts w:ascii="Times New Roman" w:hAnsi="Times New Roman"/>
          <w:sz w:val="28"/>
          <w:szCs w:val="28"/>
        </w:rPr>
        <w:t>руб.; 2015 год – 8</w:t>
      </w:r>
      <w:r w:rsidR="00D6541E" w:rsidRPr="000C40FD">
        <w:rPr>
          <w:rFonts w:ascii="Times New Roman" w:hAnsi="Times New Roman"/>
          <w:sz w:val="28"/>
          <w:szCs w:val="28"/>
        </w:rPr>
        <w:t>23,79</w:t>
      </w:r>
      <w:r w:rsidRPr="000C40FD">
        <w:rPr>
          <w:rFonts w:ascii="Times New Roman" w:hAnsi="Times New Roman"/>
          <w:sz w:val="28"/>
          <w:szCs w:val="28"/>
        </w:rPr>
        <w:t xml:space="preserve"> руб.; 2016 год – 713,41 руб.</w:t>
      </w:r>
    </w:p>
    <w:p w:rsidR="004940EF" w:rsidRDefault="001D6338" w:rsidP="001D6338">
      <w:pPr>
        <w:pStyle w:val="a5"/>
        <w:rPr>
          <w:rFonts w:ascii="Times New Roman" w:hAnsi="Times New Roman"/>
          <w:sz w:val="28"/>
          <w:szCs w:val="28"/>
        </w:rPr>
      </w:pPr>
      <w:proofErr w:type="gramStart"/>
      <w:r w:rsidRPr="00E07F29">
        <w:rPr>
          <w:rFonts w:ascii="Times New Roman" w:hAnsi="Times New Roman"/>
          <w:sz w:val="28"/>
          <w:szCs w:val="28"/>
        </w:rPr>
        <w:t>Расходы бюджета муниципального образования на содержание работников о</w:t>
      </w:r>
      <w:r w:rsidRPr="00E07F29">
        <w:rPr>
          <w:rFonts w:ascii="Times New Roman" w:hAnsi="Times New Roman"/>
          <w:sz w:val="28"/>
          <w:szCs w:val="28"/>
        </w:rPr>
        <w:t>р</w:t>
      </w:r>
      <w:r w:rsidRPr="00E07F29">
        <w:rPr>
          <w:rFonts w:ascii="Times New Roman" w:hAnsi="Times New Roman"/>
          <w:sz w:val="28"/>
          <w:szCs w:val="28"/>
        </w:rPr>
        <w:t xml:space="preserve">ганов местного самоуправления в расчете на одного жителя муниципального образования в 2013 году составили  </w:t>
      </w:r>
      <w:r w:rsidR="000C40FD" w:rsidRPr="00E07F29">
        <w:rPr>
          <w:rFonts w:ascii="Times New Roman" w:hAnsi="Times New Roman"/>
          <w:sz w:val="28"/>
          <w:szCs w:val="28"/>
        </w:rPr>
        <w:t>582,1</w:t>
      </w:r>
      <w:r w:rsidRPr="00E07F29">
        <w:rPr>
          <w:rFonts w:ascii="Times New Roman" w:hAnsi="Times New Roman"/>
          <w:sz w:val="28"/>
          <w:szCs w:val="28"/>
        </w:rPr>
        <w:t xml:space="preserve"> руб., что на  2</w:t>
      </w:r>
      <w:r w:rsidR="009A190A" w:rsidRPr="00E07F29">
        <w:rPr>
          <w:rFonts w:ascii="Times New Roman" w:hAnsi="Times New Roman"/>
          <w:sz w:val="28"/>
          <w:szCs w:val="28"/>
        </w:rPr>
        <w:t>82,3</w:t>
      </w:r>
      <w:r w:rsidRPr="00E07F29">
        <w:rPr>
          <w:rFonts w:ascii="Times New Roman" w:hAnsi="Times New Roman"/>
          <w:sz w:val="28"/>
          <w:szCs w:val="28"/>
        </w:rPr>
        <w:t xml:space="preserve"> руб. </w:t>
      </w:r>
      <w:r w:rsidR="009A190A" w:rsidRPr="00E07F29">
        <w:rPr>
          <w:rFonts w:ascii="Times New Roman" w:hAnsi="Times New Roman"/>
          <w:sz w:val="28"/>
          <w:szCs w:val="28"/>
        </w:rPr>
        <w:t>ниже</w:t>
      </w:r>
      <w:r w:rsidRPr="00E07F29">
        <w:rPr>
          <w:rFonts w:ascii="Times New Roman" w:hAnsi="Times New Roman"/>
          <w:sz w:val="28"/>
          <w:szCs w:val="28"/>
        </w:rPr>
        <w:t xml:space="preserve"> 2011 г</w:t>
      </w:r>
      <w:r w:rsidRPr="00E07F29">
        <w:rPr>
          <w:rFonts w:ascii="Times New Roman" w:hAnsi="Times New Roman"/>
          <w:sz w:val="28"/>
          <w:szCs w:val="28"/>
        </w:rPr>
        <w:t>о</w:t>
      </w:r>
      <w:r w:rsidRPr="00E07F29">
        <w:rPr>
          <w:rFonts w:ascii="Times New Roman" w:hAnsi="Times New Roman"/>
          <w:sz w:val="28"/>
          <w:szCs w:val="28"/>
        </w:rPr>
        <w:t xml:space="preserve">да и на </w:t>
      </w:r>
      <w:r w:rsidR="000C40FD" w:rsidRPr="00E07F29">
        <w:rPr>
          <w:rFonts w:ascii="Times New Roman" w:hAnsi="Times New Roman"/>
          <w:sz w:val="28"/>
          <w:szCs w:val="28"/>
        </w:rPr>
        <w:t>459,0</w:t>
      </w:r>
      <w:r w:rsidRPr="00E07F29">
        <w:rPr>
          <w:rFonts w:ascii="Times New Roman" w:hAnsi="Times New Roman"/>
          <w:sz w:val="28"/>
          <w:szCs w:val="28"/>
        </w:rPr>
        <w:t xml:space="preserve"> руб. </w:t>
      </w:r>
      <w:r w:rsidR="000C40FD" w:rsidRPr="00E07F29">
        <w:rPr>
          <w:rFonts w:ascii="Times New Roman" w:hAnsi="Times New Roman"/>
          <w:sz w:val="28"/>
          <w:szCs w:val="28"/>
        </w:rPr>
        <w:t>ниже</w:t>
      </w:r>
      <w:r w:rsidRPr="00E07F29">
        <w:rPr>
          <w:rFonts w:ascii="Times New Roman" w:hAnsi="Times New Roman"/>
          <w:sz w:val="28"/>
          <w:szCs w:val="28"/>
        </w:rPr>
        <w:t xml:space="preserve"> 2012 года, в связи с приведением действующей системы оплаты труда в соответствие с утвержденным положением по оплате труда.</w:t>
      </w:r>
      <w:proofErr w:type="gramEnd"/>
      <w:r w:rsidR="000C40FD" w:rsidRPr="00E07F29">
        <w:rPr>
          <w:rFonts w:ascii="Times New Roman" w:hAnsi="Times New Roman"/>
          <w:sz w:val="28"/>
          <w:szCs w:val="28"/>
        </w:rPr>
        <w:t xml:space="preserve"> </w:t>
      </w:r>
      <w:r w:rsidRPr="00E07F29">
        <w:rPr>
          <w:rFonts w:ascii="Times New Roman" w:hAnsi="Times New Roman"/>
          <w:sz w:val="28"/>
          <w:szCs w:val="28"/>
        </w:rPr>
        <w:t xml:space="preserve">В 2014 году ожидается увеличение данного показателя на </w:t>
      </w:r>
      <w:r w:rsidR="000C40FD" w:rsidRPr="00E07F29">
        <w:rPr>
          <w:rFonts w:ascii="Times New Roman" w:hAnsi="Times New Roman"/>
          <w:sz w:val="28"/>
          <w:szCs w:val="28"/>
        </w:rPr>
        <w:t>71,8</w:t>
      </w:r>
      <w:r w:rsidRPr="00E07F29">
        <w:rPr>
          <w:rFonts w:ascii="Times New Roman" w:hAnsi="Times New Roman"/>
          <w:sz w:val="28"/>
          <w:szCs w:val="28"/>
        </w:rPr>
        <w:t xml:space="preserve"> руб. в связи с ув</w:t>
      </w:r>
      <w:r w:rsidRPr="00E07F29">
        <w:rPr>
          <w:rFonts w:ascii="Times New Roman" w:hAnsi="Times New Roman"/>
          <w:sz w:val="28"/>
          <w:szCs w:val="28"/>
        </w:rPr>
        <w:t>е</w:t>
      </w:r>
      <w:r w:rsidRPr="00E07F29">
        <w:rPr>
          <w:rFonts w:ascii="Times New Roman" w:hAnsi="Times New Roman"/>
          <w:sz w:val="28"/>
          <w:szCs w:val="28"/>
        </w:rPr>
        <w:t>личением заработной платы работников органов местного самоуправления на 5,5% и введением новой должности заместителя главы муниципального обр</w:t>
      </w:r>
      <w:r w:rsidRPr="00E07F29">
        <w:rPr>
          <w:rFonts w:ascii="Times New Roman" w:hAnsi="Times New Roman"/>
          <w:sz w:val="28"/>
          <w:szCs w:val="28"/>
        </w:rPr>
        <w:t>а</w:t>
      </w:r>
      <w:r w:rsidRPr="00E07F29">
        <w:rPr>
          <w:rFonts w:ascii="Times New Roman" w:hAnsi="Times New Roman"/>
          <w:sz w:val="28"/>
          <w:szCs w:val="28"/>
        </w:rPr>
        <w:t xml:space="preserve">зования. На 2015-2016 годы ожидается </w:t>
      </w:r>
      <w:r w:rsidR="000C40FD" w:rsidRPr="00E07F29">
        <w:rPr>
          <w:rFonts w:ascii="Times New Roman" w:hAnsi="Times New Roman"/>
          <w:sz w:val="28"/>
          <w:szCs w:val="28"/>
        </w:rPr>
        <w:t xml:space="preserve">увеличение </w:t>
      </w:r>
      <w:r w:rsidRPr="00E07F29">
        <w:rPr>
          <w:rFonts w:ascii="Times New Roman" w:hAnsi="Times New Roman"/>
          <w:sz w:val="28"/>
          <w:szCs w:val="28"/>
        </w:rPr>
        <w:t>данного показателя</w:t>
      </w:r>
      <w:r w:rsidR="000C40FD" w:rsidRPr="00E07F29">
        <w:rPr>
          <w:rFonts w:ascii="Times New Roman" w:hAnsi="Times New Roman"/>
          <w:sz w:val="28"/>
          <w:szCs w:val="28"/>
        </w:rPr>
        <w:t xml:space="preserve"> в сра</w:t>
      </w:r>
      <w:r w:rsidR="000C40FD" w:rsidRPr="00E07F29">
        <w:rPr>
          <w:rFonts w:ascii="Times New Roman" w:hAnsi="Times New Roman"/>
          <w:sz w:val="28"/>
          <w:szCs w:val="28"/>
        </w:rPr>
        <w:t>в</w:t>
      </w:r>
      <w:r w:rsidR="000C40FD" w:rsidRPr="00E07F29">
        <w:rPr>
          <w:rFonts w:ascii="Times New Roman" w:hAnsi="Times New Roman"/>
          <w:sz w:val="28"/>
          <w:szCs w:val="28"/>
        </w:rPr>
        <w:t>нении с 2013 и 2014 гг.</w:t>
      </w:r>
      <w:r w:rsidRPr="00E07F29">
        <w:rPr>
          <w:rFonts w:ascii="Times New Roman" w:hAnsi="Times New Roman"/>
          <w:sz w:val="28"/>
          <w:szCs w:val="28"/>
        </w:rPr>
        <w:t>,</w:t>
      </w:r>
      <w:r w:rsidR="00431BAE" w:rsidRPr="00E07F29">
        <w:rPr>
          <w:rFonts w:ascii="Times New Roman" w:hAnsi="Times New Roman"/>
          <w:sz w:val="28"/>
          <w:szCs w:val="28"/>
        </w:rPr>
        <w:t xml:space="preserve"> </w:t>
      </w:r>
      <w:r w:rsidRPr="00E07F29">
        <w:rPr>
          <w:rFonts w:ascii="Times New Roman" w:hAnsi="Times New Roman"/>
          <w:sz w:val="28"/>
          <w:szCs w:val="28"/>
        </w:rPr>
        <w:t>и составляет 8</w:t>
      </w:r>
      <w:r w:rsidR="000C40FD" w:rsidRPr="00E07F29">
        <w:rPr>
          <w:rFonts w:ascii="Times New Roman" w:hAnsi="Times New Roman"/>
          <w:sz w:val="28"/>
          <w:szCs w:val="28"/>
        </w:rPr>
        <w:t>23</w:t>
      </w:r>
      <w:r w:rsidRPr="00E07F29">
        <w:rPr>
          <w:rFonts w:ascii="Times New Roman" w:hAnsi="Times New Roman"/>
          <w:sz w:val="28"/>
          <w:szCs w:val="28"/>
        </w:rPr>
        <w:t>,79 руб. и 713,41 руб. соответственно</w:t>
      </w:r>
      <w:r w:rsidR="000C40FD" w:rsidRPr="00E07F29">
        <w:rPr>
          <w:rFonts w:ascii="Times New Roman" w:hAnsi="Times New Roman"/>
          <w:sz w:val="28"/>
          <w:szCs w:val="28"/>
        </w:rPr>
        <w:t>.</w:t>
      </w:r>
      <w:r w:rsidRPr="00E07F29">
        <w:rPr>
          <w:rFonts w:ascii="Times New Roman" w:hAnsi="Times New Roman"/>
          <w:sz w:val="28"/>
          <w:szCs w:val="28"/>
        </w:rPr>
        <w:t xml:space="preserve"> </w:t>
      </w:r>
      <w:r w:rsidR="000C40FD" w:rsidRPr="00E07F29">
        <w:rPr>
          <w:rFonts w:ascii="Times New Roman" w:hAnsi="Times New Roman"/>
          <w:sz w:val="28"/>
          <w:szCs w:val="28"/>
        </w:rPr>
        <w:t>В 2016 году в сравнении с 2015 годом ожидается уменьшение показателя в</w:t>
      </w:r>
      <w:r w:rsidRPr="00E07F29">
        <w:rPr>
          <w:rFonts w:ascii="Times New Roman" w:hAnsi="Times New Roman"/>
          <w:sz w:val="28"/>
          <w:szCs w:val="28"/>
        </w:rPr>
        <w:t xml:space="preserve"> св</w:t>
      </w:r>
      <w:r w:rsidRPr="00E07F29">
        <w:rPr>
          <w:rFonts w:ascii="Times New Roman" w:hAnsi="Times New Roman"/>
          <w:sz w:val="28"/>
          <w:szCs w:val="28"/>
        </w:rPr>
        <w:t>я</w:t>
      </w:r>
      <w:r w:rsidRPr="00E07F29">
        <w:rPr>
          <w:rFonts w:ascii="Times New Roman" w:hAnsi="Times New Roman"/>
          <w:sz w:val="28"/>
          <w:szCs w:val="28"/>
        </w:rPr>
        <w:t>зи с запланированным  уменьшением расходов бюджета муниципального обр</w:t>
      </w:r>
      <w:r w:rsidRPr="00E07F29">
        <w:rPr>
          <w:rFonts w:ascii="Times New Roman" w:hAnsi="Times New Roman"/>
          <w:sz w:val="28"/>
          <w:szCs w:val="28"/>
        </w:rPr>
        <w:t>а</w:t>
      </w:r>
      <w:r w:rsidRPr="00E07F29">
        <w:rPr>
          <w:rFonts w:ascii="Times New Roman" w:hAnsi="Times New Roman"/>
          <w:sz w:val="28"/>
          <w:szCs w:val="28"/>
        </w:rPr>
        <w:t>зования на содержание работников органов местного самоуправления за счет оптимизации штатной численности и сокращени</w:t>
      </w:r>
      <w:r w:rsidR="004940EF" w:rsidRPr="00E07F29">
        <w:rPr>
          <w:rFonts w:ascii="Times New Roman" w:hAnsi="Times New Roman"/>
          <w:sz w:val="28"/>
          <w:szCs w:val="28"/>
        </w:rPr>
        <w:t>я</w:t>
      </w:r>
      <w:r w:rsidRPr="00E07F29">
        <w:rPr>
          <w:rFonts w:ascii="Times New Roman" w:hAnsi="Times New Roman"/>
          <w:sz w:val="28"/>
          <w:szCs w:val="28"/>
        </w:rPr>
        <w:t xml:space="preserve"> количества штатных единиц аппарата.</w:t>
      </w:r>
    </w:p>
    <w:p w:rsidR="00C47204" w:rsidRPr="00B951D2" w:rsidRDefault="00C47204" w:rsidP="001D6338">
      <w:pPr>
        <w:pStyle w:val="a5"/>
        <w:rPr>
          <w:rFonts w:ascii="Times New Roman" w:hAnsi="Times New Roman"/>
          <w:sz w:val="28"/>
          <w:szCs w:val="28"/>
        </w:rPr>
      </w:pPr>
    </w:p>
    <w:p w:rsidR="001D6338" w:rsidRPr="00B951D2" w:rsidRDefault="001D6338" w:rsidP="001D6338">
      <w:pPr>
        <w:pStyle w:val="a5"/>
        <w:tabs>
          <w:tab w:val="left" w:pos="851"/>
        </w:tabs>
        <w:rPr>
          <w:rFonts w:ascii="Times New Roman" w:hAnsi="Times New Roman"/>
          <w:b/>
          <w:sz w:val="28"/>
          <w:szCs w:val="28"/>
        </w:rPr>
      </w:pPr>
      <w:r w:rsidRPr="00B951D2">
        <w:rPr>
          <w:rFonts w:ascii="Times New Roman" w:hAnsi="Times New Roman"/>
          <w:b/>
          <w:sz w:val="28"/>
          <w:szCs w:val="28"/>
        </w:rPr>
        <w:t>36. «Наличие в городском округе (муниципальном районе) утвержденного генерального плана городского округа (схемы территориального планир</w:t>
      </w:r>
      <w:r w:rsidRPr="00B951D2">
        <w:rPr>
          <w:rFonts w:ascii="Times New Roman" w:hAnsi="Times New Roman"/>
          <w:b/>
          <w:sz w:val="28"/>
          <w:szCs w:val="28"/>
        </w:rPr>
        <w:t>о</w:t>
      </w:r>
      <w:r w:rsidRPr="00B951D2">
        <w:rPr>
          <w:rFonts w:ascii="Times New Roman" w:hAnsi="Times New Roman"/>
          <w:b/>
          <w:sz w:val="28"/>
          <w:szCs w:val="28"/>
        </w:rPr>
        <w:t>вания муниципального района)», да/нет:</w:t>
      </w:r>
      <w:r w:rsidRPr="00B951D2">
        <w:rPr>
          <w:rFonts w:ascii="Times New Roman" w:hAnsi="Times New Roman"/>
          <w:sz w:val="28"/>
          <w:szCs w:val="28"/>
        </w:rPr>
        <w:t xml:space="preserve">  2011 год </w:t>
      </w:r>
      <w:proofErr w:type="gramStart"/>
      <w:r w:rsidRPr="00B951D2">
        <w:rPr>
          <w:rFonts w:ascii="Times New Roman" w:hAnsi="Times New Roman"/>
          <w:sz w:val="28"/>
          <w:szCs w:val="28"/>
        </w:rPr>
        <w:t>–д</w:t>
      </w:r>
      <w:proofErr w:type="gramEnd"/>
      <w:r w:rsidRPr="00B951D2">
        <w:rPr>
          <w:rFonts w:ascii="Times New Roman" w:hAnsi="Times New Roman"/>
          <w:sz w:val="28"/>
          <w:szCs w:val="28"/>
        </w:rPr>
        <w:t>а; 2012 год –да ; 2013 год –да; 2014 год – да; 2015 год – да</w:t>
      </w:r>
      <w:r>
        <w:rPr>
          <w:rFonts w:ascii="Times New Roman" w:hAnsi="Times New Roman"/>
          <w:sz w:val="28"/>
          <w:szCs w:val="28"/>
        </w:rPr>
        <w:t>; 2016 год - да</w:t>
      </w:r>
      <w:r w:rsidRPr="00B951D2">
        <w:rPr>
          <w:rFonts w:ascii="Times New Roman" w:hAnsi="Times New Roman"/>
          <w:sz w:val="28"/>
          <w:szCs w:val="28"/>
        </w:rPr>
        <w:t>.</w:t>
      </w:r>
    </w:p>
    <w:p w:rsidR="001D6338" w:rsidRDefault="001D6338" w:rsidP="001D6338">
      <w:pPr>
        <w:pStyle w:val="a5"/>
        <w:rPr>
          <w:rFonts w:ascii="Times New Roman" w:eastAsia="Times New Roman" w:hAnsi="Times New Roman"/>
          <w:sz w:val="28"/>
          <w:szCs w:val="28"/>
        </w:rPr>
      </w:pPr>
      <w:r w:rsidRPr="00B951D2">
        <w:rPr>
          <w:rFonts w:ascii="Times New Roman" w:hAnsi="Times New Roman"/>
          <w:sz w:val="28"/>
          <w:szCs w:val="28"/>
        </w:rPr>
        <w:t xml:space="preserve">        В муниципальном образовании Ленинградский район  в 2011 году разраб</w:t>
      </w:r>
      <w:r w:rsidRPr="00B951D2">
        <w:rPr>
          <w:rFonts w:ascii="Times New Roman" w:hAnsi="Times New Roman"/>
          <w:sz w:val="28"/>
          <w:szCs w:val="28"/>
        </w:rPr>
        <w:t>о</w:t>
      </w:r>
      <w:r w:rsidRPr="00B951D2">
        <w:rPr>
          <w:rFonts w:ascii="Times New Roman" w:hAnsi="Times New Roman"/>
          <w:sz w:val="28"/>
          <w:szCs w:val="28"/>
        </w:rPr>
        <w:t xml:space="preserve">тан и утвержден </w:t>
      </w:r>
      <w:r w:rsidRPr="00B951D2">
        <w:rPr>
          <w:rFonts w:ascii="Times New Roman" w:eastAsia="Times New Roman" w:hAnsi="Times New Roman"/>
          <w:sz w:val="28"/>
          <w:szCs w:val="28"/>
        </w:rPr>
        <w:t>генеральный  план  (схема) территориального планирования муниципального образования.</w:t>
      </w:r>
    </w:p>
    <w:p w:rsidR="004940EF" w:rsidRPr="00B951D2" w:rsidRDefault="004940EF" w:rsidP="001D6338">
      <w:pPr>
        <w:pStyle w:val="a5"/>
        <w:rPr>
          <w:rFonts w:ascii="Times New Roman" w:eastAsia="Times New Roman" w:hAnsi="Times New Roman"/>
          <w:sz w:val="28"/>
          <w:szCs w:val="28"/>
        </w:rPr>
      </w:pPr>
    </w:p>
    <w:p w:rsidR="001D6338" w:rsidRPr="0038120E" w:rsidRDefault="001D6338" w:rsidP="001D6338">
      <w:pPr>
        <w:pStyle w:val="a5"/>
        <w:tabs>
          <w:tab w:val="left" w:pos="851"/>
        </w:tabs>
        <w:rPr>
          <w:rFonts w:ascii="Times New Roman" w:eastAsia="Times New Roman" w:hAnsi="Times New Roman"/>
          <w:sz w:val="28"/>
          <w:szCs w:val="28"/>
        </w:rPr>
      </w:pPr>
      <w:r w:rsidRPr="0038120E">
        <w:rPr>
          <w:rFonts w:ascii="Times New Roman" w:eastAsia="Times New Roman" w:hAnsi="Times New Roman"/>
          <w:b/>
          <w:sz w:val="28"/>
          <w:szCs w:val="28"/>
        </w:rPr>
        <w:t>37. «Удовлетворенность населения деятельностью органов местного сам</w:t>
      </w:r>
      <w:r w:rsidRPr="0038120E">
        <w:rPr>
          <w:rFonts w:ascii="Times New Roman" w:eastAsia="Times New Roman" w:hAnsi="Times New Roman"/>
          <w:b/>
          <w:sz w:val="28"/>
          <w:szCs w:val="28"/>
        </w:rPr>
        <w:t>о</w:t>
      </w:r>
      <w:r w:rsidRPr="0038120E">
        <w:rPr>
          <w:rFonts w:ascii="Times New Roman" w:eastAsia="Times New Roman" w:hAnsi="Times New Roman"/>
          <w:b/>
          <w:sz w:val="28"/>
          <w:szCs w:val="28"/>
        </w:rPr>
        <w:t>управления городского округа (муниципального района)», процентов от числа опрошенных:</w:t>
      </w:r>
      <w:r w:rsidRPr="0038120E">
        <w:rPr>
          <w:rFonts w:ascii="Times New Roman" w:hAnsi="Times New Roman"/>
          <w:sz w:val="28"/>
          <w:szCs w:val="28"/>
        </w:rPr>
        <w:t>2011 год – 27,6%; 2012 год –37%</w:t>
      </w:r>
      <w:proofErr w:type="gramStart"/>
      <w:r w:rsidRPr="0038120E">
        <w:rPr>
          <w:rFonts w:ascii="Times New Roman" w:hAnsi="Times New Roman"/>
          <w:sz w:val="28"/>
          <w:szCs w:val="28"/>
        </w:rPr>
        <w:t xml:space="preserve"> ;</w:t>
      </w:r>
      <w:proofErr w:type="gramEnd"/>
      <w:r w:rsidRPr="0038120E">
        <w:rPr>
          <w:rFonts w:ascii="Times New Roman" w:hAnsi="Times New Roman"/>
          <w:sz w:val="28"/>
          <w:szCs w:val="28"/>
        </w:rPr>
        <w:t xml:space="preserve"> 2013 год – 40,2%; 2014 год –  43,5%; 2015 год – 46,8%; 2016 год – 50%.</w:t>
      </w:r>
    </w:p>
    <w:p w:rsidR="001D6338" w:rsidRDefault="001D6338" w:rsidP="001D6338">
      <w:pPr>
        <w:pStyle w:val="a5"/>
        <w:rPr>
          <w:rFonts w:ascii="Times New Roman" w:hAnsi="Times New Roman"/>
          <w:sz w:val="28"/>
          <w:szCs w:val="28"/>
        </w:rPr>
      </w:pPr>
      <w:r w:rsidRPr="0038120E">
        <w:rPr>
          <w:rFonts w:ascii="Times New Roman" w:hAnsi="Times New Roman"/>
          <w:sz w:val="28"/>
          <w:szCs w:val="28"/>
        </w:rPr>
        <w:t xml:space="preserve">          Показатель удовлетворенность населения деятельностью органов местн</w:t>
      </w:r>
      <w:r w:rsidRPr="0038120E">
        <w:rPr>
          <w:rFonts w:ascii="Times New Roman" w:hAnsi="Times New Roman"/>
          <w:sz w:val="28"/>
          <w:szCs w:val="28"/>
        </w:rPr>
        <w:t>о</w:t>
      </w:r>
      <w:r w:rsidRPr="0038120E">
        <w:rPr>
          <w:rFonts w:ascii="Times New Roman" w:hAnsi="Times New Roman"/>
          <w:sz w:val="28"/>
          <w:szCs w:val="28"/>
        </w:rPr>
        <w:t>го самоуправления муниципального образования за 2013 год составил 40,2% от числа опрошенных граждан, что на 12,6% выше уровня 2011 года и на 3,2% выше уровня 2012 года.  В 2014-2016 годах планируется рост данного показат</w:t>
      </w:r>
      <w:r w:rsidRPr="0038120E">
        <w:rPr>
          <w:rFonts w:ascii="Times New Roman" w:hAnsi="Times New Roman"/>
          <w:sz w:val="28"/>
          <w:szCs w:val="28"/>
        </w:rPr>
        <w:t>е</w:t>
      </w:r>
      <w:r w:rsidRPr="0038120E">
        <w:rPr>
          <w:rFonts w:ascii="Times New Roman" w:hAnsi="Times New Roman"/>
          <w:sz w:val="28"/>
          <w:szCs w:val="28"/>
        </w:rPr>
        <w:t>ля на 3,3%, 6,6% и 9,8%, соответственно.</w:t>
      </w:r>
    </w:p>
    <w:p w:rsidR="004940EF" w:rsidRPr="0038120E" w:rsidRDefault="004940EF" w:rsidP="001D6338">
      <w:pPr>
        <w:pStyle w:val="a5"/>
        <w:rPr>
          <w:rFonts w:ascii="Times New Roman" w:hAnsi="Times New Roman"/>
          <w:sz w:val="28"/>
          <w:szCs w:val="28"/>
        </w:rPr>
      </w:pPr>
    </w:p>
    <w:p w:rsidR="001D6338" w:rsidRPr="00813006" w:rsidRDefault="001D6338" w:rsidP="001D6338">
      <w:pPr>
        <w:pStyle w:val="a5"/>
        <w:tabs>
          <w:tab w:val="left" w:pos="567"/>
          <w:tab w:val="left" w:pos="851"/>
        </w:tabs>
        <w:rPr>
          <w:rFonts w:ascii="Times New Roman" w:hAnsi="Times New Roman"/>
          <w:b/>
          <w:sz w:val="28"/>
          <w:szCs w:val="28"/>
        </w:rPr>
      </w:pPr>
      <w:r w:rsidRPr="0038120E">
        <w:rPr>
          <w:rFonts w:ascii="Times New Roman" w:hAnsi="Times New Roman"/>
          <w:b/>
          <w:sz w:val="28"/>
          <w:szCs w:val="28"/>
        </w:rPr>
        <w:t xml:space="preserve">           38.«Среднегодовая численность постоянного населения», тыс. </w:t>
      </w:r>
      <w:r w:rsidRPr="00813006">
        <w:rPr>
          <w:rFonts w:ascii="Times New Roman" w:hAnsi="Times New Roman"/>
          <w:b/>
          <w:sz w:val="28"/>
          <w:szCs w:val="28"/>
        </w:rPr>
        <w:t>чел</w:t>
      </w:r>
      <w:r w:rsidRPr="00813006">
        <w:rPr>
          <w:rFonts w:ascii="Times New Roman" w:hAnsi="Times New Roman"/>
          <w:b/>
          <w:sz w:val="28"/>
          <w:szCs w:val="28"/>
        </w:rPr>
        <w:t>о</w:t>
      </w:r>
      <w:r w:rsidRPr="00813006">
        <w:rPr>
          <w:rFonts w:ascii="Times New Roman" w:hAnsi="Times New Roman"/>
          <w:b/>
          <w:sz w:val="28"/>
          <w:szCs w:val="28"/>
        </w:rPr>
        <w:t>век:</w:t>
      </w:r>
    </w:p>
    <w:p w:rsidR="001D6338" w:rsidRPr="00813006" w:rsidRDefault="001D6338" w:rsidP="001D6338">
      <w:pPr>
        <w:pStyle w:val="a5"/>
        <w:rPr>
          <w:rFonts w:ascii="Times New Roman" w:hAnsi="Times New Roman"/>
          <w:sz w:val="28"/>
          <w:szCs w:val="28"/>
        </w:rPr>
      </w:pPr>
      <w:r w:rsidRPr="00813006">
        <w:rPr>
          <w:rFonts w:ascii="Times New Roman" w:hAnsi="Times New Roman"/>
          <w:sz w:val="28"/>
          <w:szCs w:val="28"/>
        </w:rPr>
        <w:lastRenderedPageBreak/>
        <w:t xml:space="preserve">2011 год – 63,550 </w:t>
      </w:r>
      <w:proofErr w:type="spellStart"/>
      <w:r w:rsidRPr="00813006">
        <w:rPr>
          <w:rFonts w:ascii="Times New Roman" w:hAnsi="Times New Roman"/>
          <w:sz w:val="28"/>
          <w:szCs w:val="28"/>
        </w:rPr>
        <w:t>тыс</w:t>
      </w:r>
      <w:proofErr w:type="gramStart"/>
      <w:r w:rsidRPr="00813006">
        <w:rPr>
          <w:rFonts w:ascii="Times New Roman" w:hAnsi="Times New Roman"/>
          <w:sz w:val="28"/>
          <w:szCs w:val="28"/>
        </w:rPr>
        <w:t>.ч</w:t>
      </w:r>
      <w:proofErr w:type="gramEnd"/>
      <w:r w:rsidRPr="00813006">
        <w:rPr>
          <w:rFonts w:ascii="Times New Roman" w:hAnsi="Times New Roman"/>
          <w:sz w:val="28"/>
          <w:szCs w:val="28"/>
        </w:rPr>
        <w:t>ел</w:t>
      </w:r>
      <w:proofErr w:type="spellEnd"/>
      <w:r w:rsidRPr="00813006">
        <w:rPr>
          <w:rFonts w:ascii="Times New Roman" w:hAnsi="Times New Roman"/>
          <w:sz w:val="28"/>
          <w:szCs w:val="28"/>
        </w:rPr>
        <w:t xml:space="preserve">. ; 2012 год – 63,475тыс.чел.; 2013 год – 63,423 </w:t>
      </w:r>
      <w:proofErr w:type="spellStart"/>
      <w:r w:rsidRPr="00813006">
        <w:rPr>
          <w:rFonts w:ascii="Times New Roman" w:hAnsi="Times New Roman"/>
          <w:sz w:val="28"/>
          <w:szCs w:val="28"/>
        </w:rPr>
        <w:t>тыс.чел</w:t>
      </w:r>
      <w:proofErr w:type="spellEnd"/>
      <w:r w:rsidRPr="00813006">
        <w:rPr>
          <w:rFonts w:ascii="Times New Roman" w:hAnsi="Times New Roman"/>
          <w:sz w:val="28"/>
          <w:szCs w:val="28"/>
        </w:rPr>
        <w:t xml:space="preserve">.; 2014 год –63,478 </w:t>
      </w:r>
      <w:proofErr w:type="spellStart"/>
      <w:r w:rsidRPr="00813006">
        <w:rPr>
          <w:rFonts w:ascii="Times New Roman" w:hAnsi="Times New Roman"/>
          <w:sz w:val="28"/>
          <w:szCs w:val="28"/>
        </w:rPr>
        <w:t>тыс.чел</w:t>
      </w:r>
      <w:proofErr w:type="spellEnd"/>
      <w:r w:rsidRPr="00813006">
        <w:rPr>
          <w:rFonts w:ascii="Times New Roman" w:hAnsi="Times New Roman"/>
          <w:sz w:val="28"/>
          <w:szCs w:val="28"/>
        </w:rPr>
        <w:t xml:space="preserve">.; 2015 год –  63,758тыс.чел.; 2016 год – 63,780 </w:t>
      </w:r>
      <w:proofErr w:type="spellStart"/>
      <w:r w:rsidRPr="00813006">
        <w:rPr>
          <w:rFonts w:ascii="Times New Roman" w:hAnsi="Times New Roman"/>
          <w:sz w:val="28"/>
          <w:szCs w:val="28"/>
        </w:rPr>
        <w:t>тыс.чел</w:t>
      </w:r>
      <w:proofErr w:type="spellEnd"/>
      <w:r w:rsidRPr="00813006">
        <w:rPr>
          <w:rFonts w:ascii="Times New Roman" w:hAnsi="Times New Roman"/>
          <w:sz w:val="28"/>
          <w:szCs w:val="28"/>
        </w:rPr>
        <w:t>.</w:t>
      </w:r>
    </w:p>
    <w:p w:rsidR="001D6338" w:rsidRPr="00813006" w:rsidRDefault="001D6338" w:rsidP="001D6338">
      <w:pPr>
        <w:pStyle w:val="a5"/>
        <w:rPr>
          <w:rFonts w:ascii="Times New Roman" w:hAnsi="Times New Roman"/>
          <w:sz w:val="28"/>
          <w:szCs w:val="28"/>
        </w:rPr>
      </w:pPr>
      <w:r w:rsidRPr="00813006">
        <w:rPr>
          <w:rFonts w:ascii="Times New Roman" w:hAnsi="Times New Roman"/>
          <w:sz w:val="28"/>
          <w:szCs w:val="28"/>
        </w:rPr>
        <w:t xml:space="preserve">      По данным территориального органа федеральной службы государственной статистики по Краснодарскому краю численность населения муниципального образования Ленинградский района по состоянию на 01.01.2014 года составила 63,423 тыс. человек (на 01.01.2012 численность составляла 63,475 тыс. человек, на 01.01.2011 год - 63,550 тыс. человек). Прогнозируется  на 2014 – 2016 годы 63,478 тыс. человек, 63,658 тыс. человек и 63,780 тыс. человек населения, соо</w:t>
      </w:r>
      <w:r w:rsidRPr="00813006">
        <w:rPr>
          <w:rFonts w:ascii="Times New Roman" w:hAnsi="Times New Roman"/>
          <w:sz w:val="28"/>
          <w:szCs w:val="28"/>
        </w:rPr>
        <w:t>т</w:t>
      </w:r>
      <w:r w:rsidRPr="00813006">
        <w:rPr>
          <w:rFonts w:ascii="Times New Roman" w:hAnsi="Times New Roman"/>
          <w:sz w:val="28"/>
          <w:szCs w:val="28"/>
        </w:rPr>
        <w:t>ветственно.</w:t>
      </w:r>
    </w:p>
    <w:p w:rsidR="001D6338" w:rsidRPr="00813006" w:rsidRDefault="001D6338" w:rsidP="001D6338">
      <w:pPr>
        <w:pStyle w:val="a5"/>
        <w:rPr>
          <w:rFonts w:ascii="Times New Roman" w:hAnsi="Times New Roman"/>
          <w:sz w:val="28"/>
          <w:szCs w:val="28"/>
        </w:rPr>
      </w:pPr>
    </w:p>
    <w:p w:rsidR="001D6338" w:rsidRPr="00813006" w:rsidRDefault="001D6338" w:rsidP="001D6338">
      <w:pPr>
        <w:pStyle w:val="a5"/>
        <w:jc w:val="center"/>
        <w:rPr>
          <w:rFonts w:ascii="Times New Roman" w:hAnsi="Times New Roman"/>
          <w:b/>
          <w:sz w:val="28"/>
          <w:szCs w:val="28"/>
        </w:rPr>
      </w:pPr>
      <w:r w:rsidRPr="00813006">
        <w:rPr>
          <w:rFonts w:ascii="Times New Roman" w:hAnsi="Times New Roman"/>
          <w:b/>
          <w:sz w:val="28"/>
          <w:szCs w:val="28"/>
        </w:rPr>
        <w:t xml:space="preserve">Раздел </w:t>
      </w:r>
      <w:proofErr w:type="spellStart"/>
      <w:r w:rsidRPr="00813006">
        <w:rPr>
          <w:rFonts w:ascii="Times New Roman" w:hAnsi="Times New Roman"/>
          <w:b/>
          <w:sz w:val="28"/>
          <w:szCs w:val="28"/>
        </w:rPr>
        <w:t>IX.«Энергосбережение</w:t>
      </w:r>
      <w:proofErr w:type="spellEnd"/>
      <w:r w:rsidRPr="00813006">
        <w:rPr>
          <w:rFonts w:ascii="Times New Roman" w:hAnsi="Times New Roman"/>
          <w:b/>
          <w:sz w:val="28"/>
          <w:szCs w:val="28"/>
        </w:rPr>
        <w:t xml:space="preserve"> и повышение</w:t>
      </w:r>
    </w:p>
    <w:p w:rsidR="001D6338" w:rsidRPr="00813006" w:rsidRDefault="001D6338" w:rsidP="001D6338">
      <w:pPr>
        <w:pStyle w:val="a5"/>
        <w:jc w:val="center"/>
        <w:rPr>
          <w:rFonts w:ascii="Times New Roman" w:hAnsi="Times New Roman"/>
          <w:b/>
          <w:sz w:val="28"/>
          <w:szCs w:val="28"/>
        </w:rPr>
      </w:pPr>
      <w:r w:rsidRPr="00813006">
        <w:rPr>
          <w:rFonts w:ascii="Times New Roman" w:hAnsi="Times New Roman"/>
          <w:b/>
          <w:sz w:val="28"/>
          <w:szCs w:val="28"/>
        </w:rPr>
        <w:t xml:space="preserve"> энергетической эффективности».</w:t>
      </w:r>
    </w:p>
    <w:p w:rsidR="001D6338" w:rsidRPr="006C0F62" w:rsidRDefault="001D6338" w:rsidP="001D6338">
      <w:pPr>
        <w:pStyle w:val="a5"/>
        <w:rPr>
          <w:rFonts w:ascii="Times New Roman" w:hAnsi="Times New Roman"/>
          <w:sz w:val="28"/>
          <w:szCs w:val="28"/>
          <w:highlight w:val="yellow"/>
        </w:rPr>
      </w:pPr>
    </w:p>
    <w:p w:rsidR="001D6338" w:rsidRPr="00EE5F39" w:rsidRDefault="001D6338" w:rsidP="001D6338">
      <w:pPr>
        <w:pStyle w:val="a5"/>
        <w:tabs>
          <w:tab w:val="left" w:pos="426"/>
          <w:tab w:val="left" w:pos="851"/>
        </w:tabs>
        <w:rPr>
          <w:rFonts w:ascii="Times New Roman" w:hAnsi="Times New Roman"/>
          <w:b/>
          <w:sz w:val="28"/>
          <w:szCs w:val="28"/>
        </w:rPr>
      </w:pPr>
      <w:r w:rsidRPr="00EE5F39">
        <w:rPr>
          <w:rFonts w:ascii="Times New Roman" w:hAnsi="Times New Roman"/>
          <w:b/>
          <w:sz w:val="28"/>
          <w:szCs w:val="28"/>
        </w:rPr>
        <w:t xml:space="preserve">           39. «Удельная величина потребления энергетических ресурсов в многоквартирных домах», в том числе:  </w:t>
      </w:r>
    </w:p>
    <w:p w:rsidR="001D6338" w:rsidRPr="00EE5F39" w:rsidRDefault="001D6338" w:rsidP="001D6338">
      <w:pPr>
        <w:pStyle w:val="a5"/>
        <w:rPr>
          <w:rFonts w:ascii="Times New Roman" w:hAnsi="Times New Roman"/>
          <w:sz w:val="28"/>
          <w:szCs w:val="28"/>
        </w:rPr>
      </w:pPr>
      <w:proofErr w:type="gramStart"/>
      <w:r w:rsidRPr="00EE5F39">
        <w:rPr>
          <w:rFonts w:ascii="Times New Roman" w:hAnsi="Times New Roman"/>
          <w:sz w:val="28"/>
          <w:szCs w:val="28"/>
        </w:rPr>
        <w:t xml:space="preserve">-  </w:t>
      </w:r>
      <w:r w:rsidRPr="00EE5F39">
        <w:rPr>
          <w:rFonts w:ascii="Times New Roman" w:hAnsi="Times New Roman"/>
          <w:b/>
          <w:sz w:val="28"/>
          <w:szCs w:val="28"/>
        </w:rPr>
        <w:t>электрическая энергия,</w:t>
      </w:r>
      <w:r w:rsidR="005F00A3">
        <w:rPr>
          <w:rFonts w:ascii="Times New Roman" w:hAnsi="Times New Roman"/>
          <w:b/>
          <w:sz w:val="28"/>
          <w:szCs w:val="28"/>
        </w:rPr>
        <w:t xml:space="preserve"> </w:t>
      </w:r>
      <w:r w:rsidRPr="00EE5F39">
        <w:rPr>
          <w:rFonts w:ascii="Times New Roman" w:hAnsi="Times New Roman"/>
          <w:b/>
          <w:sz w:val="28"/>
          <w:szCs w:val="28"/>
        </w:rPr>
        <w:t>кВт/ч на 1 проживающего:</w:t>
      </w:r>
      <w:r w:rsidRPr="00EE5F39">
        <w:rPr>
          <w:rFonts w:ascii="Times New Roman" w:hAnsi="Times New Roman"/>
          <w:sz w:val="28"/>
          <w:szCs w:val="28"/>
        </w:rPr>
        <w:t xml:space="preserve"> 2011 год –729,5 кВт/ч; 2012 год –731,5 кВт/ч; 2013 год –666,9 кВт/ч; 2014 год – 661,8 кВт/ч; 2015 год –585,4 кВт/ч; 2016 год –583,4 кВт/ч;</w:t>
      </w:r>
      <w:proofErr w:type="gramEnd"/>
    </w:p>
    <w:p w:rsidR="001D6338" w:rsidRPr="00EE5F39" w:rsidRDefault="001D6338" w:rsidP="001D6338">
      <w:pPr>
        <w:pStyle w:val="a5"/>
        <w:rPr>
          <w:rFonts w:ascii="Times New Roman" w:hAnsi="Times New Roman"/>
          <w:sz w:val="28"/>
          <w:szCs w:val="28"/>
        </w:rPr>
      </w:pPr>
      <w:r w:rsidRPr="00EE5F39">
        <w:rPr>
          <w:rFonts w:ascii="Times New Roman" w:hAnsi="Times New Roman"/>
          <w:sz w:val="28"/>
          <w:szCs w:val="28"/>
        </w:rPr>
        <w:t xml:space="preserve">- </w:t>
      </w:r>
      <w:r w:rsidRPr="00EE5F39">
        <w:rPr>
          <w:rFonts w:ascii="Times New Roman" w:hAnsi="Times New Roman"/>
          <w:b/>
          <w:sz w:val="28"/>
          <w:szCs w:val="28"/>
        </w:rPr>
        <w:t xml:space="preserve">тепловая энергия, Гкал на 1 кв. метр общей площади: </w:t>
      </w:r>
      <w:r w:rsidRPr="00EE5F39">
        <w:rPr>
          <w:rFonts w:ascii="Times New Roman" w:hAnsi="Times New Roman"/>
          <w:sz w:val="28"/>
          <w:szCs w:val="28"/>
        </w:rPr>
        <w:t>2011 год – 0,095 Гкал; 2012 год –0,086 Гкал; 2013 год –0,091 Гкал; 2014 год –0,091 Гкал</w:t>
      </w:r>
      <w:proofErr w:type="gramStart"/>
      <w:r w:rsidRPr="00EE5F39">
        <w:rPr>
          <w:rFonts w:ascii="Times New Roman" w:hAnsi="Times New Roman"/>
          <w:sz w:val="28"/>
          <w:szCs w:val="28"/>
        </w:rPr>
        <w:t xml:space="preserve"> ;</w:t>
      </w:r>
      <w:proofErr w:type="gramEnd"/>
      <w:r w:rsidRPr="00EE5F39">
        <w:rPr>
          <w:rFonts w:ascii="Times New Roman" w:hAnsi="Times New Roman"/>
          <w:sz w:val="28"/>
          <w:szCs w:val="28"/>
        </w:rPr>
        <w:t xml:space="preserve"> 2015 год – 0,091 Гкал; 2016 год – 0,091 Гкал;</w:t>
      </w:r>
    </w:p>
    <w:p w:rsidR="001D6338" w:rsidRPr="001821E0" w:rsidRDefault="001D6338" w:rsidP="001D6338">
      <w:pPr>
        <w:pStyle w:val="a5"/>
        <w:rPr>
          <w:rFonts w:ascii="Times New Roman" w:hAnsi="Times New Roman"/>
          <w:sz w:val="28"/>
          <w:szCs w:val="28"/>
        </w:rPr>
      </w:pPr>
      <w:r w:rsidRPr="001821E0">
        <w:rPr>
          <w:rFonts w:ascii="Times New Roman" w:hAnsi="Times New Roman"/>
          <w:sz w:val="28"/>
          <w:szCs w:val="28"/>
        </w:rPr>
        <w:t>-</w:t>
      </w:r>
      <w:r w:rsidRPr="001821E0">
        <w:rPr>
          <w:rFonts w:ascii="Times New Roman" w:hAnsi="Times New Roman"/>
          <w:b/>
          <w:sz w:val="28"/>
          <w:szCs w:val="28"/>
        </w:rPr>
        <w:t xml:space="preserve"> горячая вода, куб. метров на 1 проживающего: </w:t>
      </w:r>
      <w:r w:rsidRPr="001821E0">
        <w:rPr>
          <w:rFonts w:ascii="Times New Roman" w:hAnsi="Times New Roman"/>
          <w:sz w:val="28"/>
          <w:szCs w:val="28"/>
        </w:rPr>
        <w:t>2011 год –5,81 куб. м.</w:t>
      </w:r>
      <w:proofErr w:type="gramStart"/>
      <w:r w:rsidRPr="001821E0">
        <w:rPr>
          <w:rFonts w:ascii="Times New Roman" w:hAnsi="Times New Roman"/>
          <w:sz w:val="28"/>
          <w:szCs w:val="28"/>
        </w:rPr>
        <w:t xml:space="preserve"> ;</w:t>
      </w:r>
      <w:proofErr w:type="gramEnd"/>
      <w:r w:rsidRPr="001821E0">
        <w:rPr>
          <w:rFonts w:ascii="Times New Roman" w:hAnsi="Times New Roman"/>
          <w:sz w:val="28"/>
          <w:szCs w:val="28"/>
        </w:rPr>
        <w:t xml:space="preserve"> 2012 год –5,22 куб. м.; 2013 год –5,34 куб. м. ; 2014 год –5,45 куб. м.; 2015 год –5,76 куб. м.; 2016 год –6,0 куб. м.;</w:t>
      </w:r>
    </w:p>
    <w:p w:rsidR="001D6338" w:rsidRPr="009F5016" w:rsidRDefault="001D6338" w:rsidP="001D6338">
      <w:pPr>
        <w:pStyle w:val="a5"/>
        <w:rPr>
          <w:rFonts w:ascii="Times New Roman" w:hAnsi="Times New Roman"/>
          <w:sz w:val="28"/>
          <w:szCs w:val="28"/>
        </w:rPr>
      </w:pPr>
      <w:r w:rsidRPr="009F5016">
        <w:rPr>
          <w:rFonts w:ascii="Times New Roman" w:hAnsi="Times New Roman"/>
          <w:sz w:val="28"/>
          <w:szCs w:val="28"/>
        </w:rPr>
        <w:t xml:space="preserve">- </w:t>
      </w:r>
      <w:r w:rsidRPr="009F5016">
        <w:rPr>
          <w:rFonts w:ascii="Times New Roman" w:hAnsi="Times New Roman"/>
          <w:b/>
          <w:sz w:val="28"/>
          <w:szCs w:val="28"/>
        </w:rPr>
        <w:t>холодная вода, куб. метров на 1 проживающего:</w:t>
      </w:r>
      <w:r w:rsidRPr="009F5016">
        <w:rPr>
          <w:rFonts w:ascii="Times New Roman" w:hAnsi="Times New Roman"/>
          <w:sz w:val="28"/>
          <w:szCs w:val="28"/>
        </w:rPr>
        <w:t xml:space="preserve"> 2011 год –38,63 куб. м.</w:t>
      </w:r>
      <w:proofErr w:type="gramStart"/>
      <w:r w:rsidRPr="009F5016">
        <w:rPr>
          <w:rFonts w:ascii="Times New Roman" w:hAnsi="Times New Roman"/>
          <w:sz w:val="28"/>
          <w:szCs w:val="28"/>
        </w:rPr>
        <w:t xml:space="preserve"> ;</w:t>
      </w:r>
      <w:proofErr w:type="gramEnd"/>
      <w:r w:rsidRPr="009F5016">
        <w:rPr>
          <w:rFonts w:ascii="Times New Roman" w:hAnsi="Times New Roman"/>
          <w:sz w:val="28"/>
          <w:szCs w:val="28"/>
        </w:rPr>
        <w:t xml:space="preserve"> 2012 год –43,21 куб. м.; 2013 год –39,40 куб. м.; 2014 год – 39,10 куб. м.; 2015 год –34,58 куб. м.; 2016 год –34,47 куб. м.;</w:t>
      </w:r>
    </w:p>
    <w:p w:rsidR="001D6338" w:rsidRPr="004C4859" w:rsidRDefault="001D6338" w:rsidP="001D6338">
      <w:pPr>
        <w:pStyle w:val="a5"/>
        <w:rPr>
          <w:rFonts w:ascii="Times New Roman" w:hAnsi="Times New Roman"/>
          <w:b/>
          <w:sz w:val="28"/>
          <w:szCs w:val="28"/>
        </w:rPr>
      </w:pPr>
      <w:r w:rsidRPr="004C4859">
        <w:rPr>
          <w:rFonts w:ascii="Times New Roman" w:hAnsi="Times New Roman"/>
          <w:sz w:val="28"/>
          <w:szCs w:val="28"/>
        </w:rPr>
        <w:t>-</w:t>
      </w:r>
      <w:r w:rsidRPr="004C4859">
        <w:rPr>
          <w:rFonts w:ascii="Times New Roman" w:hAnsi="Times New Roman"/>
          <w:b/>
          <w:sz w:val="28"/>
          <w:szCs w:val="28"/>
        </w:rPr>
        <w:t xml:space="preserve"> природный газ, куб. метров на 1 проживающего: </w:t>
      </w:r>
      <w:r w:rsidRPr="004C4859">
        <w:rPr>
          <w:rFonts w:ascii="Times New Roman" w:hAnsi="Times New Roman"/>
          <w:sz w:val="28"/>
          <w:szCs w:val="28"/>
        </w:rPr>
        <w:t>2011 год –158,8 куб. м.</w:t>
      </w:r>
      <w:proofErr w:type="gramStart"/>
      <w:r w:rsidRPr="004C4859">
        <w:rPr>
          <w:rFonts w:ascii="Times New Roman" w:hAnsi="Times New Roman"/>
          <w:sz w:val="28"/>
          <w:szCs w:val="28"/>
        </w:rPr>
        <w:t xml:space="preserve"> ;</w:t>
      </w:r>
      <w:proofErr w:type="gramEnd"/>
      <w:r w:rsidRPr="004C4859">
        <w:rPr>
          <w:rFonts w:ascii="Times New Roman" w:hAnsi="Times New Roman"/>
          <w:sz w:val="28"/>
          <w:szCs w:val="28"/>
        </w:rPr>
        <w:t xml:space="preserve"> 2012 год –158,26 куб. м.; 2013 год –144,30 куб. м.; 2014 год – 143,20 куб. м.; 2015 год –126,67 куб. м.; 2016 год –126,25 куб. м.</w:t>
      </w:r>
    </w:p>
    <w:p w:rsidR="001D6338" w:rsidRPr="000B0A59" w:rsidRDefault="001D6338" w:rsidP="001D6338">
      <w:pPr>
        <w:pStyle w:val="a5"/>
        <w:rPr>
          <w:rFonts w:ascii="Times New Roman" w:hAnsi="Times New Roman"/>
          <w:sz w:val="28"/>
          <w:szCs w:val="28"/>
        </w:rPr>
      </w:pPr>
      <w:r w:rsidRPr="000B0A59">
        <w:rPr>
          <w:rFonts w:ascii="Times New Roman" w:hAnsi="Times New Roman"/>
          <w:sz w:val="28"/>
          <w:szCs w:val="28"/>
        </w:rPr>
        <w:t xml:space="preserve">      Потребление энергетических ресурсов в многоквартирных домах произв</w:t>
      </w:r>
      <w:r w:rsidRPr="000B0A59">
        <w:rPr>
          <w:rFonts w:ascii="Times New Roman" w:hAnsi="Times New Roman"/>
          <w:sz w:val="28"/>
          <w:szCs w:val="28"/>
        </w:rPr>
        <w:t>о</w:t>
      </w:r>
      <w:r w:rsidRPr="000B0A59">
        <w:rPr>
          <w:rFonts w:ascii="Times New Roman" w:hAnsi="Times New Roman"/>
          <w:sz w:val="28"/>
          <w:szCs w:val="28"/>
        </w:rPr>
        <w:t>дится по следующим направлениям:</w:t>
      </w:r>
    </w:p>
    <w:p w:rsidR="001D6338" w:rsidRPr="006B2436" w:rsidRDefault="001D6338" w:rsidP="001D6338">
      <w:pPr>
        <w:pStyle w:val="a5"/>
        <w:rPr>
          <w:rFonts w:ascii="Times New Roman" w:hAnsi="Times New Roman"/>
          <w:sz w:val="28"/>
          <w:szCs w:val="28"/>
        </w:rPr>
      </w:pPr>
      <w:r w:rsidRPr="006B2436">
        <w:rPr>
          <w:rFonts w:ascii="Times New Roman" w:hAnsi="Times New Roman"/>
          <w:sz w:val="28"/>
          <w:szCs w:val="28"/>
        </w:rPr>
        <w:t xml:space="preserve">Электрическая энергия: в 2013 году на 1 проживающего приходилось 666,9 кВт/ч, что на 64,6 кВт/ч меньше чем в 2012году и на 62,6 кВт/ч меньше чем </w:t>
      </w:r>
      <w:proofErr w:type="gramStart"/>
      <w:r w:rsidRPr="006B2436">
        <w:rPr>
          <w:rFonts w:ascii="Times New Roman" w:hAnsi="Times New Roman"/>
          <w:sz w:val="28"/>
          <w:szCs w:val="28"/>
        </w:rPr>
        <w:t>в</w:t>
      </w:r>
      <w:proofErr w:type="gramEnd"/>
      <w:r w:rsidRPr="006B2436">
        <w:rPr>
          <w:rFonts w:ascii="Times New Roman" w:hAnsi="Times New Roman"/>
          <w:sz w:val="28"/>
          <w:szCs w:val="28"/>
        </w:rPr>
        <w:t xml:space="preserve"> 2011году.  В 2014-2016 годах планируется снижение данного показателя на 5,1; 81,5; 83,5 кВт/</w:t>
      </w:r>
      <w:proofErr w:type="gramStart"/>
      <w:r w:rsidRPr="006B2436">
        <w:rPr>
          <w:rFonts w:ascii="Times New Roman" w:hAnsi="Times New Roman"/>
          <w:sz w:val="28"/>
          <w:szCs w:val="28"/>
        </w:rPr>
        <w:t>ч</w:t>
      </w:r>
      <w:proofErr w:type="gramEnd"/>
      <w:r w:rsidRPr="006B2436">
        <w:rPr>
          <w:rFonts w:ascii="Times New Roman" w:hAnsi="Times New Roman"/>
          <w:sz w:val="28"/>
          <w:szCs w:val="28"/>
        </w:rPr>
        <w:t xml:space="preserve"> соответственно.</w:t>
      </w:r>
    </w:p>
    <w:p w:rsidR="001D6338" w:rsidRPr="00FF180E" w:rsidRDefault="001D6338" w:rsidP="001D6338">
      <w:pPr>
        <w:pStyle w:val="a5"/>
        <w:rPr>
          <w:rFonts w:ascii="Times New Roman" w:hAnsi="Times New Roman"/>
          <w:sz w:val="28"/>
          <w:szCs w:val="28"/>
        </w:rPr>
      </w:pPr>
      <w:r w:rsidRPr="00FF180E">
        <w:rPr>
          <w:rFonts w:ascii="Times New Roman" w:hAnsi="Times New Roman"/>
          <w:sz w:val="28"/>
          <w:szCs w:val="28"/>
        </w:rPr>
        <w:t>Тепловая энергия: в 2013 году на 1 кв. метр общей площади приходилось 0,091 Гкал, данный показатель увеличился к уровню 2012 года на 0,005 Гкал и уменьшился на 0,004Гкал к 2011 году. В 2014 -2016 годах планируется сохр</w:t>
      </w:r>
      <w:r w:rsidRPr="00FF180E">
        <w:rPr>
          <w:rFonts w:ascii="Times New Roman" w:hAnsi="Times New Roman"/>
          <w:sz w:val="28"/>
          <w:szCs w:val="28"/>
        </w:rPr>
        <w:t>а</w:t>
      </w:r>
      <w:r w:rsidRPr="00FF180E">
        <w:rPr>
          <w:rFonts w:ascii="Times New Roman" w:hAnsi="Times New Roman"/>
          <w:sz w:val="28"/>
          <w:szCs w:val="28"/>
        </w:rPr>
        <w:t>нение данного параметра.</w:t>
      </w:r>
    </w:p>
    <w:p w:rsidR="001D6338" w:rsidRPr="005F1A28" w:rsidRDefault="001D6338" w:rsidP="001D6338">
      <w:pPr>
        <w:pStyle w:val="a5"/>
        <w:rPr>
          <w:rFonts w:ascii="Times New Roman" w:hAnsi="Times New Roman"/>
          <w:sz w:val="28"/>
          <w:szCs w:val="28"/>
        </w:rPr>
      </w:pPr>
      <w:r w:rsidRPr="005F1A28">
        <w:rPr>
          <w:rFonts w:ascii="Times New Roman" w:hAnsi="Times New Roman"/>
          <w:sz w:val="28"/>
          <w:szCs w:val="28"/>
        </w:rPr>
        <w:t>Горячая вода: в 2013 году на 1 проживающего приходилось 5,34 куб метров г</w:t>
      </w:r>
      <w:r w:rsidRPr="005F1A28">
        <w:rPr>
          <w:rFonts w:ascii="Times New Roman" w:hAnsi="Times New Roman"/>
          <w:sz w:val="28"/>
          <w:szCs w:val="28"/>
        </w:rPr>
        <w:t>о</w:t>
      </w:r>
      <w:r w:rsidRPr="005F1A28">
        <w:rPr>
          <w:rFonts w:ascii="Times New Roman" w:hAnsi="Times New Roman"/>
          <w:sz w:val="28"/>
          <w:szCs w:val="28"/>
        </w:rPr>
        <w:t xml:space="preserve">рячей воды, что на 0,12 куб. метра больше, чем в 2012 году  и на 0,47 куб. метра </w:t>
      </w:r>
      <w:r w:rsidRPr="005F1A28">
        <w:rPr>
          <w:rFonts w:ascii="Times New Roman" w:hAnsi="Times New Roman"/>
          <w:sz w:val="28"/>
          <w:szCs w:val="28"/>
        </w:rPr>
        <w:lastRenderedPageBreak/>
        <w:t>меньше, чем в 2011 году. В 2014-2016 годах планируется  рост данного показ</w:t>
      </w:r>
      <w:r w:rsidRPr="005F1A28">
        <w:rPr>
          <w:rFonts w:ascii="Times New Roman" w:hAnsi="Times New Roman"/>
          <w:sz w:val="28"/>
          <w:szCs w:val="28"/>
        </w:rPr>
        <w:t>а</w:t>
      </w:r>
      <w:r w:rsidRPr="005F1A28">
        <w:rPr>
          <w:rFonts w:ascii="Times New Roman" w:hAnsi="Times New Roman"/>
          <w:sz w:val="28"/>
          <w:szCs w:val="28"/>
        </w:rPr>
        <w:t xml:space="preserve">теля до 5,45 куб. метра, 5,78 и 6,0 </w:t>
      </w:r>
      <w:proofErr w:type="spellStart"/>
      <w:r w:rsidRPr="005F1A28">
        <w:rPr>
          <w:rFonts w:ascii="Times New Roman" w:hAnsi="Times New Roman"/>
          <w:sz w:val="28"/>
          <w:szCs w:val="28"/>
        </w:rPr>
        <w:t>куб</w:t>
      </w:r>
      <w:proofErr w:type="gramStart"/>
      <w:r w:rsidRPr="005F1A28">
        <w:rPr>
          <w:rFonts w:ascii="Times New Roman" w:hAnsi="Times New Roman"/>
          <w:sz w:val="28"/>
          <w:szCs w:val="28"/>
        </w:rPr>
        <w:t>.м</w:t>
      </w:r>
      <w:proofErr w:type="gramEnd"/>
      <w:r w:rsidRPr="005F1A28">
        <w:rPr>
          <w:rFonts w:ascii="Times New Roman" w:hAnsi="Times New Roman"/>
          <w:sz w:val="28"/>
          <w:szCs w:val="28"/>
        </w:rPr>
        <w:t>етра</w:t>
      </w:r>
      <w:proofErr w:type="spellEnd"/>
      <w:r w:rsidRPr="005F1A28">
        <w:rPr>
          <w:rFonts w:ascii="Times New Roman" w:hAnsi="Times New Roman"/>
          <w:sz w:val="28"/>
          <w:szCs w:val="28"/>
        </w:rPr>
        <w:t>, соответственно.</w:t>
      </w:r>
    </w:p>
    <w:p w:rsidR="001D6338" w:rsidRPr="0013726F" w:rsidRDefault="001D6338" w:rsidP="001D6338">
      <w:pPr>
        <w:pStyle w:val="a5"/>
        <w:rPr>
          <w:rFonts w:ascii="Times New Roman" w:hAnsi="Times New Roman"/>
          <w:sz w:val="28"/>
          <w:szCs w:val="28"/>
        </w:rPr>
      </w:pPr>
      <w:r w:rsidRPr="0013726F">
        <w:rPr>
          <w:rFonts w:ascii="Times New Roman" w:hAnsi="Times New Roman"/>
          <w:sz w:val="28"/>
          <w:szCs w:val="28"/>
        </w:rPr>
        <w:t>Холодная вода: в 2013 году на 1 проживающего приходилось 39,4 куб метров воды, что на 3,81 куб. метра меньше, чем в 2012 году и на 0,77 куб. метра больше, чем в 2011 году</w:t>
      </w:r>
      <w:proofErr w:type="gramStart"/>
      <w:r w:rsidRPr="0013726F">
        <w:rPr>
          <w:rFonts w:ascii="Times New Roman" w:hAnsi="Times New Roman"/>
          <w:sz w:val="28"/>
          <w:szCs w:val="28"/>
        </w:rPr>
        <w:t xml:space="preserve"> .</w:t>
      </w:r>
      <w:proofErr w:type="gramEnd"/>
      <w:r w:rsidRPr="0013726F">
        <w:rPr>
          <w:rFonts w:ascii="Times New Roman" w:hAnsi="Times New Roman"/>
          <w:sz w:val="28"/>
          <w:szCs w:val="28"/>
        </w:rPr>
        <w:t xml:space="preserve"> В 2014-2016 годах планируется  снижение данного показателя до 39,10 куб. метра, 34,58 и 34,47 куб. метра, соответственно.</w:t>
      </w:r>
    </w:p>
    <w:p w:rsidR="001D6338" w:rsidRDefault="001D6338" w:rsidP="001D6338">
      <w:pPr>
        <w:pStyle w:val="a5"/>
        <w:rPr>
          <w:rFonts w:ascii="Times New Roman" w:hAnsi="Times New Roman"/>
          <w:sz w:val="28"/>
          <w:szCs w:val="28"/>
        </w:rPr>
      </w:pPr>
      <w:r w:rsidRPr="00E62CFF">
        <w:rPr>
          <w:rFonts w:ascii="Times New Roman" w:hAnsi="Times New Roman"/>
          <w:sz w:val="28"/>
          <w:szCs w:val="28"/>
        </w:rPr>
        <w:t>Природный газ: в 2013 году  на 1 проживающего приходилось 144,3 куб метров газа, что на 13,96 куб. метров меньше, чем в 2012 году и на 14,5 куб. метра  больше, чем в 2011 году</w:t>
      </w:r>
      <w:proofErr w:type="gramStart"/>
      <w:r w:rsidRPr="00E62CFF">
        <w:rPr>
          <w:rFonts w:ascii="Times New Roman" w:hAnsi="Times New Roman"/>
          <w:sz w:val="28"/>
          <w:szCs w:val="28"/>
        </w:rPr>
        <w:t xml:space="preserve"> .</w:t>
      </w:r>
      <w:proofErr w:type="gramEnd"/>
      <w:r w:rsidRPr="00E62CFF">
        <w:rPr>
          <w:rFonts w:ascii="Times New Roman" w:hAnsi="Times New Roman"/>
          <w:sz w:val="28"/>
          <w:szCs w:val="28"/>
        </w:rPr>
        <w:t xml:space="preserve"> В 2013-2016 годах планируется незначительное  сн</w:t>
      </w:r>
      <w:r w:rsidRPr="00E62CFF">
        <w:rPr>
          <w:rFonts w:ascii="Times New Roman" w:hAnsi="Times New Roman"/>
          <w:sz w:val="28"/>
          <w:szCs w:val="28"/>
        </w:rPr>
        <w:t>и</w:t>
      </w:r>
      <w:r w:rsidRPr="00E62CFF">
        <w:rPr>
          <w:rFonts w:ascii="Times New Roman" w:hAnsi="Times New Roman"/>
          <w:sz w:val="28"/>
          <w:szCs w:val="28"/>
        </w:rPr>
        <w:t>жение данного показателя до 143,20 куб. метра, 126,67 и 126,25 куб. метра, с</w:t>
      </w:r>
      <w:r w:rsidRPr="00E62CFF">
        <w:rPr>
          <w:rFonts w:ascii="Times New Roman" w:hAnsi="Times New Roman"/>
          <w:sz w:val="28"/>
          <w:szCs w:val="28"/>
        </w:rPr>
        <w:t>о</w:t>
      </w:r>
      <w:r w:rsidRPr="00E62CFF">
        <w:rPr>
          <w:rFonts w:ascii="Times New Roman" w:hAnsi="Times New Roman"/>
          <w:sz w:val="28"/>
          <w:szCs w:val="28"/>
        </w:rPr>
        <w:t>ответственно.</w:t>
      </w:r>
    </w:p>
    <w:p w:rsidR="004940EF" w:rsidRPr="00E62CFF" w:rsidRDefault="004940EF" w:rsidP="001D6338">
      <w:pPr>
        <w:pStyle w:val="a5"/>
        <w:rPr>
          <w:rFonts w:ascii="Times New Roman" w:hAnsi="Times New Roman"/>
          <w:sz w:val="28"/>
          <w:szCs w:val="28"/>
        </w:rPr>
      </w:pPr>
    </w:p>
    <w:p w:rsidR="001D6338" w:rsidRPr="00E62CFF" w:rsidRDefault="001D6338" w:rsidP="001D6338">
      <w:pPr>
        <w:pStyle w:val="a5"/>
        <w:tabs>
          <w:tab w:val="left" w:pos="426"/>
          <w:tab w:val="left" w:pos="851"/>
        </w:tabs>
        <w:rPr>
          <w:rFonts w:ascii="Times New Roman" w:hAnsi="Times New Roman"/>
          <w:b/>
          <w:sz w:val="28"/>
          <w:szCs w:val="28"/>
        </w:rPr>
      </w:pPr>
      <w:r w:rsidRPr="00E62CFF">
        <w:rPr>
          <w:rFonts w:ascii="Times New Roman" w:hAnsi="Times New Roman"/>
          <w:b/>
          <w:sz w:val="28"/>
          <w:szCs w:val="28"/>
        </w:rPr>
        <w:t xml:space="preserve">           40. «Удельная величина потребления энергетических ресурсов м</w:t>
      </w:r>
      <w:r w:rsidRPr="00E62CFF">
        <w:rPr>
          <w:rFonts w:ascii="Times New Roman" w:hAnsi="Times New Roman"/>
          <w:b/>
          <w:sz w:val="28"/>
          <w:szCs w:val="28"/>
        </w:rPr>
        <w:t>у</w:t>
      </w:r>
      <w:r w:rsidRPr="00E62CFF">
        <w:rPr>
          <w:rFonts w:ascii="Times New Roman" w:hAnsi="Times New Roman"/>
          <w:b/>
          <w:sz w:val="28"/>
          <w:szCs w:val="28"/>
        </w:rPr>
        <w:t xml:space="preserve">ниципальными бюджетными учреждениями», в том числе:  </w:t>
      </w:r>
    </w:p>
    <w:p w:rsidR="001D6338" w:rsidRPr="00701583" w:rsidRDefault="001D6338" w:rsidP="001D6338">
      <w:pPr>
        <w:pStyle w:val="a5"/>
        <w:rPr>
          <w:rFonts w:ascii="Times New Roman" w:hAnsi="Times New Roman"/>
          <w:sz w:val="28"/>
          <w:szCs w:val="28"/>
        </w:rPr>
      </w:pPr>
      <w:r w:rsidRPr="00701583">
        <w:rPr>
          <w:rFonts w:ascii="Times New Roman" w:hAnsi="Times New Roman"/>
          <w:sz w:val="28"/>
          <w:szCs w:val="28"/>
        </w:rPr>
        <w:t xml:space="preserve">-  </w:t>
      </w:r>
      <w:r w:rsidRPr="00701583">
        <w:rPr>
          <w:rFonts w:ascii="Times New Roman" w:hAnsi="Times New Roman"/>
          <w:b/>
          <w:sz w:val="28"/>
          <w:szCs w:val="28"/>
        </w:rPr>
        <w:t>электрическая энергия</w:t>
      </w:r>
      <w:r w:rsidRPr="00701583">
        <w:rPr>
          <w:rFonts w:ascii="Times New Roman" w:hAnsi="Times New Roman"/>
          <w:sz w:val="28"/>
          <w:szCs w:val="28"/>
        </w:rPr>
        <w:t xml:space="preserve">,  </w:t>
      </w:r>
      <w:r w:rsidRPr="00701583">
        <w:rPr>
          <w:rFonts w:ascii="Times New Roman" w:hAnsi="Times New Roman"/>
          <w:b/>
          <w:sz w:val="28"/>
          <w:szCs w:val="28"/>
        </w:rPr>
        <w:t>кВт/</w:t>
      </w:r>
      <w:proofErr w:type="gramStart"/>
      <w:r w:rsidRPr="00701583">
        <w:rPr>
          <w:rFonts w:ascii="Times New Roman" w:hAnsi="Times New Roman"/>
          <w:b/>
          <w:sz w:val="28"/>
          <w:szCs w:val="28"/>
        </w:rPr>
        <w:t>ч</w:t>
      </w:r>
      <w:proofErr w:type="gramEnd"/>
      <w:r w:rsidRPr="00701583">
        <w:rPr>
          <w:rFonts w:ascii="Times New Roman" w:hAnsi="Times New Roman"/>
          <w:b/>
          <w:sz w:val="28"/>
          <w:szCs w:val="28"/>
        </w:rPr>
        <w:t xml:space="preserve"> на 1 человека населения:</w:t>
      </w:r>
      <w:r w:rsidRPr="00701583">
        <w:rPr>
          <w:rFonts w:ascii="Times New Roman" w:hAnsi="Times New Roman"/>
          <w:sz w:val="28"/>
          <w:szCs w:val="28"/>
        </w:rPr>
        <w:t xml:space="preserve"> 2011 год – 89,88 кВт/ч; 2012 год –87,1 кВт/ч; 2013 год –89,10; кВт/ч 2014 год – 89,10 кВт/ч; 2015 год –89,10 кВт/ч; 2016 год –89,10 кВт/ч;</w:t>
      </w:r>
    </w:p>
    <w:p w:rsidR="001D6338" w:rsidRPr="00701583" w:rsidRDefault="001D6338" w:rsidP="001D6338">
      <w:pPr>
        <w:pStyle w:val="a5"/>
        <w:rPr>
          <w:rFonts w:ascii="Times New Roman" w:hAnsi="Times New Roman"/>
          <w:sz w:val="28"/>
          <w:szCs w:val="28"/>
        </w:rPr>
      </w:pPr>
      <w:proofErr w:type="gramStart"/>
      <w:r w:rsidRPr="00701583">
        <w:rPr>
          <w:rFonts w:ascii="Times New Roman" w:hAnsi="Times New Roman"/>
          <w:sz w:val="28"/>
          <w:szCs w:val="28"/>
        </w:rPr>
        <w:t xml:space="preserve">- </w:t>
      </w:r>
      <w:r w:rsidRPr="00701583">
        <w:rPr>
          <w:rFonts w:ascii="Times New Roman" w:hAnsi="Times New Roman"/>
          <w:b/>
          <w:sz w:val="28"/>
          <w:szCs w:val="28"/>
        </w:rPr>
        <w:t xml:space="preserve">тепловая энергия, Гкал на 1 кв. метр общей площади: </w:t>
      </w:r>
      <w:r w:rsidRPr="00701583">
        <w:rPr>
          <w:rFonts w:ascii="Times New Roman" w:hAnsi="Times New Roman"/>
          <w:sz w:val="28"/>
          <w:szCs w:val="28"/>
        </w:rPr>
        <w:t>2011 год – 0,078 Гкал; 2012 год –0,076  Гкал; 2013 год –0,081 Гкал; 2014 год – 0,081 Гкал; 2015 год – 0,081 Гкал; 2016 год – 0,081 Гкал;</w:t>
      </w:r>
      <w:proofErr w:type="gramEnd"/>
    </w:p>
    <w:p w:rsidR="001D6338" w:rsidRPr="00701583" w:rsidRDefault="001D6338" w:rsidP="001D6338">
      <w:pPr>
        <w:pStyle w:val="a5"/>
        <w:rPr>
          <w:rFonts w:ascii="Times New Roman" w:hAnsi="Times New Roman"/>
          <w:sz w:val="28"/>
          <w:szCs w:val="28"/>
        </w:rPr>
      </w:pPr>
      <w:proofErr w:type="gramStart"/>
      <w:r w:rsidRPr="00701583">
        <w:rPr>
          <w:rFonts w:ascii="Times New Roman" w:hAnsi="Times New Roman"/>
          <w:sz w:val="28"/>
          <w:szCs w:val="28"/>
        </w:rPr>
        <w:t>-</w:t>
      </w:r>
      <w:r w:rsidRPr="00701583">
        <w:rPr>
          <w:rFonts w:ascii="Times New Roman" w:hAnsi="Times New Roman"/>
          <w:b/>
          <w:sz w:val="28"/>
          <w:szCs w:val="28"/>
        </w:rPr>
        <w:t xml:space="preserve"> горячая вода, куб. метров на 1 человека: </w:t>
      </w:r>
      <w:r w:rsidRPr="00701583">
        <w:rPr>
          <w:rFonts w:ascii="Times New Roman" w:hAnsi="Times New Roman"/>
          <w:sz w:val="28"/>
          <w:szCs w:val="28"/>
        </w:rPr>
        <w:t>2011 год – 0,542 куб. м.; 2012 год –0,443 куб. м.; 2013 год –0,450 куб. м.; 2014 год – 0,461 куб. м.; 2015 год – 0,461 куб. м.; 2016 год – 0,461 куб. м.;</w:t>
      </w:r>
      <w:proofErr w:type="gramEnd"/>
    </w:p>
    <w:p w:rsidR="001D6338" w:rsidRPr="00DE3FDC" w:rsidRDefault="001D6338" w:rsidP="001D6338">
      <w:pPr>
        <w:pStyle w:val="a5"/>
        <w:rPr>
          <w:rFonts w:ascii="Times New Roman" w:hAnsi="Times New Roman"/>
          <w:sz w:val="28"/>
          <w:szCs w:val="28"/>
        </w:rPr>
      </w:pPr>
      <w:r w:rsidRPr="00DE3FDC">
        <w:rPr>
          <w:rFonts w:ascii="Times New Roman" w:hAnsi="Times New Roman"/>
          <w:sz w:val="28"/>
          <w:szCs w:val="28"/>
        </w:rPr>
        <w:t xml:space="preserve">- </w:t>
      </w:r>
      <w:r w:rsidRPr="00DE3FDC">
        <w:rPr>
          <w:rFonts w:ascii="Times New Roman" w:hAnsi="Times New Roman"/>
          <w:b/>
          <w:sz w:val="28"/>
          <w:szCs w:val="28"/>
        </w:rPr>
        <w:t xml:space="preserve">холодная вода, куб. метров на 1 человека: </w:t>
      </w:r>
      <w:r w:rsidRPr="00DE3FDC">
        <w:rPr>
          <w:rFonts w:ascii="Times New Roman" w:hAnsi="Times New Roman"/>
          <w:sz w:val="28"/>
          <w:szCs w:val="28"/>
        </w:rPr>
        <w:t>2011 год –2,45 куб. м.</w:t>
      </w:r>
      <w:proofErr w:type="gramStart"/>
      <w:r w:rsidRPr="00DE3FDC">
        <w:rPr>
          <w:rFonts w:ascii="Times New Roman" w:hAnsi="Times New Roman"/>
          <w:sz w:val="28"/>
          <w:szCs w:val="28"/>
        </w:rPr>
        <w:t xml:space="preserve"> ;</w:t>
      </w:r>
      <w:proofErr w:type="gramEnd"/>
      <w:r w:rsidRPr="00DE3FDC">
        <w:rPr>
          <w:rFonts w:ascii="Times New Roman" w:hAnsi="Times New Roman"/>
          <w:sz w:val="28"/>
          <w:szCs w:val="28"/>
        </w:rPr>
        <w:t xml:space="preserve"> 2012 год –2,44 куб. м.;  2013 год –2,53 куб. м.; 2014 год –2,63 куб. м. ; 2015 год – 2,63 куб. м.; 2016 год – 2,63 куб. м.;</w:t>
      </w:r>
    </w:p>
    <w:p w:rsidR="001D6338" w:rsidRPr="004854D0" w:rsidRDefault="001D6338" w:rsidP="001D6338">
      <w:pPr>
        <w:pStyle w:val="a5"/>
        <w:rPr>
          <w:rFonts w:ascii="Times New Roman" w:hAnsi="Times New Roman"/>
          <w:b/>
          <w:sz w:val="28"/>
          <w:szCs w:val="28"/>
        </w:rPr>
      </w:pPr>
      <w:proofErr w:type="gramStart"/>
      <w:r w:rsidRPr="004854D0">
        <w:rPr>
          <w:rFonts w:ascii="Times New Roman" w:hAnsi="Times New Roman"/>
          <w:sz w:val="28"/>
          <w:szCs w:val="28"/>
        </w:rPr>
        <w:t>-</w:t>
      </w:r>
      <w:r w:rsidRPr="004854D0">
        <w:rPr>
          <w:rFonts w:ascii="Times New Roman" w:hAnsi="Times New Roman"/>
          <w:b/>
          <w:sz w:val="28"/>
          <w:szCs w:val="28"/>
        </w:rPr>
        <w:t xml:space="preserve"> природный газ, куб. метров на 1 человека: </w:t>
      </w:r>
      <w:r w:rsidRPr="004854D0">
        <w:rPr>
          <w:rFonts w:ascii="Times New Roman" w:hAnsi="Times New Roman"/>
          <w:sz w:val="28"/>
          <w:szCs w:val="28"/>
        </w:rPr>
        <w:t xml:space="preserve"> 2011 год –6,38 куб. м.; 2012 год –4,87 куб. м.; 2013 год –5,08 куб. м.; 2014 год –11,44 куб. м.; 2015 год –11,44 куб. м.; 2016 год –11,44 куб. м.</w:t>
      </w:r>
      <w:proofErr w:type="gramEnd"/>
    </w:p>
    <w:p w:rsidR="001D6338" w:rsidRPr="00394760" w:rsidRDefault="001D6338" w:rsidP="001D6338">
      <w:pPr>
        <w:pStyle w:val="a5"/>
        <w:rPr>
          <w:rFonts w:ascii="Times New Roman" w:hAnsi="Times New Roman"/>
          <w:sz w:val="28"/>
          <w:szCs w:val="28"/>
        </w:rPr>
      </w:pPr>
      <w:r w:rsidRPr="00394760">
        <w:rPr>
          <w:rFonts w:ascii="Times New Roman" w:hAnsi="Times New Roman"/>
          <w:sz w:val="28"/>
          <w:szCs w:val="28"/>
        </w:rPr>
        <w:t xml:space="preserve">        Потребление энергетических ресурсов муниципальными бюджетными учреждениями производится по следующим направлениям:</w:t>
      </w:r>
    </w:p>
    <w:p w:rsidR="001D6338" w:rsidRPr="00394760" w:rsidRDefault="001D6338" w:rsidP="001D6338">
      <w:pPr>
        <w:pStyle w:val="a5"/>
        <w:rPr>
          <w:rFonts w:ascii="Times New Roman" w:hAnsi="Times New Roman"/>
          <w:sz w:val="28"/>
          <w:szCs w:val="28"/>
        </w:rPr>
      </w:pPr>
      <w:r w:rsidRPr="00394760">
        <w:rPr>
          <w:rFonts w:ascii="Times New Roman" w:hAnsi="Times New Roman"/>
          <w:sz w:val="28"/>
          <w:szCs w:val="28"/>
        </w:rPr>
        <w:t xml:space="preserve">Электрическая энергия: в 2013 году на 1 человека населения  приходилось 89,10кВт/ч, что на 2,0 кВт/ч больше, чем в 2012 году и на 0,78 кВт/ч меньше чем </w:t>
      </w:r>
      <w:proofErr w:type="gramStart"/>
      <w:r w:rsidRPr="00394760">
        <w:rPr>
          <w:rFonts w:ascii="Times New Roman" w:hAnsi="Times New Roman"/>
          <w:sz w:val="28"/>
          <w:szCs w:val="28"/>
        </w:rPr>
        <w:t>в</w:t>
      </w:r>
      <w:proofErr w:type="gramEnd"/>
      <w:r w:rsidRPr="00394760">
        <w:rPr>
          <w:rFonts w:ascii="Times New Roman" w:hAnsi="Times New Roman"/>
          <w:sz w:val="28"/>
          <w:szCs w:val="28"/>
        </w:rPr>
        <w:t xml:space="preserve"> 2011году.  В 2014-2016 годах  не  планируется изменение данного показ</w:t>
      </w:r>
      <w:r w:rsidRPr="00394760">
        <w:rPr>
          <w:rFonts w:ascii="Times New Roman" w:hAnsi="Times New Roman"/>
          <w:sz w:val="28"/>
          <w:szCs w:val="28"/>
        </w:rPr>
        <w:t>а</w:t>
      </w:r>
      <w:r w:rsidRPr="00394760">
        <w:rPr>
          <w:rFonts w:ascii="Times New Roman" w:hAnsi="Times New Roman"/>
          <w:sz w:val="28"/>
          <w:szCs w:val="28"/>
        </w:rPr>
        <w:t>теля.</w:t>
      </w:r>
    </w:p>
    <w:p w:rsidR="001D6338" w:rsidRPr="006208DF" w:rsidRDefault="001D6338" w:rsidP="001D6338">
      <w:pPr>
        <w:pStyle w:val="a5"/>
        <w:rPr>
          <w:rFonts w:ascii="Times New Roman" w:hAnsi="Times New Roman"/>
          <w:sz w:val="28"/>
          <w:szCs w:val="28"/>
        </w:rPr>
      </w:pPr>
      <w:r w:rsidRPr="006208DF">
        <w:rPr>
          <w:rFonts w:ascii="Times New Roman" w:hAnsi="Times New Roman"/>
          <w:sz w:val="28"/>
          <w:szCs w:val="28"/>
        </w:rPr>
        <w:t>Тепловая энергия: в 2013 году на 1 кв. метр общей площади приходилось 0,081 Гкал, что на 0,005 Гкал выше уровня 2012 года на 0,003 Гкал  к 2011 году. В 2014-2016 годах планируется сохранение данного параметра.</w:t>
      </w:r>
    </w:p>
    <w:p w:rsidR="001D6338" w:rsidRPr="00673CB3" w:rsidRDefault="001D6338" w:rsidP="001D6338">
      <w:pPr>
        <w:pStyle w:val="a5"/>
        <w:rPr>
          <w:rFonts w:ascii="Times New Roman" w:hAnsi="Times New Roman"/>
          <w:sz w:val="28"/>
          <w:szCs w:val="28"/>
        </w:rPr>
      </w:pPr>
      <w:r w:rsidRPr="00673CB3">
        <w:rPr>
          <w:rFonts w:ascii="Times New Roman" w:hAnsi="Times New Roman"/>
          <w:sz w:val="28"/>
          <w:szCs w:val="28"/>
        </w:rPr>
        <w:t>Горячая вода: в 2013 году на 1человека  приходилось 0,450 куб. метров горячей воды, что на 0,007 куб. метра больше, чем в 2012 году  и на 0,092 куб. метра меньше, чем в 2011 году. В 2014 год</w:t>
      </w:r>
      <w:r>
        <w:rPr>
          <w:rFonts w:ascii="Times New Roman" w:hAnsi="Times New Roman"/>
          <w:sz w:val="28"/>
          <w:szCs w:val="28"/>
        </w:rPr>
        <w:t>у</w:t>
      </w:r>
      <w:r w:rsidRPr="00673CB3">
        <w:rPr>
          <w:rFonts w:ascii="Times New Roman" w:hAnsi="Times New Roman"/>
          <w:sz w:val="28"/>
          <w:szCs w:val="28"/>
        </w:rPr>
        <w:t xml:space="preserve"> планируется  незначительное увеличение данного показателя до 0,461куб. метра</w:t>
      </w:r>
      <w:r>
        <w:rPr>
          <w:rFonts w:ascii="Times New Roman" w:hAnsi="Times New Roman"/>
          <w:sz w:val="28"/>
          <w:szCs w:val="28"/>
        </w:rPr>
        <w:t xml:space="preserve"> и в 2015-2016 годах его  изменения не планируется.</w:t>
      </w:r>
    </w:p>
    <w:p w:rsidR="001D6338" w:rsidRPr="00DC7357" w:rsidRDefault="001D6338" w:rsidP="001D6338">
      <w:pPr>
        <w:pStyle w:val="a5"/>
        <w:rPr>
          <w:rFonts w:ascii="Times New Roman" w:hAnsi="Times New Roman"/>
          <w:sz w:val="28"/>
          <w:szCs w:val="28"/>
        </w:rPr>
      </w:pPr>
      <w:r w:rsidRPr="00DC7357">
        <w:rPr>
          <w:rFonts w:ascii="Times New Roman" w:hAnsi="Times New Roman"/>
          <w:sz w:val="28"/>
          <w:szCs w:val="28"/>
        </w:rPr>
        <w:lastRenderedPageBreak/>
        <w:t xml:space="preserve">Холодная вода: в 2013 году на 1 человека приходилось 2,53 куб. метров воды, что на 0,09 куб. метра больше, чем в 2012 году и на 0,08 куб. </w:t>
      </w:r>
      <w:proofErr w:type="gramStart"/>
      <w:r w:rsidRPr="00DC7357">
        <w:rPr>
          <w:rFonts w:ascii="Times New Roman" w:hAnsi="Times New Roman"/>
          <w:sz w:val="28"/>
          <w:szCs w:val="28"/>
        </w:rPr>
        <w:t>метра</w:t>
      </w:r>
      <w:proofErr w:type="gramEnd"/>
      <w:r w:rsidRPr="00DC7357">
        <w:rPr>
          <w:rFonts w:ascii="Times New Roman" w:hAnsi="Times New Roman"/>
          <w:sz w:val="28"/>
          <w:szCs w:val="28"/>
        </w:rPr>
        <w:t xml:space="preserve"> чем в 2011 году. В 2014 году  планируется рост данного показателя до 0,461 и в 2014-2016 годах его изменение не планируется.</w:t>
      </w:r>
    </w:p>
    <w:p w:rsidR="001D6338" w:rsidRPr="00B61675" w:rsidRDefault="001D6338" w:rsidP="001D6338">
      <w:pPr>
        <w:pStyle w:val="a5"/>
        <w:rPr>
          <w:rFonts w:ascii="Times New Roman" w:hAnsi="Times New Roman"/>
          <w:sz w:val="28"/>
          <w:szCs w:val="28"/>
        </w:rPr>
      </w:pPr>
      <w:r w:rsidRPr="005A1F10">
        <w:rPr>
          <w:rFonts w:ascii="Times New Roman" w:hAnsi="Times New Roman"/>
          <w:sz w:val="28"/>
          <w:szCs w:val="28"/>
        </w:rPr>
        <w:t>Природный газ: в 2013 году  на 1 человека приходилось 5,08 куб. метров газа, что на 0,21куб. метров больше, чем в 2012 году и на 1,3 куб. метра  меньше, чем в 2011 году</w:t>
      </w:r>
      <w:proofErr w:type="gramStart"/>
      <w:r w:rsidRPr="005A1F10">
        <w:rPr>
          <w:rFonts w:ascii="Times New Roman" w:hAnsi="Times New Roman"/>
          <w:sz w:val="28"/>
          <w:szCs w:val="28"/>
        </w:rPr>
        <w:t xml:space="preserve"> .</w:t>
      </w:r>
      <w:proofErr w:type="gramEnd"/>
      <w:r w:rsidRPr="005A1F10">
        <w:rPr>
          <w:rFonts w:ascii="Times New Roman" w:hAnsi="Times New Roman"/>
          <w:sz w:val="28"/>
          <w:szCs w:val="28"/>
        </w:rPr>
        <w:t xml:space="preserve"> В 2014 году  потребление данного энергетического ресурса мун</w:t>
      </w:r>
      <w:r w:rsidRPr="005A1F10">
        <w:rPr>
          <w:rFonts w:ascii="Times New Roman" w:hAnsi="Times New Roman"/>
          <w:sz w:val="28"/>
          <w:szCs w:val="28"/>
        </w:rPr>
        <w:t>и</w:t>
      </w:r>
      <w:r w:rsidRPr="005A1F10">
        <w:rPr>
          <w:rFonts w:ascii="Times New Roman" w:hAnsi="Times New Roman"/>
          <w:sz w:val="28"/>
          <w:szCs w:val="28"/>
        </w:rPr>
        <w:t>ципальными бюджетными учреждениями увеличится</w:t>
      </w:r>
      <w:r>
        <w:rPr>
          <w:rFonts w:ascii="Times New Roman" w:hAnsi="Times New Roman"/>
          <w:sz w:val="28"/>
          <w:szCs w:val="28"/>
        </w:rPr>
        <w:t>,</w:t>
      </w:r>
      <w:r w:rsidRPr="005A1F10">
        <w:rPr>
          <w:rFonts w:ascii="Times New Roman" w:hAnsi="Times New Roman"/>
          <w:sz w:val="28"/>
          <w:szCs w:val="28"/>
        </w:rPr>
        <w:t xml:space="preserve"> в связи с введением в эксплуатацию спортивного комплекса с плавательным бассейном</w:t>
      </w:r>
      <w:r>
        <w:rPr>
          <w:rFonts w:ascii="Times New Roman" w:hAnsi="Times New Roman"/>
          <w:sz w:val="28"/>
          <w:szCs w:val="28"/>
        </w:rPr>
        <w:t>,</w:t>
      </w:r>
      <w:r w:rsidRPr="005A1F10">
        <w:rPr>
          <w:rFonts w:ascii="Times New Roman" w:hAnsi="Times New Roman"/>
          <w:sz w:val="28"/>
          <w:szCs w:val="28"/>
        </w:rPr>
        <w:t xml:space="preserve"> результате этого удельная величина потребления природного газа на 1 человека населения возрастет до 11,44 </w:t>
      </w:r>
      <w:proofErr w:type="spellStart"/>
      <w:r w:rsidRPr="005A1F10">
        <w:rPr>
          <w:rFonts w:ascii="Times New Roman" w:hAnsi="Times New Roman"/>
          <w:sz w:val="28"/>
          <w:szCs w:val="28"/>
        </w:rPr>
        <w:t>куб</w:t>
      </w:r>
      <w:proofErr w:type="gramStart"/>
      <w:r w:rsidRPr="005A1F10">
        <w:rPr>
          <w:rFonts w:ascii="Times New Roman" w:hAnsi="Times New Roman"/>
          <w:sz w:val="28"/>
          <w:szCs w:val="28"/>
        </w:rPr>
        <w:t>.м</w:t>
      </w:r>
      <w:proofErr w:type="gramEnd"/>
      <w:r w:rsidRPr="005A1F10">
        <w:rPr>
          <w:rFonts w:ascii="Times New Roman" w:hAnsi="Times New Roman"/>
          <w:sz w:val="28"/>
          <w:szCs w:val="28"/>
        </w:rPr>
        <w:t>етров</w:t>
      </w:r>
      <w:proofErr w:type="spellEnd"/>
      <w:r w:rsidRPr="005A1F10">
        <w:rPr>
          <w:rFonts w:ascii="Times New Roman" w:hAnsi="Times New Roman"/>
          <w:sz w:val="28"/>
          <w:szCs w:val="28"/>
        </w:rPr>
        <w:t>. В 2015-2016 годах изменение данного показат</w:t>
      </w:r>
      <w:r w:rsidRPr="005A1F10">
        <w:rPr>
          <w:rFonts w:ascii="Times New Roman" w:hAnsi="Times New Roman"/>
          <w:sz w:val="28"/>
          <w:szCs w:val="28"/>
        </w:rPr>
        <w:t>е</w:t>
      </w:r>
      <w:r w:rsidRPr="005A1F10">
        <w:rPr>
          <w:rFonts w:ascii="Times New Roman" w:hAnsi="Times New Roman"/>
          <w:sz w:val="28"/>
          <w:szCs w:val="28"/>
        </w:rPr>
        <w:t>ля не планируется.</w:t>
      </w:r>
    </w:p>
    <w:p w:rsidR="00E24105" w:rsidRDefault="00E24105" w:rsidP="00E24105">
      <w:pPr>
        <w:pStyle w:val="a5"/>
        <w:ind w:firstLine="708"/>
        <w:rPr>
          <w:rFonts w:ascii="Times New Roman" w:hAnsi="Times New Roman"/>
          <w:sz w:val="28"/>
          <w:szCs w:val="28"/>
        </w:rPr>
      </w:pPr>
    </w:p>
    <w:p w:rsidR="00E24105" w:rsidRDefault="00E24105" w:rsidP="00E24105">
      <w:pPr>
        <w:pStyle w:val="a5"/>
        <w:ind w:firstLine="708"/>
        <w:rPr>
          <w:rFonts w:ascii="Times New Roman" w:hAnsi="Times New Roman"/>
          <w:sz w:val="28"/>
          <w:szCs w:val="28"/>
        </w:rPr>
      </w:pPr>
    </w:p>
    <w:p w:rsidR="00BE3858" w:rsidRDefault="00BE3858" w:rsidP="00BE3858">
      <w:pPr>
        <w:pStyle w:val="a5"/>
        <w:ind w:right="-143"/>
        <w:rPr>
          <w:rFonts w:ascii="Times New Roman" w:hAnsi="Times New Roman"/>
          <w:sz w:val="28"/>
          <w:szCs w:val="28"/>
        </w:rPr>
      </w:pPr>
    </w:p>
    <w:p w:rsidR="000F42F3" w:rsidRPr="00A575F6" w:rsidRDefault="000F42F3" w:rsidP="001248A9">
      <w:pPr>
        <w:pStyle w:val="ConsPlusNormal"/>
        <w:ind w:firstLine="851"/>
        <w:jc w:val="both"/>
        <w:rPr>
          <w:rFonts w:ascii="Times New Roman" w:hAnsi="Times New Roman"/>
          <w:sz w:val="28"/>
          <w:szCs w:val="28"/>
        </w:rPr>
      </w:pPr>
    </w:p>
    <w:p w:rsidR="000F42F3" w:rsidRDefault="000F42F3" w:rsidP="001248A9">
      <w:pPr>
        <w:pStyle w:val="ConsPlusNormal"/>
        <w:ind w:firstLine="851"/>
        <w:jc w:val="both"/>
        <w:rPr>
          <w:rFonts w:ascii="Times New Roman" w:hAnsi="Times New Roman"/>
          <w:sz w:val="28"/>
          <w:szCs w:val="28"/>
        </w:rPr>
      </w:pPr>
    </w:p>
    <w:p w:rsidR="000F42F3" w:rsidRDefault="000F42F3" w:rsidP="001248A9">
      <w:pPr>
        <w:pStyle w:val="ConsPlusNormal"/>
        <w:ind w:firstLine="851"/>
        <w:jc w:val="both"/>
        <w:rPr>
          <w:rFonts w:ascii="Times New Roman" w:hAnsi="Times New Roman"/>
          <w:sz w:val="28"/>
          <w:szCs w:val="28"/>
        </w:rPr>
      </w:pPr>
    </w:p>
    <w:p w:rsidR="000F42F3" w:rsidRDefault="000F42F3" w:rsidP="001248A9">
      <w:pPr>
        <w:pStyle w:val="ConsPlusNormal"/>
        <w:ind w:firstLine="851"/>
        <w:jc w:val="both"/>
        <w:rPr>
          <w:rFonts w:ascii="Times New Roman" w:hAnsi="Times New Roman"/>
          <w:sz w:val="28"/>
          <w:szCs w:val="28"/>
        </w:rPr>
      </w:pPr>
    </w:p>
    <w:p w:rsidR="000F42F3" w:rsidRDefault="000F42F3" w:rsidP="001248A9">
      <w:pPr>
        <w:pStyle w:val="ConsPlusNormal"/>
        <w:ind w:firstLine="851"/>
        <w:jc w:val="both"/>
        <w:rPr>
          <w:rFonts w:ascii="Times New Roman" w:hAnsi="Times New Roman"/>
          <w:sz w:val="28"/>
          <w:szCs w:val="28"/>
        </w:rPr>
      </w:pPr>
    </w:p>
    <w:p w:rsidR="000F42F3" w:rsidRDefault="000F42F3" w:rsidP="001248A9">
      <w:pPr>
        <w:pStyle w:val="ConsPlusNormal"/>
        <w:ind w:firstLine="851"/>
        <w:jc w:val="both"/>
        <w:rPr>
          <w:rFonts w:ascii="Times New Roman" w:hAnsi="Times New Roman"/>
          <w:sz w:val="28"/>
          <w:szCs w:val="28"/>
        </w:rPr>
      </w:pPr>
    </w:p>
    <w:sectPr w:rsidR="000F42F3" w:rsidSect="003033F1">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BB" w:rsidRDefault="000353BB" w:rsidP="00366F36">
      <w:r>
        <w:separator/>
      </w:r>
    </w:p>
  </w:endnote>
  <w:endnote w:type="continuationSeparator" w:id="0">
    <w:p w:rsidR="000353BB" w:rsidRDefault="000353BB" w:rsidP="0036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BB" w:rsidRDefault="000353BB" w:rsidP="00366F36">
      <w:r>
        <w:separator/>
      </w:r>
    </w:p>
  </w:footnote>
  <w:footnote w:type="continuationSeparator" w:id="0">
    <w:p w:rsidR="000353BB" w:rsidRDefault="000353BB" w:rsidP="00366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4672"/>
      <w:docPartObj>
        <w:docPartGallery w:val="Page Numbers (Top of Page)"/>
        <w:docPartUnique/>
      </w:docPartObj>
    </w:sdtPr>
    <w:sdtEndPr/>
    <w:sdtContent>
      <w:p w:rsidR="003033F1" w:rsidRDefault="00FA79A2">
        <w:pPr>
          <w:pStyle w:val="a7"/>
          <w:jc w:val="center"/>
        </w:pPr>
        <w:r>
          <w:fldChar w:fldCharType="begin"/>
        </w:r>
        <w:r w:rsidR="004207F9">
          <w:instrText xml:space="preserve"> PAGE   \* MERGEFORMAT </w:instrText>
        </w:r>
        <w:r>
          <w:fldChar w:fldCharType="separate"/>
        </w:r>
        <w:r w:rsidR="00662F06">
          <w:rPr>
            <w:noProof/>
          </w:rPr>
          <w:t>14</w:t>
        </w:r>
        <w:r>
          <w:rPr>
            <w:noProof/>
          </w:rPr>
          <w:fldChar w:fldCharType="end"/>
        </w:r>
      </w:p>
    </w:sdtContent>
  </w:sdt>
  <w:p w:rsidR="003033F1" w:rsidRDefault="003033F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1C"/>
    <w:rsid w:val="000047DA"/>
    <w:rsid w:val="00026E3E"/>
    <w:rsid w:val="0003343F"/>
    <w:rsid w:val="000353BB"/>
    <w:rsid w:val="000408DB"/>
    <w:rsid w:val="00042CEF"/>
    <w:rsid w:val="00091B5F"/>
    <w:rsid w:val="000A55DC"/>
    <w:rsid w:val="000C40FD"/>
    <w:rsid w:val="000F308C"/>
    <w:rsid w:val="000F42F3"/>
    <w:rsid w:val="001007EE"/>
    <w:rsid w:val="00114C13"/>
    <w:rsid w:val="0011633C"/>
    <w:rsid w:val="001248A9"/>
    <w:rsid w:val="00135DF5"/>
    <w:rsid w:val="0015159F"/>
    <w:rsid w:val="001539BA"/>
    <w:rsid w:val="0016094D"/>
    <w:rsid w:val="00165FBF"/>
    <w:rsid w:val="001709BB"/>
    <w:rsid w:val="00173BCD"/>
    <w:rsid w:val="00190A3E"/>
    <w:rsid w:val="001A56E2"/>
    <w:rsid w:val="001B0EA8"/>
    <w:rsid w:val="001C1A64"/>
    <w:rsid w:val="001D6338"/>
    <w:rsid w:val="001F371C"/>
    <w:rsid w:val="0022699C"/>
    <w:rsid w:val="00234C18"/>
    <w:rsid w:val="002524CC"/>
    <w:rsid w:val="002570B2"/>
    <w:rsid w:val="002B4D82"/>
    <w:rsid w:val="002B6ED2"/>
    <w:rsid w:val="002E778D"/>
    <w:rsid w:val="002F0082"/>
    <w:rsid w:val="002F779E"/>
    <w:rsid w:val="00300E3B"/>
    <w:rsid w:val="003033F1"/>
    <w:rsid w:val="00330503"/>
    <w:rsid w:val="003412F8"/>
    <w:rsid w:val="003667E0"/>
    <w:rsid w:val="00366F36"/>
    <w:rsid w:val="00384284"/>
    <w:rsid w:val="00387468"/>
    <w:rsid w:val="003A2A4A"/>
    <w:rsid w:val="003F5533"/>
    <w:rsid w:val="003F7423"/>
    <w:rsid w:val="0041094B"/>
    <w:rsid w:val="00413F27"/>
    <w:rsid w:val="004207F9"/>
    <w:rsid w:val="0042582C"/>
    <w:rsid w:val="00431BAE"/>
    <w:rsid w:val="0043721E"/>
    <w:rsid w:val="00473296"/>
    <w:rsid w:val="004940EF"/>
    <w:rsid w:val="004A206A"/>
    <w:rsid w:val="004C6249"/>
    <w:rsid w:val="004D0835"/>
    <w:rsid w:val="004D1055"/>
    <w:rsid w:val="004D585B"/>
    <w:rsid w:val="004D65F0"/>
    <w:rsid w:val="004E4885"/>
    <w:rsid w:val="004E6845"/>
    <w:rsid w:val="005049DD"/>
    <w:rsid w:val="00554FA9"/>
    <w:rsid w:val="0056381B"/>
    <w:rsid w:val="005672F3"/>
    <w:rsid w:val="00573DA0"/>
    <w:rsid w:val="0058449C"/>
    <w:rsid w:val="00587881"/>
    <w:rsid w:val="005902D0"/>
    <w:rsid w:val="005B6E28"/>
    <w:rsid w:val="005D0C27"/>
    <w:rsid w:val="005E5096"/>
    <w:rsid w:val="005F00A3"/>
    <w:rsid w:val="00612BD5"/>
    <w:rsid w:val="00622C0F"/>
    <w:rsid w:val="00637A9B"/>
    <w:rsid w:val="00637E96"/>
    <w:rsid w:val="006413FF"/>
    <w:rsid w:val="00644090"/>
    <w:rsid w:val="0065257C"/>
    <w:rsid w:val="00657A70"/>
    <w:rsid w:val="006605A0"/>
    <w:rsid w:val="00662F06"/>
    <w:rsid w:val="00664452"/>
    <w:rsid w:val="00670CA2"/>
    <w:rsid w:val="006920E5"/>
    <w:rsid w:val="006A7CEA"/>
    <w:rsid w:val="006C3D3A"/>
    <w:rsid w:val="006E3F7B"/>
    <w:rsid w:val="00701023"/>
    <w:rsid w:val="00715837"/>
    <w:rsid w:val="0072238B"/>
    <w:rsid w:val="00733B1C"/>
    <w:rsid w:val="00734078"/>
    <w:rsid w:val="00762B8F"/>
    <w:rsid w:val="00763E2C"/>
    <w:rsid w:val="00767BAE"/>
    <w:rsid w:val="00771C3E"/>
    <w:rsid w:val="0077237C"/>
    <w:rsid w:val="00783E14"/>
    <w:rsid w:val="00794F51"/>
    <w:rsid w:val="007A0CE4"/>
    <w:rsid w:val="007B3A0A"/>
    <w:rsid w:val="007B6D21"/>
    <w:rsid w:val="007C7A8B"/>
    <w:rsid w:val="008073AC"/>
    <w:rsid w:val="0081016E"/>
    <w:rsid w:val="0082282C"/>
    <w:rsid w:val="0082302A"/>
    <w:rsid w:val="00832C05"/>
    <w:rsid w:val="008475A8"/>
    <w:rsid w:val="00861F62"/>
    <w:rsid w:val="008644DB"/>
    <w:rsid w:val="00867D33"/>
    <w:rsid w:val="00874F20"/>
    <w:rsid w:val="00895087"/>
    <w:rsid w:val="00897155"/>
    <w:rsid w:val="008C0D24"/>
    <w:rsid w:val="008D5FAB"/>
    <w:rsid w:val="008E1802"/>
    <w:rsid w:val="008F1D0D"/>
    <w:rsid w:val="008F3BAD"/>
    <w:rsid w:val="00904AD6"/>
    <w:rsid w:val="0091753E"/>
    <w:rsid w:val="00921B00"/>
    <w:rsid w:val="009472FC"/>
    <w:rsid w:val="00952D8C"/>
    <w:rsid w:val="00973123"/>
    <w:rsid w:val="009806AB"/>
    <w:rsid w:val="00987855"/>
    <w:rsid w:val="009A190A"/>
    <w:rsid w:val="009A4CA2"/>
    <w:rsid w:val="009C790F"/>
    <w:rsid w:val="009E616A"/>
    <w:rsid w:val="00A26B10"/>
    <w:rsid w:val="00A35D84"/>
    <w:rsid w:val="00A36358"/>
    <w:rsid w:val="00A36571"/>
    <w:rsid w:val="00A52C9A"/>
    <w:rsid w:val="00A543F7"/>
    <w:rsid w:val="00A566EE"/>
    <w:rsid w:val="00A575F6"/>
    <w:rsid w:val="00A61752"/>
    <w:rsid w:val="00A72D2E"/>
    <w:rsid w:val="00A84624"/>
    <w:rsid w:val="00A856CD"/>
    <w:rsid w:val="00A85B4B"/>
    <w:rsid w:val="00A927FC"/>
    <w:rsid w:val="00A967A0"/>
    <w:rsid w:val="00A969CB"/>
    <w:rsid w:val="00AB74EE"/>
    <w:rsid w:val="00AB7E40"/>
    <w:rsid w:val="00AC0560"/>
    <w:rsid w:val="00AD0F33"/>
    <w:rsid w:val="00AE0B92"/>
    <w:rsid w:val="00B05570"/>
    <w:rsid w:val="00B05C03"/>
    <w:rsid w:val="00B16AEA"/>
    <w:rsid w:val="00B311EB"/>
    <w:rsid w:val="00B37435"/>
    <w:rsid w:val="00B41014"/>
    <w:rsid w:val="00B44D3B"/>
    <w:rsid w:val="00B46127"/>
    <w:rsid w:val="00B47FA8"/>
    <w:rsid w:val="00B61675"/>
    <w:rsid w:val="00B820A4"/>
    <w:rsid w:val="00B92509"/>
    <w:rsid w:val="00B9458F"/>
    <w:rsid w:val="00BB0847"/>
    <w:rsid w:val="00BC4733"/>
    <w:rsid w:val="00BD2ED3"/>
    <w:rsid w:val="00BE3858"/>
    <w:rsid w:val="00BE5D2B"/>
    <w:rsid w:val="00BF4D4D"/>
    <w:rsid w:val="00C26761"/>
    <w:rsid w:val="00C2719E"/>
    <w:rsid w:val="00C47204"/>
    <w:rsid w:val="00C52D6F"/>
    <w:rsid w:val="00C64E67"/>
    <w:rsid w:val="00C667D9"/>
    <w:rsid w:val="00C8195C"/>
    <w:rsid w:val="00C8513F"/>
    <w:rsid w:val="00C950FD"/>
    <w:rsid w:val="00CA1A6A"/>
    <w:rsid w:val="00CA3A79"/>
    <w:rsid w:val="00CB221B"/>
    <w:rsid w:val="00CC2CCF"/>
    <w:rsid w:val="00CE70D9"/>
    <w:rsid w:val="00D065CB"/>
    <w:rsid w:val="00D06BF2"/>
    <w:rsid w:val="00D10DDD"/>
    <w:rsid w:val="00D30A1E"/>
    <w:rsid w:val="00D33A80"/>
    <w:rsid w:val="00D343C7"/>
    <w:rsid w:val="00D53217"/>
    <w:rsid w:val="00D54330"/>
    <w:rsid w:val="00D6541E"/>
    <w:rsid w:val="00D7011C"/>
    <w:rsid w:val="00D72FBE"/>
    <w:rsid w:val="00D83FE7"/>
    <w:rsid w:val="00DA385B"/>
    <w:rsid w:val="00DA7B18"/>
    <w:rsid w:val="00DB59F3"/>
    <w:rsid w:val="00DB638A"/>
    <w:rsid w:val="00E07F29"/>
    <w:rsid w:val="00E11FBD"/>
    <w:rsid w:val="00E24105"/>
    <w:rsid w:val="00E333C6"/>
    <w:rsid w:val="00E41BD8"/>
    <w:rsid w:val="00E4229D"/>
    <w:rsid w:val="00E43C26"/>
    <w:rsid w:val="00E513EC"/>
    <w:rsid w:val="00E55434"/>
    <w:rsid w:val="00E57665"/>
    <w:rsid w:val="00E76345"/>
    <w:rsid w:val="00E93C30"/>
    <w:rsid w:val="00E976FF"/>
    <w:rsid w:val="00EA435F"/>
    <w:rsid w:val="00EB4ADC"/>
    <w:rsid w:val="00EC2F58"/>
    <w:rsid w:val="00EE30EB"/>
    <w:rsid w:val="00F24EED"/>
    <w:rsid w:val="00F336B4"/>
    <w:rsid w:val="00F36806"/>
    <w:rsid w:val="00F368E9"/>
    <w:rsid w:val="00F37C26"/>
    <w:rsid w:val="00F40A3C"/>
    <w:rsid w:val="00F5721B"/>
    <w:rsid w:val="00F7081A"/>
    <w:rsid w:val="00F747F9"/>
    <w:rsid w:val="00F86C5E"/>
    <w:rsid w:val="00FA4777"/>
    <w:rsid w:val="00FA6B31"/>
    <w:rsid w:val="00FA79A2"/>
    <w:rsid w:val="00FB15ED"/>
    <w:rsid w:val="00FB2CF3"/>
    <w:rsid w:val="00FB4528"/>
    <w:rsid w:val="00FC3AE0"/>
    <w:rsid w:val="00FD5BDE"/>
    <w:rsid w:val="00FD6075"/>
    <w:rsid w:val="00FF0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11C"/>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3">
    <w:name w:val="Body Text Indent"/>
    <w:basedOn w:val="a"/>
    <w:link w:val="a4"/>
    <w:rsid w:val="004C6249"/>
    <w:pPr>
      <w:ind w:firstLine="90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4C6249"/>
    <w:rPr>
      <w:rFonts w:ascii="Times New Roman" w:eastAsia="Times New Roman" w:hAnsi="Times New Roman" w:cs="Times New Roman"/>
      <w:sz w:val="28"/>
      <w:szCs w:val="24"/>
      <w:lang w:eastAsia="ru-RU"/>
    </w:rPr>
  </w:style>
  <w:style w:type="paragraph" w:customStyle="1" w:styleId="CharChar">
    <w:name w:val="Char Char"/>
    <w:basedOn w:val="a"/>
    <w:rsid w:val="000F42F3"/>
    <w:pPr>
      <w:widowControl w:val="0"/>
      <w:spacing w:before="100" w:beforeAutospacing="1" w:after="100" w:afterAutospacing="1" w:line="300" w:lineRule="auto"/>
      <w:ind w:left="720" w:firstLine="0"/>
    </w:pPr>
    <w:rPr>
      <w:rFonts w:ascii="Tahoma" w:eastAsia="Times New Roman" w:hAnsi="Tahoma" w:cs="Times New Roman"/>
      <w:sz w:val="20"/>
      <w:szCs w:val="20"/>
      <w:lang w:val="en-US"/>
    </w:rPr>
  </w:style>
  <w:style w:type="paragraph" w:styleId="a5">
    <w:name w:val="No Spacing"/>
    <w:link w:val="a6"/>
    <w:qFormat/>
    <w:rsid w:val="000F42F3"/>
    <w:pPr>
      <w:ind w:firstLine="0"/>
    </w:pPr>
    <w:rPr>
      <w:rFonts w:ascii="Calibri" w:eastAsia="Calibri" w:hAnsi="Calibri" w:cs="Times New Roman"/>
    </w:rPr>
  </w:style>
  <w:style w:type="character" w:customStyle="1" w:styleId="a6">
    <w:name w:val="Без интервала Знак"/>
    <w:basedOn w:val="a0"/>
    <w:link w:val="a5"/>
    <w:locked/>
    <w:rsid w:val="000F42F3"/>
    <w:rPr>
      <w:rFonts w:ascii="Calibri" w:eastAsia="Calibri" w:hAnsi="Calibri" w:cs="Times New Roman"/>
    </w:rPr>
  </w:style>
  <w:style w:type="paragraph" w:styleId="a7">
    <w:name w:val="header"/>
    <w:basedOn w:val="a"/>
    <w:link w:val="a8"/>
    <w:uiPriority w:val="99"/>
    <w:unhideWhenUsed/>
    <w:rsid w:val="00366F36"/>
    <w:pPr>
      <w:tabs>
        <w:tab w:val="center" w:pos="4677"/>
        <w:tab w:val="right" w:pos="9355"/>
      </w:tabs>
    </w:pPr>
  </w:style>
  <w:style w:type="character" w:customStyle="1" w:styleId="a8">
    <w:name w:val="Верхний колонтитул Знак"/>
    <w:basedOn w:val="a0"/>
    <w:link w:val="a7"/>
    <w:uiPriority w:val="99"/>
    <w:rsid w:val="00366F36"/>
  </w:style>
  <w:style w:type="paragraph" w:styleId="a9">
    <w:name w:val="footer"/>
    <w:basedOn w:val="a"/>
    <w:link w:val="aa"/>
    <w:uiPriority w:val="99"/>
    <w:semiHidden/>
    <w:unhideWhenUsed/>
    <w:rsid w:val="00366F36"/>
    <w:pPr>
      <w:tabs>
        <w:tab w:val="center" w:pos="4677"/>
        <w:tab w:val="right" w:pos="9355"/>
      </w:tabs>
    </w:pPr>
  </w:style>
  <w:style w:type="character" w:customStyle="1" w:styleId="aa">
    <w:name w:val="Нижний колонтитул Знак"/>
    <w:basedOn w:val="a0"/>
    <w:link w:val="a9"/>
    <w:uiPriority w:val="99"/>
    <w:semiHidden/>
    <w:rsid w:val="00366F36"/>
  </w:style>
  <w:style w:type="paragraph" w:customStyle="1" w:styleId="ConsPlusTitle">
    <w:name w:val="ConsPlusTitle"/>
    <w:uiPriority w:val="99"/>
    <w:rsid w:val="001D6338"/>
    <w:pPr>
      <w:widowControl w:val="0"/>
      <w:autoSpaceDE w:val="0"/>
      <w:autoSpaceDN w:val="0"/>
      <w:adjustRightInd w:val="0"/>
      <w:ind w:firstLine="0"/>
      <w:jc w:val="left"/>
    </w:pPr>
    <w:rPr>
      <w:rFonts w:ascii="Calibri" w:eastAsia="Times New Roman" w:hAnsi="Calibri" w:cs="Calibri"/>
      <w:b/>
      <w:bCs/>
      <w:lang w:eastAsia="ru-RU"/>
    </w:rPr>
  </w:style>
  <w:style w:type="paragraph" w:customStyle="1" w:styleId="ConsPlusNonformat">
    <w:name w:val="ConsPlusNonformat"/>
    <w:uiPriority w:val="99"/>
    <w:rsid w:val="001D6338"/>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b">
    <w:name w:val="List Paragraph"/>
    <w:basedOn w:val="a"/>
    <w:uiPriority w:val="34"/>
    <w:qFormat/>
    <w:rsid w:val="001D6338"/>
    <w:pPr>
      <w:spacing w:after="200" w:line="276" w:lineRule="auto"/>
      <w:ind w:left="720" w:firstLine="0"/>
      <w:contextualSpacing/>
      <w:jc w:val="left"/>
    </w:pPr>
    <w:rPr>
      <w:rFonts w:ascii="Calibri" w:eastAsia="Calibri" w:hAnsi="Calibri" w:cs="Times New Roman"/>
    </w:rPr>
  </w:style>
  <w:style w:type="paragraph" w:customStyle="1" w:styleId="ConsPlusCell">
    <w:name w:val="ConsPlusCell"/>
    <w:uiPriority w:val="99"/>
    <w:rsid w:val="001D6338"/>
    <w:pPr>
      <w:widowControl w:val="0"/>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2">
    <w:name w:val="Body Text Indent 2"/>
    <w:basedOn w:val="a"/>
    <w:link w:val="20"/>
    <w:rsid w:val="001D6338"/>
    <w:pPr>
      <w:ind w:firstLine="720"/>
    </w:pPr>
    <w:rPr>
      <w:rFonts w:ascii="Times New Roman" w:eastAsia="Times New Roman" w:hAnsi="Times New Roman" w:cs="Times New Roman"/>
      <w:sz w:val="30"/>
      <w:szCs w:val="24"/>
      <w:lang w:eastAsia="ru-RU"/>
    </w:rPr>
  </w:style>
  <w:style w:type="character" w:customStyle="1" w:styleId="20">
    <w:name w:val="Основной текст с отступом 2 Знак"/>
    <w:basedOn w:val="a0"/>
    <w:link w:val="2"/>
    <w:rsid w:val="001D6338"/>
    <w:rPr>
      <w:rFonts w:ascii="Times New Roman" w:eastAsia="Times New Roman" w:hAnsi="Times New Roman" w:cs="Times New Roman"/>
      <w:sz w:val="30"/>
      <w:szCs w:val="24"/>
      <w:lang w:eastAsia="ru-RU"/>
    </w:rPr>
  </w:style>
  <w:style w:type="paragraph" w:styleId="3">
    <w:name w:val="Body Text 3"/>
    <w:basedOn w:val="a"/>
    <w:link w:val="30"/>
    <w:uiPriority w:val="99"/>
    <w:semiHidden/>
    <w:unhideWhenUsed/>
    <w:rsid w:val="001D6338"/>
    <w:pPr>
      <w:spacing w:after="120"/>
      <w:ind w:firstLine="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D633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11C"/>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3">
    <w:name w:val="Body Text Indent"/>
    <w:basedOn w:val="a"/>
    <w:link w:val="a4"/>
    <w:rsid w:val="004C6249"/>
    <w:pPr>
      <w:ind w:firstLine="90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4C6249"/>
    <w:rPr>
      <w:rFonts w:ascii="Times New Roman" w:eastAsia="Times New Roman" w:hAnsi="Times New Roman" w:cs="Times New Roman"/>
      <w:sz w:val="28"/>
      <w:szCs w:val="24"/>
      <w:lang w:eastAsia="ru-RU"/>
    </w:rPr>
  </w:style>
  <w:style w:type="paragraph" w:customStyle="1" w:styleId="CharChar">
    <w:name w:val="Char Char"/>
    <w:basedOn w:val="a"/>
    <w:rsid w:val="000F42F3"/>
    <w:pPr>
      <w:widowControl w:val="0"/>
      <w:spacing w:before="100" w:beforeAutospacing="1" w:after="100" w:afterAutospacing="1" w:line="300" w:lineRule="auto"/>
      <w:ind w:left="720" w:firstLine="0"/>
    </w:pPr>
    <w:rPr>
      <w:rFonts w:ascii="Tahoma" w:eastAsia="Times New Roman" w:hAnsi="Tahoma" w:cs="Times New Roman"/>
      <w:sz w:val="20"/>
      <w:szCs w:val="20"/>
      <w:lang w:val="en-US"/>
    </w:rPr>
  </w:style>
  <w:style w:type="paragraph" w:styleId="a5">
    <w:name w:val="No Spacing"/>
    <w:link w:val="a6"/>
    <w:qFormat/>
    <w:rsid w:val="000F42F3"/>
    <w:pPr>
      <w:ind w:firstLine="0"/>
    </w:pPr>
    <w:rPr>
      <w:rFonts w:ascii="Calibri" w:eastAsia="Calibri" w:hAnsi="Calibri" w:cs="Times New Roman"/>
    </w:rPr>
  </w:style>
  <w:style w:type="character" w:customStyle="1" w:styleId="a6">
    <w:name w:val="Без интервала Знак"/>
    <w:basedOn w:val="a0"/>
    <w:link w:val="a5"/>
    <w:locked/>
    <w:rsid w:val="000F42F3"/>
    <w:rPr>
      <w:rFonts w:ascii="Calibri" w:eastAsia="Calibri" w:hAnsi="Calibri" w:cs="Times New Roman"/>
    </w:rPr>
  </w:style>
  <w:style w:type="paragraph" w:styleId="a7">
    <w:name w:val="header"/>
    <w:basedOn w:val="a"/>
    <w:link w:val="a8"/>
    <w:uiPriority w:val="99"/>
    <w:unhideWhenUsed/>
    <w:rsid w:val="00366F36"/>
    <w:pPr>
      <w:tabs>
        <w:tab w:val="center" w:pos="4677"/>
        <w:tab w:val="right" w:pos="9355"/>
      </w:tabs>
    </w:pPr>
  </w:style>
  <w:style w:type="character" w:customStyle="1" w:styleId="a8">
    <w:name w:val="Верхний колонтитул Знак"/>
    <w:basedOn w:val="a0"/>
    <w:link w:val="a7"/>
    <w:uiPriority w:val="99"/>
    <w:rsid w:val="00366F36"/>
  </w:style>
  <w:style w:type="paragraph" w:styleId="a9">
    <w:name w:val="footer"/>
    <w:basedOn w:val="a"/>
    <w:link w:val="aa"/>
    <w:uiPriority w:val="99"/>
    <w:semiHidden/>
    <w:unhideWhenUsed/>
    <w:rsid w:val="00366F36"/>
    <w:pPr>
      <w:tabs>
        <w:tab w:val="center" w:pos="4677"/>
        <w:tab w:val="right" w:pos="9355"/>
      </w:tabs>
    </w:pPr>
  </w:style>
  <w:style w:type="character" w:customStyle="1" w:styleId="aa">
    <w:name w:val="Нижний колонтитул Знак"/>
    <w:basedOn w:val="a0"/>
    <w:link w:val="a9"/>
    <w:uiPriority w:val="99"/>
    <w:semiHidden/>
    <w:rsid w:val="00366F36"/>
  </w:style>
  <w:style w:type="paragraph" w:customStyle="1" w:styleId="ConsPlusTitle">
    <w:name w:val="ConsPlusTitle"/>
    <w:uiPriority w:val="99"/>
    <w:rsid w:val="001D6338"/>
    <w:pPr>
      <w:widowControl w:val="0"/>
      <w:autoSpaceDE w:val="0"/>
      <w:autoSpaceDN w:val="0"/>
      <w:adjustRightInd w:val="0"/>
      <w:ind w:firstLine="0"/>
      <w:jc w:val="left"/>
    </w:pPr>
    <w:rPr>
      <w:rFonts w:ascii="Calibri" w:eastAsia="Times New Roman" w:hAnsi="Calibri" w:cs="Calibri"/>
      <w:b/>
      <w:bCs/>
      <w:lang w:eastAsia="ru-RU"/>
    </w:rPr>
  </w:style>
  <w:style w:type="paragraph" w:customStyle="1" w:styleId="ConsPlusNonformat">
    <w:name w:val="ConsPlusNonformat"/>
    <w:uiPriority w:val="99"/>
    <w:rsid w:val="001D6338"/>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b">
    <w:name w:val="List Paragraph"/>
    <w:basedOn w:val="a"/>
    <w:uiPriority w:val="34"/>
    <w:qFormat/>
    <w:rsid w:val="001D6338"/>
    <w:pPr>
      <w:spacing w:after="200" w:line="276" w:lineRule="auto"/>
      <w:ind w:left="720" w:firstLine="0"/>
      <w:contextualSpacing/>
      <w:jc w:val="left"/>
    </w:pPr>
    <w:rPr>
      <w:rFonts w:ascii="Calibri" w:eastAsia="Calibri" w:hAnsi="Calibri" w:cs="Times New Roman"/>
    </w:rPr>
  </w:style>
  <w:style w:type="paragraph" w:customStyle="1" w:styleId="ConsPlusCell">
    <w:name w:val="ConsPlusCell"/>
    <w:uiPriority w:val="99"/>
    <w:rsid w:val="001D6338"/>
    <w:pPr>
      <w:widowControl w:val="0"/>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2">
    <w:name w:val="Body Text Indent 2"/>
    <w:basedOn w:val="a"/>
    <w:link w:val="20"/>
    <w:rsid w:val="001D6338"/>
    <w:pPr>
      <w:ind w:firstLine="720"/>
    </w:pPr>
    <w:rPr>
      <w:rFonts w:ascii="Times New Roman" w:eastAsia="Times New Roman" w:hAnsi="Times New Roman" w:cs="Times New Roman"/>
      <w:sz w:val="30"/>
      <w:szCs w:val="24"/>
      <w:lang w:eastAsia="ru-RU"/>
    </w:rPr>
  </w:style>
  <w:style w:type="character" w:customStyle="1" w:styleId="20">
    <w:name w:val="Основной текст с отступом 2 Знак"/>
    <w:basedOn w:val="a0"/>
    <w:link w:val="2"/>
    <w:rsid w:val="001D6338"/>
    <w:rPr>
      <w:rFonts w:ascii="Times New Roman" w:eastAsia="Times New Roman" w:hAnsi="Times New Roman" w:cs="Times New Roman"/>
      <w:sz w:val="30"/>
      <w:szCs w:val="24"/>
      <w:lang w:eastAsia="ru-RU"/>
    </w:rPr>
  </w:style>
  <w:style w:type="paragraph" w:styleId="3">
    <w:name w:val="Body Text 3"/>
    <w:basedOn w:val="a"/>
    <w:link w:val="30"/>
    <w:uiPriority w:val="99"/>
    <w:semiHidden/>
    <w:unhideWhenUsed/>
    <w:rsid w:val="001D6338"/>
    <w:pPr>
      <w:spacing w:after="120"/>
      <w:ind w:firstLine="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D633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1229-A0DF-4172-8578-B124E29D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8017</Words>
  <Characters>45702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Ленинградский район</Company>
  <LinksUpToDate>false</LinksUpToDate>
  <CharactersWithSpaces>53612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Пользоваель МО</dc:creator>
  <cp:lastModifiedBy>Наталья Пырхова</cp:lastModifiedBy>
  <cp:revision>11</cp:revision>
  <dcterms:created xsi:type="dcterms:W3CDTF">2014-08-04T05:54:00Z</dcterms:created>
  <dcterms:modified xsi:type="dcterms:W3CDTF">2014-09-12T10:04:00Z</dcterms:modified>
</cp:coreProperties>
</file>