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1B" w:rsidRDefault="00E8261B" w:rsidP="00E8261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E0487">
        <w:rPr>
          <w:sz w:val="28"/>
          <w:szCs w:val="28"/>
        </w:rPr>
        <w:t xml:space="preserve"> №1</w:t>
      </w:r>
    </w:p>
    <w:p w:rsidR="00E8261B" w:rsidRDefault="00E8261B" w:rsidP="00E8261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261B" w:rsidRDefault="00E8261B" w:rsidP="00E8261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261B" w:rsidRDefault="00E8261B" w:rsidP="00E8261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261B" w:rsidRDefault="00E8261B" w:rsidP="00E8261B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E8261B" w:rsidRDefault="00E8261B" w:rsidP="00E8261B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1D2D1B" w:rsidRPr="001D2D1B">
        <w:rPr>
          <w:sz w:val="28"/>
          <w:szCs w:val="28"/>
        </w:rPr>
        <w:t xml:space="preserve"> 19.03.2014 </w:t>
      </w:r>
      <w:r>
        <w:rPr>
          <w:sz w:val="28"/>
          <w:szCs w:val="28"/>
        </w:rPr>
        <w:t>№</w:t>
      </w:r>
      <w:r w:rsidR="001D2D1B">
        <w:rPr>
          <w:sz w:val="28"/>
          <w:szCs w:val="28"/>
        </w:rPr>
        <w:t xml:space="preserve"> </w:t>
      </w:r>
      <w:r w:rsidR="001D2D1B" w:rsidRPr="001D2D1B">
        <w:rPr>
          <w:sz w:val="28"/>
          <w:szCs w:val="28"/>
        </w:rPr>
        <w:t>317</w:t>
      </w:r>
    </w:p>
    <w:p w:rsidR="00E8261B" w:rsidRDefault="00E8261B" w:rsidP="00E8261B">
      <w:pPr>
        <w:tabs>
          <w:tab w:val="left" w:pos="7380"/>
        </w:tabs>
        <w:rPr>
          <w:sz w:val="28"/>
          <w:szCs w:val="28"/>
        </w:rPr>
      </w:pPr>
    </w:p>
    <w:p w:rsidR="00E8261B" w:rsidRDefault="00E8261B" w:rsidP="00E8261B">
      <w:pPr>
        <w:tabs>
          <w:tab w:val="left" w:pos="7380"/>
        </w:tabs>
        <w:rPr>
          <w:sz w:val="28"/>
          <w:szCs w:val="28"/>
        </w:rPr>
      </w:pPr>
    </w:p>
    <w:p w:rsidR="00E8261B" w:rsidRDefault="00E8261B" w:rsidP="00E826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508" w:rsidRPr="00EB4306" w:rsidRDefault="00E8261B" w:rsidP="00D935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1393">
        <w:rPr>
          <w:b/>
          <w:bCs/>
          <w:sz w:val="28"/>
          <w:szCs w:val="28"/>
        </w:rPr>
        <w:t xml:space="preserve">Порядок определения объёма и предоставления субсидий </w:t>
      </w:r>
    </w:p>
    <w:p w:rsidR="00D93508" w:rsidRPr="00EB4306" w:rsidRDefault="00E8261B" w:rsidP="00D935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1393">
        <w:rPr>
          <w:b/>
          <w:bCs/>
          <w:sz w:val="28"/>
          <w:szCs w:val="28"/>
        </w:rPr>
        <w:t xml:space="preserve">из бюджета муниципального образования </w:t>
      </w:r>
    </w:p>
    <w:p w:rsidR="00D93508" w:rsidRPr="00EB4306" w:rsidRDefault="00D93508" w:rsidP="00D935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Ленинградский район</w:t>
      </w:r>
      <w:r w:rsidR="00762D5D" w:rsidRPr="00EB4306">
        <w:rPr>
          <w:b/>
          <w:bCs/>
          <w:sz w:val="28"/>
          <w:szCs w:val="28"/>
        </w:rPr>
        <w:t xml:space="preserve"> </w:t>
      </w:r>
      <w:r w:rsidR="00762D5D">
        <w:rPr>
          <w:b/>
          <w:bCs/>
          <w:sz w:val="28"/>
          <w:szCs w:val="28"/>
        </w:rPr>
        <w:t>н</w:t>
      </w:r>
      <w:r w:rsidR="00E8261B" w:rsidRPr="00221393">
        <w:rPr>
          <w:b/>
          <w:bCs/>
          <w:sz w:val="28"/>
          <w:szCs w:val="28"/>
        </w:rPr>
        <w:t xml:space="preserve">а финансовую поддержку </w:t>
      </w:r>
    </w:p>
    <w:p w:rsidR="00D93508" w:rsidRPr="00D93508" w:rsidRDefault="00E8261B" w:rsidP="00D935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1393">
        <w:rPr>
          <w:b/>
          <w:bCs/>
          <w:sz w:val="28"/>
          <w:szCs w:val="28"/>
        </w:rPr>
        <w:t>социально ориентированных некоммерческих</w:t>
      </w:r>
      <w:r w:rsidRPr="00221393">
        <w:rPr>
          <w:b/>
          <w:bCs/>
          <w:sz w:val="28"/>
          <w:szCs w:val="28"/>
        </w:rPr>
        <w:br/>
        <w:t>организаций, осуществляющи</w:t>
      </w:r>
      <w:r w:rsidR="00253DEC">
        <w:rPr>
          <w:b/>
          <w:bCs/>
          <w:sz w:val="28"/>
          <w:szCs w:val="28"/>
        </w:rPr>
        <w:t>х</w:t>
      </w:r>
      <w:r w:rsidRPr="00221393">
        <w:rPr>
          <w:b/>
          <w:bCs/>
          <w:sz w:val="28"/>
          <w:szCs w:val="28"/>
        </w:rPr>
        <w:t xml:space="preserve"> свою деятельность </w:t>
      </w:r>
    </w:p>
    <w:p w:rsidR="00E8261B" w:rsidRPr="00221393" w:rsidRDefault="00E8261B" w:rsidP="00D935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1393">
        <w:rPr>
          <w:b/>
          <w:bCs/>
          <w:sz w:val="28"/>
          <w:szCs w:val="28"/>
        </w:rPr>
        <w:t>на территори</w:t>
      </w:r>
      <w:r w:rsidR="00221393">
        <w:rPr>
          <w:b/>
          <w:bCs/>
          <w:sz w:val="28"/>
          <w:szCs w:val="28"/>
        </w:rPr>
        <w:t xml:space="preserve">и  Ленинградского района </w:t>
      </w:r>
    </w:p>
    <w:p w:rsidR="00E8261B" w:rsidRDefault="00E8261B" w:rsidP="00E826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</w:t>
      </w:r>
      <w:r w:rsidR="00D44110">
        <w:rPr>
          <w:sz w:val="28"/>
          <w:szCs w:val="28"/>
        </w:rPr>
        <w:t xml:space="preserve">с Федеральным законом от 12 января 1996 года № 7-ФЗ «О некоммерческих организациях» </w:t>
      </w:r>
      <w:r w:rsidR="00D44110" w:rsidRPr="00D44110">
        <w:rPr>
          <w:sz w:val="28"/>
          <w:szCs w:val="28"/>
        </w:rPr>
        <w:t>(</w:t>
      </w:r>
      <w:r w:rsidR="00D44110">
        <w:rPr>
          <w:sz w:val="28"/>
          <w:szCs w:val="28"/>
        </w:rPr>
        <w:t>далее - Ф</w:t>
      </w:r>
      <w:r w:rsidR="00D44110">
        <w:rPr>
          <w:sz w:val="28"/>
          <w:szCs w:val="28"/>
        </w:rPr>
        <w:t>е</w:t>
      </w:r>
      <w:r w:rsidR="00D44110">
        <w:rPr>
          <w:sz w:val="28"/>
          <w:szCs w:val="28"/>
        </w:rPr>
        <w:t xml:space="preserve">деральный закон), на основании </w:t>
      </w:r>
      <w:r w:rsidR="00D44110" w:rsidRPr="00BD1B1A">
        <w:rPr>
          <w:sz w:val="28"/>
          <w:szCs w:val="28"/>
        </w:rPr>
        <w:t>решени</w:t>
      </w:r>
      <w:r w:rsidR="00D44110">
        <w:rPr>
          <w:sz w:val="28"/>
          <w:szCs w:val="28"/>
        </w:rPr>
        <w:t>я</w:t>
      </w:r>
      <w:r w:rsidR="00D44110" w:rsidRPr="00BD1B1A">
        <w:rPr>
          <w:sz w:val="28"/>
          <w:szCs w:val="28"/>
        </w:rPr>
        <w:t xml:space="preserve"> Совета муниципального образования Ленинградск</w:t>
      </w:r>
      <w:r w:rsidR="00D44110">
        <w:rPr>
          <w:sz w:val="28"/>
          <w:szCs w:val="28"/>
        </w:rPr>
        <w:t>ий район от 27 ноября 2012 года</w:t>
      </w:r>
      <w:r w:rsidR="00D44110" w:rsidRPr="00BD1B1A">
        <w:rPr>
          <w:sz w:val="28"/>
          <w:szCs w:val="28"/>
        </w:rPr>
        <w:t xml:space="preserve"> № 69 «О поддержке социально ориентированных некоммерческих организаций, осуществляющих свою де</w:t>
      </w:r>
      <w:r w:rsidR="00D44110" w:rsidRPr="00BD1B1A">
        <w:rPr>
          <w:sz w:val="28"/>
          <w:szCs w:val="28"/>
        </w:rPr>
        <w:t>я</w:t>
      </w:r>
      <w:r w:rsidR="00D44110" w:rsidRPr="00BD1B1A">
        <w:rPr>
          <w:sz w:val="28"/>
          <w:szCs w:val="28"/>
        </w:rPr>
        <w:t>тельность в муниципальном образовании Ленинградский район»</w:t>
      </w:r>
      <w:r w:rsidR="00C17379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механизм определения объёма и предоставления субсидий из местного бюджета на финансовую поддержку социально ориентированных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организаций на реализацию мероприятий, направленных на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вие органов местного самоуправления и общественных объединений в рамках реализации </w:t>
      </w:r>
      <w:hyperlink r:id="rId6" w:history="1">
        <w:r w:rsidRPr="00E8261B">
          <w:rPr>
            <w:rStyle w:val="a3"/>
            <w:color w:val="auto"/>
            <w:sz w:val="28"/>
            <w:szCs w:val="28"/>
            <w:u w:val="none"/>
          </w:rPr>
          <w:t xml:space="preserve"> программы</w:t>
        </w:r>
      </w:hyperlink>
      <w:r>
        <w:rPr>
          <w:sz w:val="28"/>
          <w:szCs w:val="28"/>
        </w:rPr>
        <w:t xml:space="preserve"> «Поддержка социально ориентированных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организаций, осуществляющих свою деятельность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 Ленинградский район».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финансовую поддержку социально ориентированных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организаций, осуществляющих свою деятельность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 Ленинградского района, предоставляются в соответствии со </w:t>
      </w:r>
      <w:hyperlink r:id="rId7" w:history="1">
        <w:r w:rsidRPr="00E8261B">
          <w:rPr>
            <w:rStyle w:val="a3"/>
            <w:color w:val="auto"/>
            <w:sz w:val="28"/>
            <w:szCs w:val="28"/>
            <w:u w:val="none"/>
          </w:rPr>
          <w:t>сводной бю</w:t>
        </w:r>
        <w:r w:rsidRPr="00E8261B">
          <w:rPr>
            <w:rStyle w:val="a3"/>
            <w:color w:val="auto"/>
            <w:sz w:val="28"/>
            <w:szCs w:val="28"/>
            <w:u w:val="none"/>
          </w:rPr>
          <w:t>д</w:t>
        </w:r>
        <w:r w:rsidRPr="00E8261B">
          <w:rPr>
            <w:rStyle w:val="a3"/>
            <w:color w:val="auto"/>
            <w:sz w:val="28"/>
            <w:szCs w:val="28"/>
            <w:u w:val="none"/>
          </w:rPr>
          <w:t>жетной росписью</w:t>
        </w:r>
      </w:hyperlink>
      <w:r>
        <w:rPr>
          <w:sz w:val="28"/>
          <w:szCs w:val="28"/>
        </w:rPr>
        <w:t xml:space="preserve"> бюджета муниципального образования Ленинградский район в пределах бюджетных ассигнований и </w:t>
      </w:r>
      <w:hyperlink r:id="rId8" w:history="1">
        <w:r w:rsidRPr="00E8261B">
          <w:rPr>
            <w:rStyle w:val="a3"/>
            <w:color w:val="auto"/>
            <w:sz w:val="28"/>
            <w:szCs w:val="28"/>
            <w:u w:val="none"/>
          </w:rPr>
          <w:t>лимитов бюджетных обязательств</w:t>
        </w:r>
      </w:hyperlink>
      <w:r w:rsidRPr="00E8261B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верждённых в рамках </w:t>
      </w:r>
      <w:r w:rsidR="00D44110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целевой программы «Поддержка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ориентированных некоммерческих организаций, осуществляющих свою деятельность в муниципальном образо</w:t>
      </w:r>
      <w:r w:rsidR="006D15E5">
        <w:rPr>
          <w:sz w:val="28"/>
          <w:szCs w:val="28"/>
        </w:rPr>
        <w:t>вании Ленинградский район</w:t>
      </w:r>
      <w:r>
        <w:rPr>
          <w:sz w:val="28"/>
          <w:szCs w:val="28"/>
        </w:rPr>
        <w:t>»</w:t>
      </w:r>
      <w:r w:rsidR="006D15E5" w:rsidRPr="006D15E5">
        <w:rPr>
          <w:sz w:val="28"/>
          <w:szCs w:val="28"/>
        </w:rPr>
        <w:t xml:space="preserve"> </w:t>
      </w:r>
      <w:r w:rsidR="006D15E5">
        <w:rPr>
          <w:sz w:val="28"/>
          <w:szCs w:val="28"/>
        </w:rPr>
        <w:t>(далее - Программа), утверждаемой ежегодно</w:t>
      </w:r>
      <w:r>
        <w:rPr>
          <w:sz w:val="28"/>
          <w:szCs w:val="28"/>
        </w:rPr>
        <w:t>.</w:t>
      </w:r>
    </w:p>
    <w:p w:rsidR="003A62EC" w:rsidRPr="00877860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003"/>
      <w:r>
        <w:rPr>
          <w:sz w:val="28"/>
          <w:szCs w:val="28"/>
        </w:rPr>
        <w:t>Субсидии предоставляются социально ориентированным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организациям, осуществляющим свою деятельность на территории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нинградского района, в рамках мероприятий</w:t>
      </w:r>
      <w:r w:rsidR="00221393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определенных </w:t>
      </w:r>
      <w:r w:rsidR="00D44110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программой «Поддержка социально ориентированных некоммерческих организаций, осуществляющих свою деятельность в муниципальном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Ленинградский район» (далее - Организации).</w:t>
      </w:r>
    </w:p>
    <w:p w:rsidR="003A62EC" w:rsidRPr="00066AFF" w:rsidRDefault="001A329B" w:rsidP="00D93508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образования</w:t>
      </w:r>
      <w:r w:rsidR="00D44110">
        <w:rPr>
          <w:sz w:val="28"/>
          <w:szCs w:val="28"/>
        </w:rPr>
        <w:t>,</w:t>
      </w:r>
      <w:r w:rsidR="003A62EC" w:rsidRPr="00066AFF">
        <w:rPr>
          <w:sz w:val="28"/>
          <w:szCs w:val="28"/>
        </w:rPr>
        <w:t xml:space="preserve"> в соответствии с уст</w:t>
      </w:r>
      <w:r w:rsidR="003A62EC" w:rsidRPr="00066AFF">
        <w:rPr>
          <w:sz w:val="28"/>
          <w:szCs w:val="28"/>
        </w:rPr>
        <w:t>а</w:t>
      </w:r>
      <w:r w:rsidR="003A62EC" w:rsidRPr="00066AFF">
        <w:rPr>
          <w:sz w:val="28"/>
          <w:szCs w:val="28"/>
        </w:rPr>
        <w:t>новленными Федеральным законом и иными федеральными законами полн</w:t>
      </w:r>
      <w:r w:rsidR="003A62EC" w:rsidRPr="00066AFF">
        <w:rPr>
          <w:sz w:val="28"/>
          <w:szCs w:val="28"/>
        </w:rPr>
        <w:t>о</w:t>
      </w:r>
      <w:r w:rsidR="003A62EC" w:rsidRPr="00066AFF">
        <w:rPr>
          <w:sz w:val="28"/>
          <w:szCs w:val="28"/>
        </w:rPr>
        <w:t>мочиями</w:t>
      </w:r>
      <w:r w:rsidR="00D44110">
        <w:rPr>
          <w:sz w:val="28"/>
          <w:szCs w:val="28"/>
        </w:rPr>
        <w:t>,</w:t>
      </w:r>
      <w:r w:rsidR="003A62EC" w:rsidRPr="00066AFF">
        <w:rPr>
          <w:sz w:val="28"/>
          <w:szCs w:val="28"/>
        </w:rPr>
        <w:t xml:space="preserve"> оказывают поддержку социально ориентированным некоммерческим организациям при условии осуществления ими в соответствии с учредительн</w:t>
      </w:r>
      <w:r w:rsidR="003A62EC" w:rsidRPr="00066AFF">
        <w:rPr>
          <w:sz w:val="28"/>
          <w:szCs w:val="28"/>
        </w:rPr>
        <w:t>ы</w:t>
      </w:r>
      <w:r w:rsidR="003A62EC" w:rsidRPr="00066AFF">
        <w:rPr>
          <w:sz w:val="28"/>
          <w:szCs w:val="28"/>
        </w:rPr>
        <w:t>ми документами следующих видов деятельности: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социальная поддержка и защита граждан</w:t>
      </w:r>
      <w:r w:rsidR="00066AFF" w:rsidRPr="00066AFF">
        <w:rPr>
          <w:sz w:val="28"/>
          <w:szCs w:val="28"/>
        </w:rPr>
        <w:t xml:space="preserve"> на территории муниципал</w:t>
      </w:r>
      <w:r w:rsidR="00066AFF" w:rsidRPr="00066AFF">
        <w:rPr>
          <w:sz w:val="28"/>
          <w:szCs w:val="28"/>
        </w:rPr>
        <w:t>ь</w:t>
      </w:r>
      <w:r w:rsidR="00066AFF" w:rsidRPr="00066AFF">
        <w:rPr>
          <w:sz w:val="28"/>
          <w:szCs w:val="28"/>
        </w:rPr>
        <w:t xml:space="preserve">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подготовка населения к преодолению последствий стихийных бедс</w:t>
      </w:r>
      <w:r w:rsidRPr="00066AFF">
        <w:rPr>
          <w:sz w:val="28"/>
          <w:szCs w:val="28"/>
        </w:rPr>
        <w:t>т</w:t>
      </w:r>
      <w:r w:rsidRPr="00066AFF">
        <w:rPr>
          <w:sz w:val="28"/>
          <w:szCs w:val="28"/>
        </w:rPr>
        <w:t>вий, экологических, техногенных или иных катастроф, к предотвращению н</w:t>
      </w:r>
      <w:r w:rsidRPr="00066AFF">
        <w:rPr>
          <w:sz w:val="28"/>
          <w:szCs w:val="28"/>
        </w:rPr>
        <w:t>е</w:t>
      </w:r>
      <w:r w:rsidRPr="00066AFF">
        <w:rPr>
          <w:sz w:val="28"/>
          <w:szCs w:val="28"/>
        </w:rPr>
        <w:t>счастных случаев</w:t>
      </w:r>
      <w:r w:rsidR="00066AFF" w:rsidRPr="00066AFF">
        <w:rPr>
          <w:sz w:val="28"/>
          <w:szCs w:val="28"/>
        </w:rPr>
        <w:t xml:space="preserve"> на территории муниципального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="00066AFF" w:rsidRPr="00066AFF">
        <w:rPr>
          <w:sz w:val="28"/>
          <w:szCs w:val="28"/>
        </w:rPr>
        <w:t xml:space="preserve"> на террит</w:t>
      </w:r>
      <w:r w:rsidR="00066AFF" w:rsidRPr="00066AFF">
        <w:rPr>
          <w:sz w:val="28"/>
          <w:szCs w:val="28"/>
        </w:rPr>
        <w:t>о</w:t>
      </w:r>
      <w:r w:rsidR="00066AFF" w:rsidRPr="00066AFF">
        <w:rPr>
          <w:sz w:val="28"/>
          <w:szCs w:val="28"/>
        </w:rPr>
        <w:t xml:space="preserve">рии муниципального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охрана окружающей среды и защита животных</w:t>
      </w:r>
      <w:r w:rsidR="00066AFF" w:rsidRPr="00066AFF">
        <w:rPr>
          <w:sz w:val="28"/>
          <w:szCs w:val="28"/>
        </w:rPr>
        <w:t xml:space="preserve"> на территории муниц</w:t>
      </w:r>
      <w:r w:rsidR="00066AFF" w:rsidRPr="00066AFF">
        <w:rPr>
          <w:sz w:val="28"/>
          <w:szCs w:val="28"/>
        </w:rPr>
        <w:t>и</w:t>
      </w:r>
      <w:r w:rsidR="00066AFF" w:rsidRPr="00066AFF">
        <w:rPr>
          <w:sz w:val="28"/>
          <w:szCs w:val="28"/>
        </w:rPr>
        <w:t xml:space="preserve">пального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историч</w:t>
      </w:r>
      <w:r w:rsidRPr="00066AFF">
        <w:rPr>
          <w:sz w:val="28"/>
          <w:szCs w:val="28"/>
        </w:rPr>
        <w:t>е</w:t>
      </w:r>
      <w:r w:rsidRPr="00066AFF">
        <w:rPr>
          <w:sz w:val="28"/>
          <w:szCs w:val="28"/>
        </w:rPr>
        <w:t>ское, культовое, культурное или природоохранное значение, и мест захорон</w:t>
      </w:r>
      <w:r w:rsidRPr="00066AFF">
        <w:rPr>
          <w:sz w:val="28"/>
          <w:szCs w:val="28"/>
        </w:rPr>
        <w:t>е</w:t>
      </w:r>
      <w:r w:rsidRPr="00066AFF">
        <w:rPr>
          <w:sz w:val="28"/>
          <w:szCs w:val="28"/>
        </w:rPr>
        <w:t>ний</w:t>
      </w:r>
      <w:r w:rsidR="00066AFF" w:rsidRPr="00066AFF">
        <w:rPr>
          <w:sz w:val="28"/>
          <w:szCs w:val="28"/>
        </w:rPr>
        <w:t xml:space="preserve"> на территории муниципального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оказание юридической помощи на безвозмездной или на льготной о</w:t>
      </w:r>
      <w:r w:rsidRPr="00066AFF">
        <w:rPr>
          <w:sz w:val="28"/>
          <w:szCs w:val="28"/>
        </w:rPr>
        <w:t>с</w:t>
      </w:r>
      <w:r w:rsidRPr="00066AFF">
        <w:rPr>
          <w:sz w:val="28"/>
          <w:szCs w:val="28"/>
        </w:rPr>
        <w:t>нове гражданам и некоммерческим организациям и правовое просвещение н</w:t>
      </w:r>
      <w:r w:rsidRPr="00066AFF">
        <w:rPr>
          <w:sz w:val="28"/>
          <w:szCs w:val="28"/>
        </w:rPr>
        <w:t>а</w:t>
      </w:r>
      <w:r w:rsidRPr="00066AFF">
        <w:rPr>
          <w:sz w:val="28"/>
          <w:szCs w:val="28"/>
        </w:rPr>
        <w:t>селения, деятельность по защите прав и свобод человека и гражданина</w:t>
      </w:r>
      <w:r w:rsidR="00066AFF" w:rsidRPr="00066AFF">
        <w:rPr>
          <w:sz w:val="28"/>
          <w:szCs w:val="28"/>
        </w:rPr>
        <w:t xml:space="preserve"> на те</w:t>
      </w:r>
      <w:r w:rsidR="00066AFF" w:rsidRPr="00066AFF">
        <w:rPr>
          <w:sz w:val="28"/>
          <w:szCs w:val="28"/>
        </w:rPr>
        <w:t>р</w:t>
      </w:r>
      <w:r w:rsidR="00066AFF" w:rsidRPr="00066AFF">
        <w:rPr>
          <w:sz w:val="28"/>
          <w:szCs w:val="28"/>
        </w:rPr>
        <w:t xml:space="preserve">ритории муниципального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профилактика социально опасных форм поведения граждан</w:t>
      </w:r>
      <w:r w:rsidR="00066AFF" w:rsidRPr="00066AFF">
        <w:rPr>
          <w:sz w:val="28"/>
          <w:szCs w:val="28"/>
        </w:rPr>
        <w:t xml:space="preserve"> на терр</w:t>
      </w:r>
      <w:r w:rsidR="00066AFF" w:rsidRPr="00066AFF">
        <w:rPr>
          <w:sz w:val="28"/>
          <w:szCs w:val="28"/>
        </w:rPr>
        <w:t>и</w:t>
      </w:r>
      <w:r w:rsidR="00066AFF" w:rsidRPr="00066AFF">
        <w:rPr>
          <w:sz w:val="28"/>
          <w:szCs w:val="28"/>
        </w:rPr>
        <w:t xml:space="preserve">тории муниципального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благотворительная деятельность, а также деятельность в области с</w:t>
      </w:r>
      <w:r w:rsidRPr="00066AFF">
        <w:rPr>
          <w:sz w:val="28"/>
          <w:szCs w:val="28"/>
        </w:rPr>
        <w:t>о</w:t>
      </w:r>
      <w:r w:rsidRPr="00066AFF">
        <w:rPr>
          <w:sz w:val="28"/>
          <w:szCs w:val="28"/>
        </w:rPr>
        <w:t>действия благотворительности и добровольчества</w:t>
      </w:r>
      <w:r w:rsidR="00066AFF" w:rsidRPr="00066AFF">
        <w:rPr>
          <w:sz w:val="28"/>
          <w:szCs w:val="28"/>
        </w:rPr>
        <w:t xml:space="preserve"> на территории муниципал</w:t>
      </w:r>
      <w:r w:rsidR="00066AFF" w:rsidRPr="00066AFF">
        <w:rPr>
          <w:sz w:val="28"/>
          <w:szCs w:val="28"/>
        </w:rPr>
        <w:t>ь</w:t>
      </w:r>
      <w:r w:rsidR="00066AFF" w:rsidRPr="00066AFF">
        <w:rPr>
          <w:sz w:val="28"/>
          <w:szCs w:val="28"/>
        </w:rPr>
        <w:t xml:space="preserve">ного </w:t>
      </w:r>
      <w:r w:rsidR="00066AFF">
        <w:rPr>
          <w:sz w:val="28"/>
          <w:szCs w:val="28"/>
        </w:rPr>
        <w:t>образования Ленинградский район</w:t>
      </w:r>
      <w:r w:rsidRPr="00066AFF">
        <w:rPr>
          <w:sz w:val="28"/>
          <w:szCs w:val="28"/>
        </w:rPr>
        <w:t>;</w:t>
      </w:r>
    </w:p>
    <w:p w:rsidR="003A62EC" w:rsidRPr="00066AFF" w:rsidRDefault="003A62EC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</w:t>
      </w:r>
      <w:r w:rsidRPr="00066AFF">
        <w:rPr>
          <w:sz w:val="28"/>
          <w:szCs w:val="28"/>
        </w:rPr>
        <w:t>а</w:t>
      </w:r>
      <w:r w:rsidRPr="00066AFF">
        <w:rPr>
          <w:sz w:val="28"/>
          <w:szCs w:val="28"/>
        </w:rPr>
        <w:t>ганды здорового образа жизни, улучшения морально-психологического состо</w:t>
      </w:r>
      <w:r w:rsidRPr="00066AFF">
        <w:rPr>
          <w:sz w:val="28"/>
          <w:szCs w:val="28"/>
        </w:rPr>
        <w:t>я</w:t>
      </w:r>
      <w:r w:rsidRPr="00066AFF">
        <w:rPr>
          <w:sz w:val="28"/>
          <w:szCs w:val="28"/>
        </w:rPr>
        <w:t>ния граждан, физической культуры и спорта и содействие указанной деятел</w:t>
      </w:r>
      <w:r w:rsidRPr="00066AFF">
        <w:rPr>
          <w:sz w:val="28"/>
          <w:szCs w:val="28"/>
        </w:rPr>
        <w:t>ь</w:t>
      </w:r>
      <w:r w:rsidRPr="00066AFF">
        <w:rPr>
          <w:sz w:val="28"/>
          <w:szCs w:val="28"/>
        </w:rPr>
        <w:t>ности, а также содействие духовному развитию личности</w:t>
      </w:r>
      <w:r w:rsidR="00066AFF" w:rsidRPr="00066AFF">
        <w:rPr>
          <w:sz w:val="28"/>
          <w:szCs w:val="28"/>
        </w:rPr>
        <w:t xml:space="preserve"> на территории мун</w:t>
      </w:r>
      <w:r w:rsidR="00066AFF" w:rsidRPr="00066AFF">
        <w:rPr>
          <w:sz w:val="28"/>
          <w:szCs w:val="28"/>
        </w:rPr>
        <w:t>и</w:t>
      </w:r>
      <w:r w:rsidR="00066AFF" w:rsidRPr="00066AFF">
        <w:rPr>
          <w:sz w:val="28"/>
          <w:szCs w:val="28"/>
        </w:rPr>
        <w:t>ципального образования Ленинградский район.</w:t>
      </w:r>
    </w:p>
    <w:bookmarkEnd w:id="0"/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Организациям, соответствующим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критериям:</w:t>
      </w:r>
    </w:p>
    <w:p w:rsidR="00E8261B" w:rsidRDefault="002574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наличие у </w:t>
      </w:r>
      <w:r w:rsidR="00D44110">
        <w:rPr>
          <w:sz w:val="28"/>
          <w:szCs w:val="28"/>
        </w:rPr>
        <w:t>О</w:t>
      </w:r>
      <w:r w:rsidR="00E8261B">
        <w:rPr>
          <w:sz w:val="28"/>
          <w:szCs w:val="28"/>
        </w:rPr>
        <w:t>рганизации плана мероприятий на текущий финансовый год;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отсутствие у Организации задолженности по налоговым платежам и иным обязательствам в бюджеты бюджетной системы Российской Федерации.</w:t>
      </w:r>
    </w:p>
    <w:p w:rsidR="00E8261B" w:rsidRDefault="00E8261B" w:rsidP="0006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получения </w:t>
      </w:r>
      <w:r w:rsidR="00D44110">
        <w:rPr>
          <w:sz w:val="28"/>
          <w:szCs w:val="28"/>
        </w:rPr>
        <w:t>с</w:t>
      </w:r>
      <w:r>
        <w:rPr>
          <w:sz w:val="28"/>
          <w:szCs w:val="28"/>
        </w:rPr>
        <w:t>убсидии Организация представляет в отдел по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модействию с правоохранительными органами, общественными объединени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религиозными организациями, вопросам миграции и межнациональных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ношений администрации муниципального образования Ленинградский район (далее - Отдел) следующие документы: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заявку на получение </w:t>
      </w:r>
      <w:r w:rsidR="00877860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 (далее - Заявка);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содержание и обоснование мероприятий, проводимых Организацией для достижения целей предоставления </w:t>
      </w:r>
      <w:r w:rsidR="00877860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смету расходов на реализацию мероприятий;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справку налогового органа об отсутствии у Организации просроченной задолженности по налоговым платежам и иным обязательствам в бюджеты бюджетной системы Российской Федерации;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следующую информацию: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название мероприятий;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наименование и реквизиты Организации;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место проведения мероприятий;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сроки реализации мероприятий;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общий объем </w:t>
      </w:r>
      <w:r w:rsidR="00877860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 на реализацию мероприятий.</w:t>
      </w:r>
    </w:p>
    <w:p w:rsidR="00E8261B" w:rsidRPr="00066AFF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 xml:space="preserve">Заявки регистрируются в журнале </w:t>
      </w:r>
      <w:r w:rsidR="00E96587" w:rsidRPr="00066AFF">
        <w:rPr>
          <w:sz w:val="28"/>
          <w:szCs w:val="28"/>
        </w:rPr>
        <w:t>регистрации  в день поступления и переда</w:t>
      </w:r>
      <w:r w:rsidR="00E75844" w:rsidRPr="00066AFF">
        <w:rPr>
          <w:sz w:val="28"/>
          <w:szCs w:val="28"/>
        </w:rPr>
        <w:t>ю</w:t>
      </w:r>
      <w:r w:rsidR="00E96587" w:rsidRPr="00066AFF">
        <w:rPr>
          <w:sz w:val="28"/>
          <w:szCs w:val="28"/>
        </w:rPr>
        <w:t xml:space="preserve">тся на рассмотрение комиссии </w:t>
      </w:r>
      <w:r w:rsidR="00066AFF" w:rsidRPr="00066AFF">
        <w:rPr>
          <w:sz w:val="28"/>
          <w:szCs w:val="28"/>
        </w:rPr>
        <w:t>по распределению сумм бюджетных а</w:t>
      </w:r>
      <w:r w:rsidR="00066AFF" w:rsidRPr="00066AFF">
        <w:rPr>
          <w:sz w:val="28"/>
          <w:szCs w:val="28"/>
        </w:rPr>
        <w:t>с</w:t>
      </w:r>
      <w:r w:rsidR="00066AFF" w:rsidRPr="00066AFF">
        <w:rPr>
          <w:sz w:val="28"/>
          <w:szCs w:val="28"/>
        </w:rPr>
        <w:t>сигнований, опре</w:t>
      </w:r>
      <w:r w:rsidR="0047023B">
        <w:rPr>
          <w:sz w:val="28"/>
          <w:szCs w:val="28"/>
        </w:rPr>
        <w:t xml:space="preserve">деленных на поддержку социально </w:t>
      </w:r>
      <w:r w:rsidR="00066AFF" w:rsidRPr="00066AFF">
        <w:rPr>
          <w:sz w:val="28"/>
          <w:szCs w:val="28"/>
        </w:rPr>
        <w:t xml:space="preserve">ориентированных </w:t>
      </w:r>
      <w:r w:rsidR="0047023B">
        <w:rPr>
          <w:sz w:val="28"/>
          <w:szCs w:val="28"/>
        </w:rPr>
        <w:t>неко</w:t>
      </w:r>
      <w:r w:rsidR="0047023B">
        <w:rPr>
          <w:sz w:val="28"/>
          <w:szCs w:val="28"/>
        </w:rPr>
        <w:t>м</w:t>
      </w:r>
      <w:r w:rsidR="0047023B">
        <w:rPr>
          <w:sz w:val="28"/>
          <w:szCs w:val="28"/>
        </w:rPr>
        <w:t>мерческих организаций</w:t>
      </w:r>
      <w:r w:rsidR="00066AFF" w:rsidRPr="00066AFF">
        <w:rPr>
          <w:sz w:val="28"/>
          <w:szCs w:val="28"/>
        </w:rPr>
        <w:t>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AFF">
        <w:rPr>
          <w:sz w:val="28"/>
          <w:szCs w:val="28"/>
        </w:rPr>
        <w:t xml:space="preserve">Объём </w:t>
      </w:r>
      <w:r w:rsidR="000E3466">
        <w:rPr>
          <w:sz w:val="28"/>
          <w:szCs w:val="28"/>
        </w:rPr>
        <w:t>с</w:t>
      </w:r>
      <w:r w:rsidRPr="00066AFF">
        <w:rPr>
          <w:sz w:val="28"/>
          <w:szCs w:val="28"/>
        </w:rPr>
        <w:t xml:space="preserve">убсидий </w:t>
      </w:r>
      <w:r w:rsidR="00E96587" w:rsidRPr="00066AFF">
        <w:rPr>
          <w:sz w:val="28"/>
          <w:szCs w:val="28"/>
        </w:rPr>
        <w:t>рас</w:t>
      </w:r>
      <w:r w:rsidRPr="00066AFF">
        <w:rPr>
          <w:sz w:val="28"/>
          <w:szCs w:val="28"/>
        </w:rPr>
        <w:t xml:space="preserve">пределяется </w:t>
      </w:r>
      <w:r w:rsidR="00E96587" w:rsidRPr="00066AFF">
        <w:rPr>
          <w:sz w:val="28"/>
          <w:szCs w:val="28"/>
        </w:rPr>
        <w:t xml:space="preserve">пропорционально </w:t>
      </w:r>
      <w:r w:rsidRPr="00066AFF">
        <w:rPr>
          <w:sz w:val="28"/>
          <w:szCs w:val="28"/>
        </w:rPr>
        <w:t>между Организаци</w:t>
      </w:r>
      <w:r w:rsidRPr="00066AFF">
        <w:rPr>
          <w:sz w:val="28"/>
          <w:szCs w:val="28"/>
        </w:rPr>
        <w:t>я</w:t>
      </w:r>
      <w:r w:rsidRPr="00066AFF">
        <w:rPr>
          <w:sz w:val="28"/>
          <w:szCs w:val="28"/>
        </w:rPr>
        <w:t xml:space="preserve">ми в пределах ассигнований, </w:t>
      </w:r>
      <w:r>
        <w:rPr>
          <w:sz w:val="28"/>
          <w:szCs w:val="28"/>
        </w:rPr>
        <w:t>предусмотренных в бюджете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Ленинградский район по Программе на соответствующий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год, </w:t>
      </w:r>
      <w:r w:rsidR="00AD7B6E">
        <w:rPr>
          <w:sz w:val="28"/>
          <w:szCs w:val="28"/>
        </w:rPr>
        <w:t xml:space="preserve">согласно решению комиссии и </w:t>
      </w:r>
      <w:r>
        <w:rPr>
          <w:sz w:val="28"/>
          <w:szCs w:val="28"/>
        </w:rPr>
        <w:t>в соответствии со следующими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риями: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уровень проводимого мероприятия</w:t>
      </w:r>
      <w:r w:rsidR="00877860">
        <w:rPr>
          <w:sz w:val="28"/>
          <w:szCs w:val="28"/>
        </w:rPr>
        <w:t xml:space="preserve"> (общественная и социальная зн</w:t>
      </w:r>
      <w:r w:rsidR="00877860">
        <w:rPr>
          <w:sz w:val="28"/>
          <w:szCs w:val="28"/>
        </w:rPr>
        <w:t>а</w:t>
      </w:r>
      <w:r w:rsidR="00877860">
        <w:rPr>
          <w:sz w:val="28"/>
          <w:szCs w:val="28"/>
        </w:rPr>
        <w:t>чимость)</w:t>
      </w:r>
      <w:r w:rsidR="00E8261B">
        <w:rPr>
          <w:sz w:val="28"/>
          <w:szCs w:val="28"/>
        </w:rPr>
        <w:t>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число участников мероприятия;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количество планируемых Организацией к реализации мероприятий в текущем году;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мероприятия, посвященные памятным датам, юбилеям (социальная, </w:t>
      </w:r>
      <w:r w:rsidR="00877860">
        <w:rPr>
          <w:sz w:val="28"/>
          <w:szCs w:val="28"/>
        </w:rPr>
        <w:t>общественная</w:t>
      </w:r>
      <w:r w:rsidR="00E8261B">
        <w:rPr>
          <w:sz w:val="28"/>
          <w:szCs w:val="28"/>
        </w:rPr>
        <w:t xml:space="preserve"> значимость мероприятия);</w:t>
      </w:r>
    </w:p>
    <w:p w:rsidR="00E8261B" w:rsidRDefault="00D72C79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расходы на реализацию мероприятий, исходя из сметы </w:t>
      </w:r>
      <w:r w:rsidR="00877860">
        <w:rPr>
          <w:sz w:val="28"/>
          <w:szCs w:val="28"/>
        </w:rPr>
        <w:t>затрат на пр</w:t>
      </w:r>
      <w:r w:rsidR="00877860">
        <w:rPr>
          <w:sz w:val="28"/>
          <w:szCs w:val="28"/>
        </w:rPr>
        <w:t>и</w:t>
      </w:r>
      <w:r w:rsidR="00877860">
        <w:rPr>
          <w:sz w:val="28"/>
          <w:szCs w:val="28"/>
        </w:rPr>
        <w:t>обретение</w:t>
      </w:r>
      <w:r w:rsidR="00E8261B">
        <w:rPr>
          <w:sz w:val="28"/>
          <w:szCs w:val="28"/>
        </w:rPr>
        <w:t xml:space="preserve"> товаров и услуг, предоставляемой Организацией.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убсидий Организациям на реализацию мероприятий осуществляется на основании </w:t>
      </w:r>
      <w:r w:rsidR="00D801CA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, заключенных </w:t>
      </w:r>
      <w:r w:rsidR="00877860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муниципального образования Ленинградский район</w:t>
      </w:r>
      <w:r w:rsidR="0005357F">
        <w:rPr>
          <w:sz w:val="28"/>
          <w:szCs w:val="28"/>
        </w:rPr>
        <w:t xml:space="preserve"> и организациями</w:t>
      </w:r>
      <w:r>
        <w:rPr>
          <w:sz w:val="28"/>
          <w:szCs w:val="28"/>
        </w:rPr>
        <w:t>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01CA">
        <w:rPr>
          <w:sz w:val="28"/>
          <w:szCs w:val="28"/>
        </w:rPr>
        <w:t>соглашении</w:t>
      </w:r>
      <w:r>
        <w:rPr>
          <w:sz w:val="28"/>
          <w:szCs w:val="28"/>
        </w:rPr>
        <w:t xml:space="preserve"> о предоставлении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убсидии должно быть определено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размер, сроки, цели и условия предоставления </w:t>
      </w:r>
      <w:r w:rsidR="000E3466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меры ответственности и способы контроля за целевым использованием средств </w:t>
      </w:r>
      <w:r w:rsidR="000E3466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график перечисления </w:t>
      </w:r>
      <w:r w:rsidR="000E3466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права и обязанности сторон;</w:t>
      </w:r>
    </w:p>
    <w:p w:rsidR="00E8261B" w:rsidRDefault="00911A88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508" w:rsidRPr="00D93508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порядок представления отчетности о результатах</w:t>
      </w:r>
      <w:r w:rsidR="009B54B7">
        <w:rPr>
          <w:sz w:val="28"/>
          <w:szCs w:val="28"/>
        </w:rPr>
        <w:t xml:space="preserve"> выполнения получ</w:t>
      </w:r>
      <w:r w:rsidR="009B54B7">
        <w:rPr>
          <w:sz w:val="28"/>
          <w:szCs w:val="28"/>
        </w:rPr>
        <w:t>а</w:t>
      </w:r>
      <w:r w:rsidR="009B54B7">
        <w:rPr>
          <w:sz w:val="28"/>
          <w:szCs w:val="28"/>
        </w:rPr>
        <w:t xml:space="preserve">телем </w:t>
      </w:r>
      <w:r w:rsidR="000E3466">
        <w:rPr>
          <w:sz w:val="28"/>
          <w:szCs w:val="28"/>
        </w:rPr>
        <w:t>с</w:t>
      </w:r>
      <w:r w:rsidR="009B54B7">
        <w:rPr>
          <w:sz w:val="28"/>
          <w:szCs w:val="28"/>
        </w:rPr>
        <w:t>убсидий</w:t>
      </w:r>
      <w:r>
        <w:rPr>
          <w:sz w:val="28"/>
          <w:szCs w:val="28"/>
        </w:rPr>
        <w:t>,</w:t>
      </w:r>
      <w:r w:rsidR="00E8261B">
        <w:rPr>
          <w:sz w:val="28"/>
          <w:szCs w:val="28"/>
        </w:rPr>
        <w:t xml:space="preserve"> предусмотренных договором мероприятий.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Субсидия предоставляется Организации при соблюдении следующих условий: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 xml:space="preserve">целевое направление использования Организацией </w:t>
      </w:r>
      <w:r w:rsidR="000E3466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убсидии, пред</w:t>
      </w:r>
      <w:r w:rsidR="00E8261B">
        <w:rPr>
          <w:sz w:val="28"/>
          <w:szCs w:val="28"/>
        </w:rPr>
        <w:t>у</w:t>
      </w:r>
      <w:r w:rsidR="00E8261B">
        <w:rPr>
          <w:sz w:val="28"/>
          <w:szCs w:val="28"/>
        </w:rPr>
        <w:t>смотренной договором;</w:t>
      </w:r>
    </w:p>
    <w:p w:rsidR="00E8261B" w:rsidRDefault="00E7668F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0F03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представление Организацией в Отдел отчетов об использовании пол</w:t>
      </w:r>
      <w:r w:rsidR="00E8261B">
        <w:rPr>
          <w:sz w:val="28"/>
          <w:szCs w:val="28"/>
        </w:rPr>
        <w:t>у</w:t>
      </w:r>
      <w:r w:rsidR="00E8261B">
        <w:rPr>
          <w:sz w:val="28"/>
          <w:szCs w:val="28"/>
        </w:rPr>
        <w:t xml:space="preserve">ченной </w:t>
      </w:r>
      <w:r w:rsidR="000E3466">
        <w:rPr>
          <w:sz w:val="28"/>
          <w:szCs w:val="28"/>
        </w:rPr>
        <w:t>с</w:t>
      </w:r>
      <w:r w:rsidR="00E8261B">
        <w:rPr>
          <w:sz w:val="28"/>
          <w:szCs w:val="28"/>
        </w:rPr>
        <w:t>убсидии, по форме</w:t>
      </w:r>
      <w:r w:rsidR="0005357F">
        <w:rPr>
          <w:sz w:val="28"/>
          <w:szCs w:val="28"/>
        </w:rPr>
        <w:t>,</w:t>
      </w:r>
      <w:r w:rsidR="00E8261B">
        <w:rPr>
          <w:sz w:val="28"/>
          <w:szCs w:val="28"/>
        </w:rPr>
        <w:t xml:space="preserve"> согласно </w:t>
      </w:r>
      <w:hyperlink r:id="rId9" w:anchor="sub_1100#sub_1100" w:history="1">
        <w:r w:rsidR="00E8261B" w:rsidRPr="00E8261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E8261B" w:rsidRPr="00E8261B">
        <w:rPr>
          <w:sz w:val="28"/>
          <w:szCs w:val="28"/>
        </w:rPr>
        <w:t xml:space="preserve"> </w:t>
      </w:r>
      <w:r w:rsidR="00E8261B">
        <w:rPr>
          <w:sz w:val="28"/>
          <w:szCs w:val="28"/>
        </w:rPr>
        <w:t>к настоящему Порядку.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убсидий Организациям осуществляется администрацией муниципального образования Ленинградский район - главным распорядителем бюджетных средств - на расчетные счета Организаций, открытые в кредитных организациях.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и (или) нарушения условий, установленных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говором, перечисление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убсидий приостанавливается до устранения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несет ответственность за использование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условиями, предусмотренными </w:t>
      </w:r>
      <w:r w:rsidR="00D801CA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Субсидии, предоставленные Организациям на текущий год, должны быть использованы по целевому назначению до 30 декабря текущего года.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представляют в Отдел отчеты об использовании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в сроки, предусмотренные </w:t>
      </w:r>
      <w:r w:rsidR="00D801CA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E8261B" w:rsidRDefault="00E8261B" w:rsidP="00D93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несет ответственность за невыполнение требований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Порядка, в том числе за нецелевое использование средств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убсидии, несвоевременность представления отчётов, недостоверность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ставляемых в отчетах о результатах использования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убсидии.</w:t>
      </w:r>
    </w:p>
    <w:p w:rsidR="00E8261B" w:rsidRDefault="00E8261B" w:rsidP="00762D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>убсидий Организациями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</w:t>
      </w:r>
      <w:r w:rsidR="00F56AC1">
        <w:rPr>
          <w:sz w:val="28"/>
          <w:szCs w:val="28"/>
        </w:rPr>
        <w:t>ю</w:t>
      </w:r>
      <w:r>
        <w:rPr>
          <w:sz w:val="28"/>
          <w:szCs w:val="28"/>
        </w:rPr>
        <w:t xml:space="preserve">т органы финансового контроля в соответствии с </w:t>
      </w:r>
      <w:hyperlink r:id="rId10" w:history="1">
        <w:r w:rsidRPr="00E8261B">
          <w:rPr>
            <w:rStyle w:val="a3"/>
            <w:color w:val="auto"/>
            <w:sz w:val="28"/>
            <w:szCs w:val="28"/>
            <w:u w:val="none"/>
          </w:rPr>
          <w:t>бюджетным законод</w:t>
        </w:r>
        <w:r w:rsidRPr="00E8261B">
          <w:rPr>
            <w:rStyle w:val="a3"/>
            <w:color w:val="auto"/>
            <w:sz w:val="28"/>
            <w:szCs w:val="28"/>
            <w:u w:val="none"/>
          </w:rPr>
          <w:t>а</w:t>
        </w:r>
        <w:r w:rsidRPr="00E8261B">
          <w:rPr>
            <w:rStyle w:val="a3"/>
            <w:color w:val="auto"/>
            <w:sz w:val="28"/>
            <w:szCs w:val="28"/>
            <w:u w:val="none"/>
          </w:rPr>
          <w:t>тельством</w:t>
        </w:r>
      </w:hyperlink>
      <w:r w:rsidRPr="00E8261B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Федерации.</w:t>
      </w:r>
    </w:p>
    <w:p w:rsidR="00E8261B" w:rsidRDefault="00E8261B" w:rsidP="00762D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Субсидии, использованные не по целевому назначению, подлежат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врату в бюджет в полном объеме.</w:t>
      </w:r>
    </w:p>
    <w:p w:rsidR="00E8261B" w:rsidRPr="00E8261B" w:rsidRDefault="00E8261B" w:rsidP="00762D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</w:t>
      </w:r>
      <w:r w:rsidR="000E346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убсидий Организациями в бюджет осуществляется в </w:t>
      </w:r>
      <w:r w:rsidRPr="00E8261B">
        <w:rPr>
          <w:sz w:val="28"/>
          <w:szCs w:val="28"/>
        </w:rPr>
        <w:t>устано</w:t>
      </w:r>
      <w:r w:rsidRPr="00E8261B">
        <w:rPr>
          <w:sz w:val="28"/>
          <w:szCs w:val="28"/>
        </w:rPr>
        <w:t>в</w:t>
      </w:r>
      <w:r w:rsidRPr="00E8261B">
        <w:rPr>
          <w:sz w:val="28"/>
          <w:szCs w:val="28"/>
        </w:rPr>
        <w:t xml:space="preserve">ленном </w:t>
      </w:r>
      <w:hyperlink r:id="rId11" w:history="1">
        <w:r w:rsidRPr="00E8261B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E8261B">
        <w:rPr>
          <w:sz w:val="28"/>
          <w:szCs w:val="28"/>
        </w:rPr>
        <w:t xml:space="preserve"> порядке.</w:t>
      </w:r>
    </w:p>
    <w:p w:rsidR="00E8261B" w:rsidRDefault="00E8261B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A89" w:rsidRDefault="004C4A89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A89" w:rsidRPr="004C4A89" w:rsidRDefault="004C4A89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A89" w:rsidRDefault="004C4A89" w:rsidP="004C4A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F3D59" w:rsidRPr="004C4A89" w:rsidRDefault="004C4A89" w:rsidP="004C4A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</w:t>
      </w:r>
      <w:r w:rsidR="00A24154">
        <w:rPr>
          <w:sz w:val="28"/>
          <w:szCs w:val="28"/>
        </w:rPr>
        <w:t xml:space="preserve">                         </w:t>
      </w:r>
      <w:r w:rsidR="00141243">
        <w:rPr>
          <w:sz w:val="28"/>
          <w:szCs w:val="28"/>
        </w:rPr>
        <w:t xml:space="preserve">      Г</w:t>
      </w:r>
      <w:r w:rsidR="00A24154">
        <w:rPr>
          <w:sz w:val="28"/>
          <w:szCs w:val="28"/>
        </w:rPr>
        <w:t>.</w:t>
      </w:r>
      <w:r w:rsidR="00141243">
        <w:rPr>
          <w:sz w:val="28"/>
          <w:szCs w:val="28"/>
        </w:rPr>
        <w:t>Д</w:t>
      </w:r>
      <w:r w:rsidR="00A24154">
        <w:rPr>
          <w:sz w:val="28"/>
          <w:szCs w:val="28"/>
        </w:rPr>
        <w:t>.</w:t>
      </w:r>
      <w:r w:rsidR="00141243">
        <w:rPr>
          <w:sz w:val="28"/>
          <w:szCs w:val="28"/>
        </w:rPr>
        <w:t>Чудаков</w:t>
      </w:r>
    </w:p>
    <w:p w:rsidR="004F3D59" w:rsidRDefault="004F3D59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57F" w:rsidRDefault="0005357F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57F" w:rsidRDefault="0005357F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57F" w:rsidRDefault="0005357F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9A3" w:rsidRDefault="001679A3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9A3" w:rsidRDefault="001679A3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9A3" w:rsidRDefault="001679A3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57F" w:rsidRPr="004C4A89" w:rsidRDefault="0005357F" w:rsidP="00E8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99"/>
        <w:gridCol w:w="250"/>
        <w:gridCol w:w="403"/>
        <w:gridCol w:w="298"/>
        <w:gridCol w:w="1106"/>
        <w:gridCol w:w="719"/>
        <w:gridCol w:w="261"/>
        <w:gridCol w:w="550"/>
        <w:gridCol w:w="598"/>
        <w:gridCol w:w="54"/>
        <w:gridCol w:w="536"/>
        <w:gridCol w:w="391"/>
        <w:gridCol w:w="680"/>
        <w:gridCol w:w="616"/>
        <w:gridCol w:w="37"/>
        <w:gridCol w:w="1568"/>
        <w:gridCol w:w="1276"/>
      </w:tblGrid>
      <w:tr w:rsidR="00E8261B" w:rsidTr="0005357F">
        <w:tc>
          <w:tcPr>
            <w:tcW w:w="9642" w:type="dxa"/>
            <w:gridSpan w:val="17"/>
          </w:tcPr>
          <w:p w:rsidR="00E8261B" w:rsidRDefault="00E8261B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EB4306" w:rsidRDefault="00EB4306" w:rsidP="00EB430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</w:t>
            </w:r>
            <w:r w:rsidR="00891087">
              <w:rPr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>Приложение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Порядку определения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объёма и предоставления субсидий </w:t>
            </w:r>
          </w:p>
          <w:p w:rsidR="00891087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бюджета муниципального образова</w:t>
            </w:r>
            <w:r w:rsidR="00891087">
              <w:rPr>
                <w:bCs/>
                <w:sz w:val="28"/>
                <w:szCs w:val="28"/>
              </w:rPr>
              <w:t>-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ния Ленинградский район на финансовую 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поддержку социально ориентированных 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некоммерческих организаций,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осуществляющих свою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на территории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Ленинградского</w:t>
            </w:r>
          </w:p>
          <w:p w:rsidR="00EB4306" w:rsidRDefault="00EB4306" w:rsidP="00891087">
            <w:pPr>
              <w:autoSpaceDE w:val="0"/>
              <w:autoSpaceDN w:val="0"/>
              <w:adjustRightInd w:val="0"/>
              <w:ind w:firstLine="4287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района</w:t>
            </w:r>
          </w:p>
          <w:p w:rsidR="00E8261B" w:rsidRDefault="00E8261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8261B" w:rsidRDefault="00E8261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  <w:r>
              <w:rPr>
                <w:b/>
                <w:bCs/>
                <w:sz w:val="28"/>
                <w:szCs w:val="28"/>
              </w:rPr>
              <w:br/>
              <w:t>об использовании субсидии, предоставленной из местного бюджета</w:t>
            </w:r>
            <w:r>
              <w:rPr>
                <w:b/>
                <w:bCs/>
                <w:sz w:val="28"/>
                <w:szCs w:val="28"/>
              </w:rPr>
              <w:br/>
              <w:t>муниципального образования Ленинградский  район</w:t>
            </w:r>
          </w:p>
        </w:tc>
      </w:tr>
      <w:tr w:rsidR="00E8261B" w:rsidTr="0005357F">
        <w:tc>
          <w:tcPr>
            <w:tcW w:w="96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96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E8261B" w:rsidTr="0005357F">
        <w:tc>
          <w:tcPr>
            <w:tcW w:w="3075" w:type="dxa"/>
            <w:gridSpan w:val="6"/>
          </w:tcPr>
          <w:p w:rsidR="00E8261B" w:rsidRDefault="00E8261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8261B" w:rsidRDefault="00E82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</w:tcPr>
          <w:p w:rsidR="00E8261B" w:rsidRDefault="00E82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E8261B" w:rsidTr="0005357F">
        <w:tc>
          <w:tcPr>
            <w:tcW w:w="9642" w:type="dxa"/>
            <w:gridSpan w:val="17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субсидий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текущий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 (руб.)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профина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сировано на отчетную дату (руб.)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веденных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8261B" w:rsidTr="0005357F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9642" w:type="dxa"/>
            <w:gridSpan w:val="17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E8261B" w:rsidTr="0005357F">
        <w:tc>
          <w:tcPr>
            <w:tcW w:w="4538" w:type="dxa"/>
            <w:gridSpan w:val="10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45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(главный бухгалтер)</w:t>
            </w: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E8261B" w:rsidTr="0005357F">
        <w:tc>
          <w:tcPr>
            <w:tcW w:w="4538" w:type="dxa"/>
            <w:gridSpan w:val="10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536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6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9642" w:type="dxa"/>
            <w:gridSpan w:val="17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299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7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E8261B" w:rsidTr="0005357F">
        <w:tc>
          <w:tcPr>
            <w:tcW w:w="9642" w:type="dxa"/>
            <w:gridSpan w:val="17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261B" w:rsidTr="0005357F">
        <w:tc>
          <w:tcPr>
            <w:tcW w:w="9642" w:type="dxa"/>
            <w:gridSpan w:val="17"/>
          </w:tcPr>
          <w:p w:rsidR="00E8261B" w:rsidRDefault="00E82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E8261B" w:rsidRDefault="00E8261B" w:rsidP="00E8261B">
      <w:pPr>
        <w:rPr>
          <w:sz w:val="20"/>
          <w:szCs w:val="20"/>
          <w:lang w:val="en-US"/>
        </w:rPr>
      </w:pPr>
    </w:p>
    <w:p w:rsidR="004F3D59" w:rsidRDefault="004F3D59" w:rsidP="00E8261B">
      <w:pPr>
        <w:rPr>
          <w:sz w:val="20"/>
          <w:szCs w:val="20"/>
          <w:lang w:val="en-US"/>
        </w:rPr>
      </w:pPr>
    </w:p>
    <w:p w:rsidR="004F3D59" w:rsidRDefault="004F3D59" w:rsidP="00E8261B">
      <w:pPr>
        <w:rPr>
          <w:sz w:val="20"/>
          <w:szCs w:val="20"/>
          <w:lang w:val="en-US"/>
        </w:rPr>
      </w:pPr>
    </w:p>
    <w:p w:rsidR="004F3D59" w:rsidRDefault="004F3D59" w:rsidP="00E8261B">
      <w:pPr>
        <w:rPr>
          <w:sz w:val="20"/>
          <w:szCs w:val="20"/>
          <w:lang w:val="en-US"/>
        </w:rPr>
      </w:pPr>
    </w:p>
    <w:p w:rsidR="00A24154" w:rsidRPr="00157C56" w:rsidRDefault="00A24154" w:rsidP="00A2415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7C5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57C56">
        <w:rPr>
          <w:sz w:val="28"/>
          <w:szCs w:val="28"/>
        </w:rPr>
        <w:t xml:space="preserve"> главы</w:t>
      </w:r>
    </w:p>
    <w:p w:rsidR="00A24154" w:rsidRDefault="00A24154" w:rsidP="00A24154">
      <w:pPr>
        <w:jc w:val="both"/>
        <w:rPr>
          <w:sz w:val="28"/>
          <w:szCs w:val="28"/>
        </w:rPr>
      </w:pPr>
      <w:r w:rsidRPr="00157C56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E3466">
        <w:rPr>
          <w:sz w:val="28"/>
          <w:szCs w:val="28"/>
        </w:rPr>
        <w:t xml:space="preserve">       Г</w:t>
      </w:r>
      <w:r>
        <w:rPr>
          <w:sz w:val="28"/>
          <w:szCs w:val="28"/>
        </w:rPr>
        <w:t>.</w:t>
      </w:r>
      <w:r w:rsidR="000E346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0E3466">
        <w:rPr>
          <w:sz w:val="28"/>
          <w:szCs w:val="28"/>
        </w:rPr>
        <w:t>Чудаков</w:t>
      </w:r>
    </w:p>
    <w:p w:rsidR="002B1CDD" w:rsidRDefault="002B1CDD" w:rsidP="00A24154">
      <w:pPr>
        <w:rPr>
          <w:sz w:val="28"/>
          <w:szCs w:val="28"/>
        </w:rPr>
      </w:pPr>
    </w:p>
    <w:sectPr w:rsidR="002B1CDD" w:rsidSect="00F92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F8" w:rsidRDefault="005A73F8">
      <w:r>
        <w:separator/>
      </w:r>
    </w:p>
  </w:endnote>
  <w:endnote w:type="continuationSeparator" w:id="1">
    <w:p w:rsidR="005A73F8" w:rsidRDefault="005A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D" w:rsidRDefault="002B1C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D" w:rsidRDefault="002B1C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D" w:rsidRDefault="002B1C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F8" w:rsidRDefault="005A73F8">
      <w:r>
        <w:separator/>
      </w:r>
    </w:p>
  </w:footnote>
  <w:footnote w:type="continuationSeparator" w:id="1">
    <w:p w:rsidR="005A73F8" w:rsidRDefault="005A7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59" w:rsidRDefault="00F81873" w:rsidP="004F3D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3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D59" w:rsidRDefault="004F3D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59" w:rsidRDefault="00F81873" w:rsidP="004F3D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3D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D1B">
      <w:rPr>
        <w:rStyle w:val="a5"/>
        <w:noProof/>
      </w:rPr>
      <w:t>2</w:t>
    </w:r>
    <w:r>
      <w:rPr>
        <w:rStyle w:val="a5"/>
      </w:rPr>
      <w:fldChar w:fldCharType="end"/>
    </w:r>
  </w:p>
  <w:p w:rsidR="004F3D59" w:rsidRDefault="004F3D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D" w:rsidRDefault="002B1C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1B"/>
    <w:rsid w:val="00026ED0"/>
    <w:rsid w:val="0005357F"/>
    <w:rsid w:val="00066AFF"/>
    <w:rsid w:val="000E3466"/>
    <w:rsid w:val="00141243"/>
    <w:rsid w:val="00157F5D"/>
    <w:rsid w:val="001679A3"/>
    <w:rsid w:val="001A329B"/>
    <w:rsid w:val="001D2D1B"/>
    <w:rsid w:val="001E5262"/>
    <w:rsid w:val="001F424A"/>
    <w:rsid w:val="00206B8B"/>
    <w:rsid w:val="002115DC"/>
    <w:rsid w:val="00221393"/>
    <w:rsid w:val="00253DEC"/>
    <w:rsid w:val="0025741B"/>
    <w:rsid w:val="002963A8"/>
    <w:rsid w:val="002B1CDD"/>
    <w:rsid w:val="002D14EB"/>
    <w:rsid w:val="002E0487"/>
    <w:rsid w:val="00316AD6"/>
    <w:rsid w:val="003A62EC"/>
    <w:rsid w:val="003C2931"/>
    <w:rsid w:val="004075FC"/>
    <w:rsid w:val="004472FB"/>
    <w:rsid w:val="0047023B"/>
    <w:rsid w:val="004A0694"/>
    <w:rsid w:val="004C4A89"/>
    <w:rsid w:val="004C7C0C"/>
    <w:rsid w:val="004F3D59"/>
    <w:rsid w:val="00525795"/>
    <w:rsid w:val="0053257A"/>
    <w:rsid w:val="00544B39"/>
    <w:rsid w:val="005737D0"/>
    <w:rsid w:val="005A056A"/>
    <w:rsid w:val="005A73F8"/>
    <w:rsid w:val="00600086"/>
    <w:rsid w:val="00624AD3"/>
    <w:rsid w:val="006745AA"/>
    <w:rsid w:val="00684D3F"/>
    <w:rsid w:val="006D15E5"/>
    <w:rsid w:val="00762D5D"/>
    <w:rsid w:val="00783AA1"/>
    <w:rsid w:val="007901AC"/>
    <w:rsid w:val="007A281E"/>
    <w:rsid w:val="008527A5"/>
    <w:rsid w:val="00877860"/>
    <w:rsid w:val="00891087"/>
    <w:rsid w:val="00911A88"/>
    <w:rsid w:val="00972B8A"/>
    <w:rsid w:val="009B54B7"/>
    <w:rsid w:val="009E2948"/>
    <w:rsid w:val="009E3BD6"/>
    <w:rsid w:val="009F5346"/>
    <w:rsid w:val="00A11AE2"/>
    <w:rsid w:val="00A24154"/>
    <w:rsid w:val="00A563CD"/>
    <w:rsid w:val="00AD38FD"/>
    <w:rsid w:val="00AD7B6E"/>
    <w:rsid w:val="00B14CCC"/>
    <w:rsid w:val="00B21D61"/>
    <w:rsid w:val="00B76CA2"/>
    <w:rsid w:val="00BB481B"/>
    <w:rsid w:val="00BB4F62"/>
    <w:rsid w:val="00BC0F03"/>
    <w:rsid w:val="00BC693C"/>
    <w:rsid w:val="00C17379"/>
    <w:rsid w:val="00D44110"/>
    <w:rsid w:val="00D72C79"/>
    <w:rsid w:val="00D801CA"/>
    <w:rsid w:val="00D93508"/>
    <w:rsid w:val="00DD6DBA"/>
    <w:rsid w:val="00E02995"/>
    <w:rsid w:val="00E75844"/>
    <w:rsid w:val="00E7668F"/>
    <w:rsid w:val="00E8261B"/>
    <w:rsid w:val="00E96587"/>
    <w:rsid w:val="00EB4306"/>
    <w:rsid w:val="00EB4507"/>
    <w:rsid w:val="00EF1349"/>
    <w:rsid w:val="00F30039"/>
    <w:rsid w:val="00F462D8"/>
    <w:rsid w:val="00F56AC1"/>
    <w:rsid w:val="00F81873"/>
    <w:rsid w:val="00F925D0"/>
    <w:rsid w:val="00F9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1B"/>
    <w:rPr>
      <w:color w:val="0000FF"/>
      <w:u w:val="single"/>
    </w:rPr>
  </w:style>
  <w:style w:type="paragraph" w:styleId="a4">
    <w:name w:val="header"/>
    <w:basedOn w:val="a"/>
    <w:rsid w:val="004F3D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D59"/>
  </w:style>
  <w:style w:type="paragraph" w:styleId="a6">
    <w:name w:val="footer"/>
    <w:basedOn w:val="a"/>
    <w:link w:val="a7"/>
    <w:rsid w:val="002B1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1CDD"/>
    <w:rPr>
      <w:sz w:val="24"/>
      <w:szCs w:val="24"/>
    </w:rPr>
  </w:style>
  <w:style w:type="paragraph" w:customStyle="1" w:styleId="s1">
    <w:name w:val="s_1"/>
    <w:basedOn w:val="a"/>
    <w:rsid w:val="003A62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27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6131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garantf1://23841516.100/" TargetMode="External"/><Relationship Id="rId11" Type="http://schemas.openxmlformats.org/officeDocument/2006/relationships/hyperlink" Target="garantf1://36867574.1000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garantf1://12012604.30009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&#1040;&#1083;&#1080;&#1085;&#1072;\Desktop\&#1044;&#1086;&#1082;&#1091;&#1084;&#1077;&#1085;&#1090;&#1086;&#1086;&#1073;&#1086;&#1088;&#1086;&#1090;%20&#1079;&#1072;%202013%20%20&#1075;&#1086;&#1076;\&#1087;&#1086;&#1089;&#1090;&#1072;&#1085;&#1086;&#1074;&#1083;&#1077;&#1085;&#1080;&#1103;\&#1055;&#1086;&#1089;&#1090;&#1072;&#1085;&#1086;&#1074;&#1083;&#1077;&#1085;&#1080;&#1077;%20&#1075;&#1083;&#1072;&#1074;&#1099;%20&#1084;o%20&#1051;&#1077;&#1085;&#1080;&#1085;&#1075;&#1088;&#1072;&#1076;&#1089;&#1082;&#1080;&#1081;%20&#1088;&#1072;&#1081;&#1086;&#1085;%20%20&#1087;&#1086;&#1088;&#1103;&#1076;&#1086;&#1082;%20&#1086;&#1087;&#1088;&#1077;&#1076;&#1077;&#1083;&#1077;&#1085;&#1080;&#1103;%20&#1089;&#1091;&#1073;&#1089;&#1080;&#1076;&#1080;&#1080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10391</CharactersWithSpaces>
  <SharedDoc>false</SharedDoc>
  <HLinks>
    <vt:vector size="48" baseType="variant">
      <vt:variant>
        <vt:i4>5177352</vt:i4>
      </vt:variant>
      <vt:variant>
        <vt:i4>21</vt:i4>
      </vt:variant>
      <vt:variant>
        <vt:i4>0</vt:i4>
      </vt:variant>
      <vt:variant>
        <vt:i4>5</vt:i4>
      </vt:variant>
      <vt:variant>
        <vt:lpwstr>garantf1://36867574.1000/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garantf1://12012604.30009/</vt:lpwstr>
      </vt:variant>
      <vt:variant>
        <vt:lpwstr/>
      </vt:variant>
      <vt:variant>
        <vt:i4>8324101</vt:i4>
      </vt:variant>
      <vt:variant>
        <vt:i4>15</vt:i4>
      </vt:variant>
      <vt:variant>
        <vt:i4>0</vt:i4>
      </vt:variant>
      <vt:variant>
        <vt:i4>5</vt:i4>
      </vt:variant>
      <vt:variant>
        <vt:lpwstr>Постановление главы мo Ленинградский район  порядок определения субсидии.doc</vt:lpwstr>
      </vt:variant>
      <vt:variant>
        <vt:lpwstr>sub_1100#sub_1100</vt:lpwstr>
      </vt:variant>
      <vt:variant>
        <vt:i4>4194317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garantf1://12012604.6131/</vt:lpwstr>
      </vt:variant>
      <vt:variant>
        <vt:lpwstr/>
      </vt:variant>
      <vt:variant>
        <vt:i4>5308429</vt:i4>
      </vt:variant>
      <vt:variant>
        <vt:i4>6</vt:i4>
      </vt:variant>
      <vt:variant>
        <vt:i4>0</vt:i4>
      </vt:variant>
      <vt:variant>
        <vt:i4>5</vt:i4>
      </vt:variant>
      <vt:variant>
        <vt:lpwstr>garantf1://23841516.100/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garantf1://36802410.0/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b31111</dc:creator>
  <cp:lastModifiedBy>Пользователь</cp:lastModifiedBy>
  <cp:revision>20</cp:revision>
  <cp:lastPrinted>2014-03-14T10:55:00Z</cp:lastPrinted>
  <dcterms:created xsi:type="dcterms:W3CDTF">2014-02-04T07:40:00Z</dcterms:created>
  <dcterms:modified xsi:type="dcterms:W3CDTF">2014-04-02T08:43:00Z</dcterms:modified>
</cp:coreProperties>
</file>