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702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70276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F702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F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70276" w:rsidRDefault="008B6CF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администрации муниципального образования Ленинградский район </w:t>
      </w:r>
      <w:r w:rsidR="00C2443E" w:rsidRPr="00F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70276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F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F70276" w:rsidRDefault="006C5CDF" w:rsidP="002D2C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C23F44" w:rsidRPr="00F7027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70276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23F44" w:rsidRPr="00F70276">
        <w:rPr>
          <w:rFonts w:ascii="Times New Roman" w:hAnsi="Times New Roman" w:cs="Times New Roman"/>
          <w:sz w:val="28"/>
          <w:szCs w:val="28"/>
        </w:rPr>
        <w:t>«</w:t>
      </w:r>
      <w:r w:rsidR="002D2C42" w:rsidRPr="00F702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условий организации регулярных перевозок на территории муниципального образования Ленинградский район»</w:t>
      </w:r>
      <w:r w:rsidR="00A75A3F" w:rsidRPr="00F70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F70276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70276" w:rsidRDefault="00895D9D" w:rsidP="009F5E11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F70276">
        <w:rPr>
          <w:rFonts w:ascii="Times New Roman" w:hAnsi="Times New Roman" w:cs="Times New Roman"/>
          <w:sz w:val="28"/>
          <w:szCs w:val="28"/>
        </w:rPr>
        <w:t xml:space="preserve"> </w:t>
      </w:r>
      <w:r w:rsidRPr="00F7027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27158" w:rsidRPr="00F70276">
        <w:rPr>
          <w:rFonts w:ascii="Times New Roman" w:hAnsi="Times New Roman" w:cs="Times New Roman"/>
          <w:sz w:val="28"/>
          <w:szCs w:val="28"/>
        </w:rPr>
        <w:t xml:space="preserve"> </w:t>
      </w:r>
      <w:r w:rsidR="00DC2C8A" w:rsidRPr="00F70276">
        <w:rPr>
          <w:rFonts w:ascii="Times New Roman" w:hAnsi="Times New Roman" w:cs="Times New Roman"/>
          <w:sz w:val="28"/>
          <w:szCs w:val="28"/>
        </w:rPr>
        <w:t>февраль</w:t>
      </w:r>
      <w:r w:rsidR="008E352F" w:rsidRPr="00F70276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F70276">
        <w:rPr>
          <w:rFonts w:ascii="Times New Roman" w:hAnsi="Times New Roman" w:cs="Times New Roman"/>
          <w:sz w:val="28"/>
          <w:szCs w:val="28"/>
        </w:rPr>
        <w:t>20</w:t>
      </w:r>
      <w:r w:rsidR="00DC2C8A" w:rsidRPr="00F70276">
        <w:rPr>
          <w:rFonts w:ascii="Times New Roman" w:hAnsi="Times New Roman" w:cs="Times New Roman"/>
          <w:sz w:val="28"/>
          <w:szCs w:val="28"/>
        </w:rPr>
        <w:t>20</w:t>
      </w:r>
      <w:r w:rsidR="006C5CDF" w:rsidRPr="00F70276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F70276">
        <w:rPr>
          <w:rFonts w:ascii="Times New Roman" w:hAnsi="Times New Roman" w:cs="Times New Roman"/>
          <w:sz w:val="28"/>
          <w:szCs w:val="28"/>
        </w:rPr>
        <w:t>.</w:t>
      </w:r>
      <w:r w:rsidR="006C5CDF" w:rsidRPr="00F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F70276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331BD5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F70276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7027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31BD5">
        <w:rPr>
          <w:rFonts w:ascii="Times New Roman" w:hAnsi="Times New Roman" w:cs="Times New Roman"/>
          <w:sz w:val="28"/>
          <w:szCs w:val="28"/>
        </w:rPr>
        <w:t>п</w:t>
      </w:r>
      <w:r w:rsidR="00895D9D" w:rsidRPr="00331BD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331BD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31BD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331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70" w:rsidRPr="00091256" w:rsidRDefault="00331BD5" w:rsidP="00331BD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B70" w:rsidRPr="0033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Pr="0033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за соблюдением условий организации регулярных перевозок на территории </w:t>
      </w:r>
      <w:r w:rsidRPr="0009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Ленинградский район. </w:t>
      </w:r>
    </w:p>
    <w:p w:rsidR="003434F4" w:rsidRPr="00091256" w:rsidRDefault="003434F4" w:rsidP="0034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5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091256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9F724B" w:rsidRPr="00091256">
        <w:rPr>
          <w:rFonts w:ascii="Times New Roman" w:hAnsi="Times New Roman" w:cs="Times New Roman"/>
          <w:sz w:val="28"/>
          <w:szCs w:val="28"/>
        </w:rPr>
        <w:t>Ленинградский</w:t>
      </w:r>
      <w:r w:rsidRPr="00091256">
        <w:rPr>
          <w:rFonts w:ascii="Times New Roman" w:hAnsi="Times New Roman" w:cs="Times New Roman"/>
          <w:sz w:val="28"/>
          <w:szCs w:val="28"/>
        </w:rPr>
        <w:t xml:space="preserve"> район через отраслевой (функциональный) орган админи</w:t>
      </w:r>
      <w:r w:rsidRPr="00091256">
        <w:rPr>
          <w:rFonts w:ascii="Times New Roman" w:hAnsi="Times New Roman" w:cs="Times New Roman"/>
          <w:sz w:val="28"/>
          <w:szCs w:val="28"/>
        </w:rPr>
        <w:softHyphen/>
        <w:t xml:space="preserve">страции муниципального образования </w:t>
      </w:r>
      <w:r w:rsidR="009F724B" w:rsidRPr="00091256">
        <w:rPr>
          <w:rFonts w:ascii="Times New Roman" w:hAnsi="Times New Roman" w:cs="Times New Roman"/>
          <w:sz w:val="28"/>
          <w:szCs w:val="28"/>
        </w:rPr>
        <w:t>Ленинградский</w:t>
      </w:r>
      <w:r w:rsidRPr="00091256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034CE2" w:rsidRPr="00091256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</w:t>
      </w:r>
      <w:r w:rsidRPr="000912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F724B" w:rsidRPr="0009125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91256">
        <w:rPr>
          <w:rFonts w:ascii="Times New Roman" w:hAnsi="Times New Roman" w:cs="Times New Roman"/>
          <w:sz w:val="28"/>
          <w:szCs w:val="28"/>
        </w:rPr>
        <w:t>район.</w:t>
      </w:r>
    </w:p>
    <w:p w:rsidR="00354587" w:rsidRPr="00091256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091256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25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31B70" w:rsidRPr="000267C4" w:rsidRDefault="003E7A64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6B">
        <w:rPr>
          <w:rFonts w:ascii="Times New Roman" w:hAnsi="Times New Roman" w:cs="Times New Roman"/>
          <w:sz w:val="28"/>
          <w:szCs w:val="28"/>
        </w:rPr>
        <w:t>ц</w:t>
      </w:r>
      <w:r w:rsidR="005368F6" w:rsidRPr="00E1296B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</w:t>
      </w:r>
      <w:r w:rsidR="00331B70" w:rsidRPr="00E1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</w:t>
      </w:r>
      <w:r w:rsidR="00E35B5E" w:rsidRPr="00E1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31B70" w:rsidRPr="00E1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C90116" w:rsidRPr="00E1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331B70" w:rsidRPr="00E1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E35B5E" w:rsidRPr="00E129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35B5E" w:rsidRPr="00E3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условий организации регуля</w:t>
      </w:r>
      <w:r w:rsidR="00E3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</w:t>
      </w:r>
      <w:r w:rsidR="00E35B5E" w:rsidRPr="0002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на территории муниципального образования Ленинградский район.</w:t>
      </w:r>
    </w:p>
    <w:p w:rsidR="00331B70" w:rsidRPr="000267C4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C580B" w:rsidRPr="000267C4" w:rsidRDefault="00DC580B" w:rsidP="00DC58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7C4" w:rsidRPr="000267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</w:t>
      </w:r>
      <w:r w:rsidRPr="00026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F6" w:rsidRPr="000267C4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AA7232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C4"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предлагаемого правового </w:t>
      </w:r>
      <w:r w:rsidRPr="00AA7232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F01FCD" w:rsidRPr="00AA7232" w:rsidRDefault="00765802" w:rsidP="00AA72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42AB" w:rsidRP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администрации муниципального образования </w:t>
      </w:r>
      <w:r w:rsidR="00DC580B" w:rsidRP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AA7232" w:rsidRP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исполнения муниципальной функции «Осуществление муниципального контроля за соблюдением условий организации регулярных перевозок на территории муниципального образования Ленинградский район». </w:t>
      </w:r>
    </w:p>
    <w:p w:rsidR="000520EE" w:rsidRPr="00755FD2" w:rsidRDefault="000520EE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755FD2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755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755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75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75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755FD2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0520EE" w:rsidRPr="00DD322E" w:rsidRDefault="000520EE" w:rsidP="00237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3A7D82" w:rsidRPr="00DD322E" w:rsidRDefault="003A7D82" w:rsidP="00237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2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23791E" w:rsidRPr="00DD322E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2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CB1D11" w:rsidRPr="00DD322E">
        <w:rPr>
          <w:rFonts w:ascii="Times New Roman" w:hAnsi="Times New Roman" w:cs="Times New Roman"/>
          <w:sz w:val="28"/>
          <w:szCs w:val="28"/>
        </w:rPr>
        <w:t xml:space="preserve">Вильчинская Антонина Казимировна. </w:t>
      </w:r>
      <w:r w:rsidRPr="00DD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2E" w:rsidRPr="00DD322E" w:rsidRDefault="0023791E" w:rsidP="00DD32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2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D322E" w:rsidRPr="00DD322E">
        <w:rPr>
          <w:rFonts w:ascii="Times New Roman" w:hAnsi="Times New Roman" w:cs="Times New Roman"/>
          <w:sz w:val="28"/>
          <w:szCs w:val="28"/>
        </w:rPr>
        <w:t xml:space="preserve">специалист отдела жилищно-коммунального хозяйства администрации муниципального образования Ленинградский район  </w:t>
      </w:r>
    </w:p>
    <w:p w:rsidR="00AC20AD" w:rsidRPr="00DD322E" w:rsidRDefault="00DD322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2E">
        <w:rPr>
          <w:rFonts w:ascii="Times New Roman" w:hAnsi="Times New Roman" w:cs="Times New Roman"/>
          <w:sz w:val="28"/>
          <w:szCs w:val="28"/>
        </w:rPr>
        <w:t xml:space="preserve">Тел.: 886145 38560  Адрес электронной почты: otdelgkh-len@mail.ru </w:t>
      </w:r>
      <w:r w:rsidR="0023791E" w:rsidRPr="00DD322E">
        <w:rPr>
          <w:rFonts w:ascii="Times New Roman" w:hAnsi="Times New Roman" w:cs="Times New Roman"/>
          <w:sz w:val="28"/>
          <w:szCs w:val="28"/>
        </w:rPr>
        <w:t xml:space="preserve"> </w:t>
      </w:r>
      <w:r w:rsidR="006202B7" w:rsidRPr="00DD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AD" w:rsidRPr="00DD322E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0D5B49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B4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0D5B4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0D5B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D5B4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20CC3" w:rsidRPr="000D5B49" w:rsidRDefault="000D5B49" w:rsidP="00F20C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49">
        <w:rPr>
          <w:rFonts w:ascii="Times New Roman" w:hAnsi="Times New Roman" w:cs="Times New Roman"/>
          <w:sz w:val="28"/>
          <w:szCs w:val="28"/>
        </w:rPr>
        <w:t>р</w:t>
      </w:r>
      <w:r w:rsidR="00F64F05" w:rsidRPr="000D5B49">
        <w:rPr>
          <w:rFonts w:ascii="Times New Roman" w:hAnsi="Times New Roman" w:cs="Times New Roman"/>
          <w:sz w:val="28"/>
          <w:szCs w:val="28"/>
        </w:rPr>
        <w:t xml:space="preserve">егламент определяет </w:t>
      </w:r>
      <w:r w:rsidR="00F20CC3" w:rsidRPr="000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</w:t>
      </w:r>
      <w:r w:rsidR="00E6155B" w:rsidRPr="000D5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муниципального контроля за соблюдением условий организации регулярных перевозок на территории муниципального образования Ленинградский район</w:t>
      </w:r>
      <w:r w:rsidR="00F20CC3" w:rsidRPr="000D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0D5B49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B4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D0062" w:rsidRPr="00827DF4" w:rsidRDefault="001032A4" w:rsidP="009D00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1032A4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2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исполнения муниципальной функции «Осуществление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 за соблюдением усло</w:t>
      </w:r>
      <w:r w:rsidRPr="001032A4">
        <w:rPr>
          <w:rFonts w:ascii="Times New Roman" w:hAnsi="Times New Roman" w:cs="Times New Roman"/>
          <w:sz w:val="28"/>
          <w:szCs w:val="28"/>
        </w:rPr>
        <w:t xml:space="preserve">вий организации регулярных перевозок на территории муниципального образования Ленинградский район». </w:t>
      </w:r>
    </w:p>
    <w:p w:rsidR="00895D9D" w:rsidRPr="00ED0B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B4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D0B43">
        <w:rPr>
          <w:rFonts w:ascii="Times New Roman" w:hAnsi="Times New Roman" w:cs="Times New Roman"/>
          <w:sz w:val="28"/>
          <w:szCs w:val="28"/>
        </w:rPr>
        <w:t xml:space="preserve"> </w:t>
      </w:r>
      <w:r w:rsidRPr="00ED0B4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D0B43" w:rsidRPr="00895E76" w:rsidRDefault="00ED0B43" w:rsidP="00ED0B4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B43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исполнения муниципальной функции «Осуществление муниципального контроля за соблюдением условий организации регулярных перевозок на территории муниципального образования Ленинградский район»</w:t>
      </w:r>
      <w:r w:rsidRPr="00ED0B43">
        <w:rPr>
          <w:rFonts w:ascii="Times New Roman" w:hAnsi="Times New Roman" w:cs="Times New Roman"/>
          <w:sz w:val="28"/>
          <w:szCs w:val="28"/>
        </w:rPr>
        <w:t xml:space="preserve"> </w:t>
      </w:r>
      <w:r w:rsidR="009C3E7A" w:rsidRPr="00ED0B43">
        <w:rPr>
          <w:rFonts w:ascii="Times New Roman" w:hAnsi="Times New Roman" w:cs="Times New Roman"/>
          <w:sz w:val="28"/>
          <w:szCs w:val="28"/>
        </w:rPr>
        <w:t>о</w:t>
      </w:r>
      <w:r w:rsidR="00C71F8C" w:rsidRPr="00ED0B43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D0B4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0B4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0B43">
        <w:rPr>
          <w:rFonts w:ascii="Times New Roman" w:hAnsi="Times New Roman" w:cs="Times New Roman"/>
          <w:sz w:val="28"/>
          <w:szCs w:val="28"/>
        </w:rPr>
        <w:t xml:space="preserve"> от 13 июля 2015 года №220-ФЗ «Об организации регулярных перевозок пассажиров и багажа автомобильным транспортом  и  городским наземным электрическом  транспортом в Российской Федерации», Федеральным  законом от 26 декабря 2008 года №294-ФЗ «О защите прав юридических лиц и индивидуальных предпринимателей при осуществлении государственного контроля </w:t>
      </w:r>
      <w:r w:rsidRPr="00895E76">
        <w:rPr>
          <w:rFonts w:ascii="Times New Roman" w:hAnsi="Times New Roman" w:cs="Times New Roman"/>
          <w:sz w:val="28"/>
          <w:szCs w:val="28"/>
        </w:rPr>
        <w:t>(надзора) и муниципального контроля».</w:t>
      </w:r>
    </w:p>
    <w:p w:rsidR="002A0960" w:rsidRPr="00061A1E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5E7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895E76">
        <w:rPr>
          <w:rFonts w:ascii="Times New Roman" w:hAnsi="Times New Roman" w:cs="Times New Roman"/>
          <w:sz w:val="28"/>
          <w:szCs w:val="28"/>
        </w:rPr>
        <w:t xml:space="preserve"> </w:t>
      </w:r>
      <w:r w:rsidRPr="00895E7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89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</w:t>
      </w:r>
      <w:r w:rsidR="007F7B36" w:rsidRPr="00895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</w:t>
      </w:r>
      <w:r w:rsidR="007B16AB" w:rsidRPr="00895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2C0" w:rsidRPr="00895E7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895E76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</w:t>
      </w:r>
      <w:r w:rsidR="002A0960" w:rsidRPr="00061A1E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895D9D" w:rsidRPr="00061A1E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A1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61A1E">
        <w:rPr>
          <w:rFonts w:ascii="Times New Roman" w:hAnsi="Times New Roman" w:cs="Times New Roman"/>
          <w:sz w:val="28"/>
          <w:szCs w:val="28"/>
        </w:rPr>
        <w:t xml:space="preserve"> </w:t>
      </w:r>
      <w:r w:rsidRPr="00061A1E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0435B3" w:rsidRDefault="00E20E06" w:rsidP="008161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A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28A" w:rsidRPr="00061A1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061A1E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CD63F3" w:rsidRPr="00061A1E">
        <w:rPr>
          <w:rFonts w:ascii="Times New Roman" w:hAnsi="Times New Roman" w:cs="Times New Roman"/>
          <w:sz w:val="28"/>
          <w:szCs w:val="28"/>
        </w:rPr>
        <w:t>о</w:t>
      </w:r>
      <w:r w:rsidR="00F82ECE" w:rsidRPr="00061A1E">
        <w:rPr>
          <w:rFonts w:ascii="Times New Roman" w:hAnsi="Times New Roman" w:cs="Times New Roman"/>
          <w:sz w:val="28"/>
          <w:szCs w:val="28"/>
        </w:rPr>
        <w:t>с</w:t>
      </w:r>
      <w:r w:rsidR="00CD63F3" w:rsidRPr="00061A1E">
        <w:rPr>
          <w:rFonts w:ascii="Times New Roman" w:hAnsi="Times New Roman" w:cs="Times New Roman"/>
          <w:sz w:val="28"/>
          <w:szCs w:val="28"/>
        </w:rPr>
        <w:t xml:space="preserve">уществления муниципального контроля за соблюдением условий организации регулярных перевозок на территории </w:t>
      </w:r>
      <w:r w:rsidR="00CD63F3" w:rsidRPr="000435B3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7B16AB" w:rsidRPr="0004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9D" w:rsidRPr="000435B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5B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435B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5B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B16AB" w:rsidRPr="00827DF4" w:rsidRDefault="00370A47" w:rsidP="008161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70A4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механизма осуществления муниципального контроля за соблюдением условий организации регулярных перевозок на территории муниципального образования Ленинградский район. </w:t>
      </w:r>
      <w:r w:rsidR="007B16AB" w:rsidRPr="0082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173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C0025D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 xml:space="preserve">отношений самостоятельно, без вмешательства органов местного </w:t>
      </w:r>
      <w:r w:rsidRPr="0081731B">
        <w:rPr>
          <w:rFonts w:ascii="Times New Roman" w:hAnsi="Times New Roman" w:cs="Times New Roman"/>
          <w:sz w:val="28"/>
          <w:szCs w:val="28"/>
        </w:rPr>
        <w:t>самоуправления</w:t>
      </w:r>
      <w:r w:rsidR="00F46CFC" w:rsidRPr="0081731B">
        <w:rPr>
          <w:rFonts w:ascii="Times New Roman" w:hAnsi="Times New Roman" w:cs="Times New Roman"/>
          <w:sz w:val="28"/>
          <w:szCs w:val="28"/>
        </w:rPr>
        <w:t xml:space="preserve"> </w:t>
      </w:r>
      <w:r w:rsidRPr="008173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83CEE" w:rsidRPr="0081731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81731B">
        <w:rPr>
          <w:rFonts w:ascii="Times New Roman" w:hAnsi="Times New Roman" w:cs="Times New Roman"/>
          <w:sz w:val="28"/>
          <w:szCs w:val="28"/>
        </w:rPr>
        <w:t>район</w:t>
      </w:r>
      <w:r w:rsidRPr="0081731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81731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1731B">
        <w:rPr>
          <w:rFonts w:ascii="Times New Roman" w:hAnsi="Times New Roman" w:cs="Times New Roman"/>
          <w:sz w:val="28"/>
          <w:szCs w:val="28"/>
        </w:rPr>
        <w:t>н</w:t>
      </w:r>
      <w:r w:rsidR="00104EE2" w:rsidRPr="0081731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81731B">
        <w:rPr>
          <w:rFonts w:ascii="Times New Roman" w:hAnsi="Times New Roman" w:cs="Times New Roman"/>
          <w:sz w:val="28"/>
          <w:szCs w:val="28"/>
        </w:rPr>
        <w:t>ые</w:t>
      </w:r>
      <w:r w:rsidR="00104EE2" w:rsidRPr="0081731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81731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81731B">
        <w:rPr>
          <w:rFonts w:ascii="Times New Roman" w:hAnsi="Times New Roman"/>
          <w:sz w:val="28"/>
          <w:szCs w:val="28"/>
        </w:rPr>
        <w:t>.</w:t>
      </w:r>
    </w:p>
    <w:p w:rsidR="00895D9D" w:rsidRPr="008173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1B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81731B">
        <w:rPr>
          <w:rFonts w:ascii="Times New Roman" w:hAnsi="Times New Roman" w:cs="Times New Roman"/>
          <w:sz w:val="28"/>
          <w:szCs w:val="28"/>
        </w:rPr>
        <w:t xml:space="preserve"> </w:t>
      </w:r>
      <w:r w:rsidRPr="0081731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81731B">
        <w:rPr>
          <w:rFonts w:ascii="Times New Roman" w:hAnsi="Times New Roman" w:cs="Times New Roman"/>
          <w:sz w:val="28"/>
          <w:szCs w:val="28"/>
        </w:rPr>
        <w:t xml:space="preserve"> </w:t>
      </w:r>
      <w:r w:rsidRPr="0081731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93AB5" w:rsidRPr="0081731B" w:rsidRDefault="00B93AB5" w:rsidP="00B93A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1B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8173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1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81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0C" w:rsidRPr="0081731B" w:rsidRDefault="009A6D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1B">
        <w:rPr>
          <w:rFonts w:ascii="Times New Roman" w:hAnsi="Times New Roman" w:cs="Times New Roman"/>
          <w:sz w:val="28"/>
          <w:szCs w:val="28"/>
        </w:rPr>
        <w:t>информационно-правовой ресурс «Гарант»</w:t>
      </w:r>
    </w:p>
    <w:p w:rsidR="00895D9D" w:rsidRPr="008173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1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81731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1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827DF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F600E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00E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27DF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0E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E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0E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600E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0E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E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27DF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27DF4" w:rsidRDefault="00D84779" w:rsidP="00D8477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779">
              <w:rPr>
                <w:rFonts w:ascii="Times New Roman" w:hAnsi="Times New Roman" w:cs="Times New Roman"/>
                <w:sz w:val="24"/>
                <w:szCs w:val="24"/>
              </w:rPr>
              <w:t>определить стандарты, сроки и последовательность административных процедур (действий) проведения администрацией муниципального образования Ленинградский район муниципального контроля за соблюдением условий организации регулярных перевозок на территории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779">
              <w:rPr>
                <w:rFonts w:ascii="Times New Roman" w:hAnsi="Times New Roman" w:cs="Times New Roman"/>
                <w:sz w:val="24"/>
                <w:szCs w:val="24"/>
              </w:rPr>
              <w:t>азования Ленинградский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477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4779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477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477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8477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8477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13160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131604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604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131604">
        <w:rPr>
          <w:rFonts w:ascii="Times New Roman" w:hAnsi="Times New Roman" w:cs="Times New Roman"/>
          <w:sz w:val="28"/>
          <w:szCs w:val="28"/>
        </w:rPr>
        <w:t xml:space="preserve"> </w:t>
      </w:r>
      <w:r w:rsidRPr="0013160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131604">
        <w:rPr>
          <w:rFonts w:ascii="Times New Roman" w:hAnsi="Times New Roman" w:cs="Times New Roman"/>
          <w:sz w:val="28"/>
          <w:szCs w:val="28"/>
        </w:rPr>
        <w:t xml:space="preserve"> </w:t>
      </w:r>
      <w:r w:rsidRPr="00131604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131604">
        <w:rPr>
          <w:rFonts w:ascii="Times New Roman" w:hAnsi="Times New Roman" w:cs="Times New Roman"/>
          <w:sz w:val="28"/>
          <w:szCs w:val="28"/>
        </w:rPr>
        <w:t xml:space="preserve"> п</w:t>
      </w:r>
      <w:r w:rsidRPr="0013160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1604">
        <w:rPr>
          <w:rFonts w:ascii="Times New Roman" w:hAnsi="Times New Roman" w:cs="Times New Roman"/>
          <w:sz w:val="28"/>
          <w:szCs w:val="28"/>
        </w:rPr>
        <w:t xml:space="preserve"> </w:t>
      </w:r>
      <w:r w:rsidRPr="0013160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31604" w:rsidRDefault="00131604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04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A02F33" w:rsidRPr="00131604">
        <w:rPr>
          <w:rFonts w:ascii="Times New Roman" w:hAnsi="Times New Roman"/>
          <w:sz w:val="28"/>
          <w:szCs w:val="28"/>
        </w:rPr>
        <w:t>-</w:t>
      </w:r>
      <w:r w:rsidR="00A02F33" w:rsidRPr="00131604">
        <w:rPr>
          <w:rFonts w:ascii="Times New Roman" w:hAnsi="Times New Roman"/>
          <w:sz w:val="28"/>
          <w:szCs w:val="28"/>
        </w:rPr>
        <w:tab/>
      </w:r>
      <w:r w:rsidRPr="00131604">
        <w:rPr>
          <w:rFonts w:ascii="Times New Roman" w:hAnsi="Times New Roman"/>
          <w:sz w:val="28"/>
          <w:szCs w:val="28"/>
        </w:rPr>
        <w:t>Федеральный закон от 13 июля 2015 года №220-ФЗ «Об организации регулярных перевозок пассажиров и багажа автомобильным транспортом и городским наземным электрическом  тран</w:t>
      </w:r>
      <w:r>
        <w:rPr>
          <w:rFonts w:ascii="Times New Roman" w:hAnsi="Times New Roman"/>
          <w:sz w:val="28"/>
          <w:szCs w:val="28"/>
        </w:rPr>
        <w:t>спортом в Российской Федерации»;</w:t>
      </w:r>
      <w:r w:rsidRPr="00131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02F33" w:rsidRPr="00827DF4" w:rsidRDefault="00131604" w:rsidP="00131604">
      <w:pPr>
        <w:widowControl w:val="0"/>
        <w:shd w:val="clear" w:color="auto" w:fill="FFFFFF"/>
        <w:tabs>
          <w:tab w:val="left" w:pos="851"/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13160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31604">
        <w:rPr>
          <w:rFonts w:ascii="Times New Roman" w:hAnsi="Times New Roman"/>
          <w:sz w:val="28"/>
          <w:szCs w:val="28"/>
        </w:rPr>
        <w:t xml:space="preserve"> 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04">
        <w:rPr>
          <w:rFonts w:ascii="Times New Roman" w:hAnsi="Times New Roman"/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E7D1F" w:rsidRPr="00827DF4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827D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54C09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54C0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54C0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954C0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54C0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54C0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954C0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827D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27DF4" w:rsidRDefault="00874D00" w:rsidP="00874D0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D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стандарты, сроки и последовательность административных процедур (действий) проведения администрацией муниципального образования Ленинградский район муниципального контроля за соблюдением условий организации регулярных перевозок на территории муниципального образования Ленин-градский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E99" w:rsidRPr="00482ABE" w:rsidRDefault="00AF72F1" w:rsidP="002C2E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="006B2FA4" w:rsidRPr="00482ABE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7C5E47"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2C2E99"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</w:t>
            </w:r>
          </w:p>
          <w:p w:rsidR="002C2E99" w:rsidRPr="00482ABE" w:rsidRDefault="002C2E99" w:rsidP="002C2E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функции «Осуществление муниципального контроля </w:t>
            </w:r>
          </w:p>
          <w:p w:rsidR="002C2E99" w:rsidRPr="00482ABE" w:rsidRDefault="002C2E99" w:rsidP="002C2E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условий организации регулярных перевозок на </w:t>
            </w:r>
          </w:p>
          <w:p w:rsidR="00895D9D" w:rsidRPr="00827DF4" w:rsidRDefault="002C2E99" w:rsidP="002C2E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ABE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Ленинградский район»</w:t>
            </w:r>
            <w:r w:rsidR="007C5E47" w:rsidRPr="00482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390"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82ABE" w:rsidRDefault="00AF72F1" w:rsidP="0050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r w:rsidR="005052E9" w:rsidRPr="00482ABE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82ABE" w:rsidRDefault="005052E9" w:rsidP="005052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ABE">
              <w:rPr>
                <w:rFonts w:ascii="Times New Roman" w:hAnsi="Times New Roman" w:cs="Times New Roman"/>
                <w:sz w:val="24"/>
                <w:szCs w:val="28"/>
              </w:rPr>
              <w:t xml:space="preserve">Февраль 2020 года </w:t>
            </w:r>
            <w:r w:rsidR="002E6571" w:rsidRPr="00482ABE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482ABE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82A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482A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82ABE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E120C1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B276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6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1B276A">
        <w:rPr>
          <w:rFonts w:ascii="Times New Roman" w:hAnsi="Times New Roman" w:cs="Times New Roman"/>
          <w:sz w:val="28"/>
          <w:szCs w:val="28"/>
        </w:rPr>
        <w:t xml:space="preserve"> </w:t>
      </w:r>
      <w:r w:rsidRPr="001B276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B3A49" w:rsidRPr="001B276A" w:rsidRDefault="004A6985" w:rsidP="001B2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276A">
        <w:rPr>
          <w:rFonts w:ascii="Times New Roman" w:hAnsi="Times New Roman" w:cs="Times New Roman"/>
          <w:sz w:val="28"/>
          <w:szCs w:val="28"/>
        </w:rPr>
        <w:t xml:space="preserve">      принятие постановления администрации муниципального образования </w:t>
      </w:r>
      <w:r w:rsidR="00B96532" w:rsidRPr="001B276A">
        <w:rPr>
          <w:rFonts w:ascii="Times New Roman" w:hAnsi="Times New Roman" w:cs="Times New Roman"/>
          <w:sz w:val="28"/>
          <w:szCs w:val="28"/>
        </w:rPr>
        <w:t>Ленинградский</w:t>
      </w:r>
      <w:r w:rsidRPr="001B276A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1B276A" w:rsidRPr="001B27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условий организации регулярных перевозок на территории муниципального образования Ленинградский район»</w:t>
      </w:r>
      <w:r w:rsidRPr="001B276A">
        <w:rPr>
          <w:rFonts w:ascii="Times New Roman" w:hAnsi="Times New Roman" w:cs="Times New Roman"/>
          <w:sz w:val="28"/>
          <w:szCs w:val="28"/>
        </w:rPr>
        <w:t>».</w:t>
      </w:r>
    </w:p>
    <w:p w:rsidR="00895D9D" w:rsidRPr="001B276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6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B276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76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1B276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1B276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1B276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27DF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276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B276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276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276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3664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E3664B" w:rsidRDefault="00B91D94" w:rsidP="001B276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64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1B276A" w:rsidRPr="00E3664B">
              <w:rPr>
                <w:rFonts w:ascii="Times New Roman" w:hAnsi="Times New Roman" w:cs="Times New Roman"/>
                <w:sz w:val="24"/>
                <w:szCs w:val="24"/>
              </w:rPr>
              <w:t>; инди</w:t>
            </w:r>
            <w:r w:rsidR="001B276A" w:rsidRPr="00E3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видуальные предприниматели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664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3664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3664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3664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3664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E3664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647B4" w:rsidRPr="00E3664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E3664B">
        <w:rPr>
          <w:rFonts w:ascii="Times New Roman" w:hAnsi="Times New Roman" w:cs="Times New Roman"/>
          <w:sz w:val="28"/>
          <w:szCs w:val="28"/>
        </w:rPr>
        <w:t>район</w:t>
      </w:r>
      <w:r w:rsidRPr="00E3664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827DF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6E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AD6EB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6E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B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6EBA" w:rsidRDefault="00895D9D" w:rsidP="005A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BA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6E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B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6EB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B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827DF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827DF4" w:rsidRDefault="002E3301" w:rsidP="002E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E33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осуществляет отдел жилищно-коммунального хозяйства администрации муниципального образования Ленинградский район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27DF4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E3301">
              <w:rPr>
                <w:rFonts w:ascii="Times New Roman" w:hAnsi="Times New Roman" w:cs="Times New Roman"/>
                <w:sz w:val="24"/>
                <w:szCs w:val="28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01" w:rsidRPr="002E3301" w:rsidRDefault="003454B6" w:rsidP="002E330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1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F51324" w:rsidRPr="002E330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7326" w:rsidRPr="002E33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 регламенту </w:t>
            </w:r>
            <w:r w:rsidR="002E3301" w:rsidRPr="002E330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  <w:p w:rsidR="002E3301" w:rsidRPr="002E3301" w:rsidRDefault="002E3301" w:rsidP="002E330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функции «Осуществление муниципального контроля </w:t>
            </w:r>
          </w:p>
          <w:p w:rsidR="002E3301" w:rsidRPr="002E3301" w:rsidRDefault="002E3301" w:rsidP="002E330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1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условий организации регулярных перевозок на </w:t>
            </w:r>
          </w:p>
          <w:p w:rsidR="00895D9D" w:rsidRPr="00827DF4" w:rsidRDefault="002E3301" w:rsidP="002E330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301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Ленинградский район</w:t>
            </w:r>
            <w:r w:rsidR="00405BFB" w:rsidRPr="002E33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25EB" w:rsidRPr="002E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330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30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330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30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827DF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4429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292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4292E">
        <w:rPr>
          <w:rFonts w:ascii="Times New Roman" w:hAnsi="Times New Roman" w:cs="Times New Roman"/>
          <w:sz w:val="28"/>
          <w:szCs w:val="28"/>
        </w:rPr>
        <w:t>районного</w:t>
      </w:r>
      <w:r w:rsidRPr="0044292E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182BDF" w:rsidRPr="0044292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44292E">
        <w:rPr>
          <w:rFonts w:ascii="Times New Roman" w:hAnsi="Times New Roman" w:cs="Times New Roman"/>
          <w:sz w:val="28"/>
          <w:szCs w:val="28"/>
        </w:rPr>
        <w:t>район</w:t>
      </w:r>
      <w:r w:rsidRPr="0044292E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  <w:r w:rsidR="00252BDC" w:rsidRPr="0044292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4292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44292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4292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429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827DF4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429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E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4292E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4429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</w:t>
            </w:r>
            <w:r w:rsidRPr="0044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429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</w:t>
            </w:r>
            <w:r w:rsidRPr="0044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429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429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E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827DF4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827DF4" w:rsidRDefault="00DF0B38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лица; индивидуальные предприниматели</w:t>
            </w:r>
            <w:r w:rsidRPr="00DF0B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05BFB" w:rsidRPr="00827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05BFB" w:rsidRPr="00827DF4" w:rsidRDefault="00405BF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F0B38" w:rsidRDefault="00405BFB" w:rsidP="00DF0B38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раздел </w:t>
            </w:r>
            <w:r w:rsidR="00DF0B38" w:rsidRPr="00DF0B38">
              <w:rPr>
                <w:sz w:val="24"/>
                <w:szCs w:val="24"/>
              </w:rPr>
              <w:t>1</w:t>
            </w:r>
            <w:r w:rsidRPr="00DF0B38">
              <w:rPr>
                <w:sz w:val="24"/>
                <w:szCs w:val="24"/>
              </w:rPr>
              <w:t>.</w:t>
            </w:r>
            <w:r w:rsidR="00DF0B38" w:rsidRPr="00DF0B38">
              <w:rPr>
                <w:sz w:val="24"/>
                <w:szCs w:val="24"/>
              </w:rPr>
              <w:t>5</w:t>
            </w:r>
            <w:r w:rsidRPr="00DF0B38">
              <w:rPr>
                <w:sz w:val="24"/>
                <w:szCs w:val="24"/>
              </w:rPr>
              <w:t>. регламента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F0B38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8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DF0B38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F0B38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8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DF0B38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827DF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D1DB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B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CD1DBE">
        <w:rPr>
          <w:rFonts w:ascii="Times New Roman" w:hAnsi="Times New Roman" w:cs="Times New Roman"/>
          <w:sz w:val="28"/>
          <w:szCs w:val="28"/>
        </w:rPr>
        <w:t xml:space="preserve"> </w:t>
      </w:r>
      <w:r w:rsidRPr="00CD1DB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D1DB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D1DB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B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D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D1DB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DB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D1DBE">
        <w:rPr>
          <w:rFonts w:ascii="Times New Roman" w:hAnsi="Times New Roman" w:cs="Times New Roman"/>
          <w:sz w:val="28"/>
          <w:szCs w:val="28"/>
        </w:rPr>
        <w:t>ю</w:t>
      </w:r>
      <w:r w:rsidRPr="00CD1DB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D1DB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D1DB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CD1DB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D1DB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D1DB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1DB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B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1DB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B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1DB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B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1DBE" w:rsidRDefault="00895D9D" w:rsidP="008F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B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827DF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1DB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1DB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1DB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1DB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1DB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1DB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1DB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1DB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2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D1DB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DB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D1DB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D1DB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CD1DB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1DB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827D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D1DB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D1DB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1DB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D1DB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1DB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27D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09BF" w:rsidRDefault="001B3524" w:rsidP="00D1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720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827DF4" w:rsidRDefault="00405BFB" w:rsidP="00D10E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209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E2329A" w:rsidRPr="007209B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7209BF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D10E49" w:rsidRPr="007209B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</w:t>
            </w:r>
            <w:r w:rsidR="00D10E49" w:rsidRPr="0072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49" w:rsidRPr="007209BF">
              <w:rPr>
                <w:rFonts w:ascii="Times New Roman" w:hAnsi="Times New Roman" w:cs="Times New Roman"/>
                <w:sz w:val="24"/>
                <w:szCs w:val="24"/>
              </w:rPr>
              <w:t>за соблюдением условий организации регулярных перевозок на территории муниципального образования Ленинградский район»</w:t>
            </w:r>
            <w:r w:rsidRPr="0072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44EB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EBA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644EB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44EB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44EB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EBA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644EB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44EB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827D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112B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12B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112B1" w:rsidRDefault="00434FEC" w:rsidP="0043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лица; индивидуальные предприниматели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112B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2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27D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112B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12B1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(доходов) потенциальных адресатов регулирования, связанных с введением </w:t>
            </w:r>
            <w:r w:rsidRPr="003112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112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2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3112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112B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112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112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12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112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2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3112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112B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</w:t>
            </w:r>
            <w:r w:rsidRPr="003112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</w:t>
            </w:r>
            <w:r w:rsidR="00B470BA" w:rsidRPr="003112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112B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D4D48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7F55AD" w:rsidRPr="009D4D48">
              <w:rPr>
                <w:rFonts w:ascii="Times New Roman" w:hAnsi="Times New Roman" w:cs="Times New Roman"/>
                <w:sz w:val="24"/>
                <w:szCs w:val="28"/>
              </w:rPr>
              <w:t>Ленинградский</w:t>
            </w: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9D4D4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D4D4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D4D4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D4D4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9D4D4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D4D4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9D4D4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D4D4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D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9D4D48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B03763" w:rsidRDefault="002A75D5" w:rsidP="002A75D5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0376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B0376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0376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B03763" w:rsidRDefault="004E07C5" w:rsidP="000A2E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3763">
        <w:rPr>
          <w:rFonts w:ascii="Times New Roman" w:hAnsi="Times New Roman" w:cs="Times New Roman"/>
          <w:sz w:val="28"/>
          <w:szCs w:val="28"/>
        </w:rPr>
        <w:t xml:space="preserve">           н</w:t>
      </w:r>
      <w:r w:rsidR="00B16E16" w:rsidRPr="00B03763">
        <w:rPr>
          <w:rFonts w:ascii="Times New Roman" w:hAnsi="Times New Roman" w:cs="Times New Roman"/>
          <w:sz w:val="28"/>
          <w:szCs w:val="28"/>
        </w:rPr>
        <w:t>аряду с предложенным вариантом правового регулирования рассмотрен вариант невмешательства муниципалитета.</w:t>
      </w:r>
      <w:r w:rsidR="00234D01" w:rsidRPr="00B0376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B0376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0A2E74" w:rsidRPr="00B0376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40F54" w:rsidRPr="00B0376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A2E74" w:rsidRPr="00B03763">
        <w:rPr>
          <w:rFonts w:ascii="Times New Roman" w:hAnsi="Times New Roman" w:cs="Times New Roman"/>
          <w:sz w:val="28"/>
          <w:szCs w:val="28"/>
        </w:rPr>
        <w:t xml:space="preserve"> «</w:t>
      </w:r>
      <w:r w:rsidR="000A2E74" w:rsidRPr="00B037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</w:t>
      </w:r>
      <w:r w:rsidR="000A2E74" w:rsidRPr="00B03763">
        <w:rPr>
          <w:rFonts w:ascii="Times New Roman" w:hAnsi="Times New Roman" w:cs="Times New Roman"/>
          <w:sz w:val="28"/>
          <w:szCs w:val="28"/>
        </w:rPr>
        <w:t xml:space="preserve"> </w:t>
      </w:r>
      <w:r w:rsidR="000A2E74" w:rsidRPr="00B03763">
        <w:rPr>
          <w:rFonts w:ascii="Times New Roman" w:hAnsi="Times New Roman" w:cs="Times New Roman"/>
          <w:sz w:val="28"/>
          <w:szCs w:val="28"/>
        </w:rPr>
        <w:t>муниципальной функции «Осуществление муниципального контроля за соблюдением условий организации регулярных перевозок на территории муниципального образования Ленинградский</w:t>
      </w:r>
      <w:r w:rsidR="000A2E74" w:rsidRPr="00B03763">
        <w:rPr>
          <w:rFonts w:ascii="Times New Roman" w:hAnsi="Times New Roman" w:cs="Times New Roman"/>
          <w:sz w:val="28"/>
          <w:szCs w:val="28"/>
        </w:rPr>
        <w:t xml:space="preserve"> </w:t>
      </w:r>
      <w:r w:rsidR="000A2E74" w:rsidRPr="00B03763">
        <w:rPr>
          <w:rFonts w:ascii="Times New Roman" w:hAnsi="Times New Roman" w:cs="Times New Roman"/>
          <w:sz w:val="28"/>
          <w:szCs w:val="28"/>
        </w:rPr>
        <w:t>район»</w:t>
      </w:r>
      <w:r w:rsidR="006C3B11" w:rsidRPr="00B0376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0376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650E0E" w:rsidRDefault="002A75D5" w:rsidP="002A75D5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650E0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50E0E" w:rsidRPr="00650E0E" w:rsidRDefault="001A6C85" w:rsidP="003A22D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0E">
        <w:rPr>
          <w:rFonts w:ascii="Times New Roman" w:hAnsi="Times New Roman" w:cs="Times New Roman"/>
          <w:sz w:val="28"/>
          <w:szCs w:val="28"/>
        </w:rPr>
        <w:t>р</w:t>
      </w:r>
      <w:r w:rsidR="003A22D3" w:rsidRPr="00650E0E">
        <w:rPr>
          <w:rFonts w:ascii="Times New Roman" w:hAnsi="Times New Roman" w:cs="Times New Roman"/>
          <w:sz w:val="28"/>
          <w:szCs w:val="28"/>
        </w:rPr>
        <w:t xml:space="preserve">егламент определяет </w:t>
      </w:r>
      <w:r w:rsidR="003A22D3" w:rsidRPr="006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</w:t>
      </w:r>
      <w:r w:rsidR="00650E0E" w:rsidRPr="006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функции «Осуществление муниципального контроля за соблюдением условий организации регулярных перевозок на территории муниципального образования Ленинградский район»</w:t>
      </w:r>
      <w:r w:rsidR="002A7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41" w:rsidRPr="00827DF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00C26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2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00C26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26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1E34D8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04384" w:rsidRPr="00100C26">
        <w:rPr>
          <w:rFonts w:ascii="Times New Roman" w:hAnsi="Times New Roman" w:cs="Times New Roman"/>
          <w:sz w:val="28"/>
          <w:szCs w:val="28"/>
        </w:rPr>
        <w:t>февраль</w:t>
      </w:r>
      <w:r w:rsidR="00F62CAB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00C26">
        <w:rPr>
          <w:rFonts w:ascii="Times New Roman" w:hAnsi="Times New Roman" w:cs="Times New Roman"/>
          <w:sz w:val="28"/>
          <w:szCs w:val="28"/>
        </w:rPr>
        <w:t>20</w:t>
      </w:r>
      <w:r w:rsidR="00D04384" w:rsidRPr="00100C26">
        <w:rPr>
          <w:rFonts w:ascii="Times New Roman" w:hAnsi="Times New Roman" w:cs="Times New Roman"/>
          <w:sz w:val="28"/>
          <w:szCs w:val="28"/>
        </w:rPr>
        <w:t>20</w:t>
      </w:r>
      <w:r w:rsidR="004B73F8" w:rsidRPr="00100C26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00C2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00C2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2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00C26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2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</w:t>
      </w:r>
      <w:r w:rsidRPr="00100C26">
        <w:rPr>
          <w:rFonts w:ascii="Times New Roman" w:hAnsi="Times New Roman" w:cs="Times New Roman"/>
          <w:sz w:val="28"/>
          <w:szCs w:val="28"/>
        </w:rPr>
        <w:lastRenderedPageBreak/>
        <w:t>рования</w:t>
      </w:r>
      <w:r w:rsidR="00045209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00C2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2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00C26">
        <w:rPr>
          <w:rFonts w:ascii="Times New Roman" w:hAnsi="Times New Roman" w:cs="Times New Roman"/>
          <w:sz w:val="28"/>
          <w:szCs w:val="28"/>
        </w:rPr>
        <w:t>р</w:t>
      </w:r>
      <w:r w:rsidRPr="00100C26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Pr="00100C2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00C26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00C2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827DF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_GoBack"/>
      <w:bookmarkEnd w:id="14"/>
      <w:r w:rsidRPr="0082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82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44EA" w:rsidRPr="008944EA" w:rsidRDefault="008944EA" w:rsidP="00894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4EA">
        <w:rPr>
          <w:rFonts w:ascii="Times New Roman" w:hAnsi="Times New Roman" w:cs="Times New Roman"/>
          <w:sz w:val="28"/>
          <w:szCs w:val="28"/>
        </w:rPr>
        <w:t xml:space="preserve">Специалист отдела жилищно-коммунального хозяйства </w:t>
      </w:r>
    </w:p>
    <w:p w:rsidR="008944EA" w:rsidRPr="008944EA" w:rsidRDefault="008944EA" w:rsidP="00894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4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944EA" w:rsidRDefault="008944EA" w:rsidP="00894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4EA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944EA">
        <w:rPr>
          <w:rFonts w:ascii="Times New Roman" w:hAnsi="Times New Roman" w:cs="Times New Roman"/>
          <w:sz w:val="28"/>
          <w:szCs w:val="28"/>
        </w:rPr>
        <w:t xml:space="preserve"> А.К. Вильчинкая</w:t>
      </w:r>
    </w:p>
    <w:sectPr w:rsidR="008944EA" w:rsidSect="0047077F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6D" w:rsidRDefault="009F7F6D" w:rsidP="00C71F8A">
      <w:pPr>
        <w:spacing w:after="0" w:line="240" w:lineRule="auto"/>
      </w:pPr>
      <w:r>
        <w:separator/>
      </w:r>
    </w:p>
  </w:endnote>
  <w:endnote w:type="continuationSeparator" w:id="0">
    <w:p w:rsidR="009F7F6D" w:rsidRDefault="009F7F6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6D" w:rsidRDefault="009F7F6D" w:rsidP="00C71F8A">
      <w:pPr>
        <w:spacing w:after="0" w:line="240" w:lineRule="auto"/>
      </w:pPr>
      <w:r>
        <w:separator/>
      </w:r>
    </w:p>
  </w:footnote>
  <w:footnote w:type="continuationSeparator" w:id="0">
    <w:p w:rsidR="009F7F6D" w:rsidRDefault="009F7F6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C2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267C4"/>
    <w:rsid w:val="00034CE2"/>
    <w:rsid w:val="000356C6"/>
    <w:rsid w:val="00041E72"/>
    <w:rsid w:val="000435B3"/>
    <w:rsid w:val="000447B7"/>
    <w:rsid w:val="00045209"/>
    <w:rsid w:val="000478DA"/>
    <w:rsid w:val="00050277"/>
    <w:rsid w:val="000520EE"/>
    <w:rsid w:val="00053CB7"/>
    <w:rsid w:val="000547FC"/>
    <w:rsid w:val="00054EE2"/>
    <w:rsid w:val="00055B8E"/>
    <w:rsid w:val="00061A1E"/>
    <w:rsid w:val="000647B4"/>
    <w:rsid w:val="00066C2B"/>
    <w:rsid w:val="000706D4"/>
    <w:rsid w:val="00070BEF"/>
    <w:rsid w:val="00073A96"/>
    <w:rsid w:val="000754A6"/>
    <w:rsid w:val="00085C33"/>
    <w:rsid w:val="0009022C"/>
    <w:rsid w:val="00091256"/>
    <w:rsid w:val="000929F5"/>
    <w:rsid w:val="000944C8"/>
    <w:rsid w:val="00096D41"/>
    <w:rsid w:val="000A249A"/>
    <w:rsid w:val="000A2E74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5B49"/>
    <w:rsid w:val="000D765C"/>
    <w:rsid w:val="000E7BF0"/>
    <w:rsid w:val="000F1B7A"/>
    <w:rsid w:val="000F41C0"/>
    <w:rsid w:val="000F714C"/>
    <w:rsid w:val="000F7CAF"/>
    <w:rsid w:val="00100C26"/>
    <w:rsid w:val="00101B9C"/>
    <w:rsid w:val="00101FA4"/>
    <w:rsid w:val="001032A4"/>
    <w:rsid w:val="00104EE2"/>
    <w:rsid w:val="00104F5C"/>
    <w:rsid w:val="001052E0"/>
    <w:rsid w:val="00107553"/>
    <w:rsid w:val="00111191"/>
    <w:rsid w:val="00111893"/>
    <w:rsid w:val="001154C7"/>
    <w:rsid w:val="0011628D"/>
    <w:rsid w:val="001171BA"/>
    <w:rsid w:val="00120834"/>
    <w:rsid w:val="00130DC6"/>
    <w:rsid w:val="00131604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2189"/>
    <w:rsid w:val="001721B4"/>
    <w:rsid w:val="00174CD8"/>
    <w:rsid w:val="001805B7"/>
    <w:rsid w:val="00180782"/>
    <w:rsid w:val="00182BDF"/>
    <w:rsid w:val="00183785"/>
    <w:rsid w:val="0018727E"/>
    <w:rsid w:val="001910FF"/>
    <w:rsid w:val="00194AE4"/>
    <w:rsid w:val="00196332"/>
    <w:rsid w:val="00196DFC"/>
    <w:rsid w:val="00197032"/>
    <w:rsid w:val="001A13F7"/>
    <w:rsid w:val="001A6A49"/>
    <w:rsid w:val="001A6C85"/>
    <w:rsid w:val="001A79A7"/>
    <w:rsid w:val="001B04A9"/>
    <w:rsid w:val="001B1A13"/>
    <w:rsid w:val="001B276A"/>
    <w:rsid w:val="001B2811"/>
    <w:rsid w:val="001B3524"/>
    <w:rsid w:val="001B5E76"/>
    <w:rsid w:val="001C1B17"/>
    <w:rsid w:val="001C68E8"/>
    <w:rsid w:val="001C7441"/>
    <w:rsid w:val="001C74DA"/>
    <w:rsid w:val="001C7A8C"/>
    <w:rsid w:val="001D2ABD"/>
    <w:rsid w:val="001D453D"/>
    <w:rsid w:val="001E2545"/>
    <w:rsid w:val="001E34D8"/>
    <w:rsid w:val="001E4E22"/>
    <w:rsid w:val="001E581F"/>
    <w:rsid w:val="001E7D1F"/>
    <w:rsid w:val="001F3953"/>
    <w:rsid w:val="001F39BA"/>
    <w:rsid w:val="001F54F5"/>
    <w:rsid w:val="00201703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37613"/>
    <w:rsid w:val="0023791E"/>
    <w:rsid w:val="00240607"/>
    <w:rsid w:val="00241C9A"/>
    <w:rsid w:val="0024291B"/>
    <w:rsid w:val="00242D30"/>
    <w:rsid w:val="00242D97"/>
    <w:rsid w:val="00244C25"/>
    <w:rsid w:val="00245A7A"/>
    <w:rsid w:val="00252BDC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A75D5"/>
    <w:rsid w:val="002B168D"/>
    <w:rsid w:val="002B1AD3"/>
    <w:rsid w:val="002B364D"/>
    <w:rsid w:val="002B394F"/>
    <w:rsid w:val="002B5FC5"/>
    <w:rsid w:val="002C1D01"/>
    <w:rsid w:val="002C2E99"/>
    <w:rsid w:val="002C37BB"/>
    <w:rsid w:val="002D011C"/>
    <w:rsid w:val="002D2C42"/>
    <w:rsid w:val="002D5411"/>
    <w:rsid w:val="002D6297"/>
    <w:rsid w:val="002E1BD4"/>
    <w:rsid w:val="002E2869"/>
    <w:rsid w:val="002E301D"/>
    <w:rsid w:val="002E3301"/>
    <w:rsid w:val="002E5473"/>
    <w:rsid w:val="002E6571"/>
    <w:rsid w:val="002F2B1B"/>
    <w:rsid w:val="002F3581"/>
    <w:rsid w:val="003005D5"/>
    <w:rsid w:val="00301F40"/>
    <w:rsid w:val="00307E58"/>
    <w:rsid w:val="003112B1"/>
    <w:rsid w:val="00312ED6"/>
    <w:rsid w:val="003150F0"/>
    <w:rsid w:val="0032057D"/>
    <w:rsid w:val="00321B5E"/>
    <w:rsid w:val="003238C7"/>
    <w:rsid w:val="00326534"/>
    <w:rsid w:val="003307FA"/>
    <w:rsid w:val="00331B70"/>
    <w:rsid w:val="00331BD5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0A47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546"/>
    <w:rsid w:val="003A672D"/>
    <w:rsid w:val="003A7D82"/>
    <w:rsid w:val="003B0C33"/>
    <w:rsid w:val="003B4B2F"/>
    <w:rsid w:val="003B5B01"/>
    <w:rsid w:val="003B5D44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3E7A64"/>
    <w:rsid w:val="00405BFB"/>
    <w:rsid w:val="004077CE"/>
    <w:rsid w:val="00410D85"/>
    <w:rsid w:val="0041541F"/>
    <w:rsid w:val="0041572D"/>
    <w:rsid w:val="00422346"/>
    <w:rsid w:val="004227A1"/>
    <w:rsid w:val="00425876"/>
    <w:rsid w:val="00426669"/>
    <w:rsid w:val="00432E22"/>
    <w:rsid w:val="00434C33"/>
    <w:rsid w:val="00434FEC"/>
    <w:rsid w:val="00435278"/>
    <w:rsid w:val="00440F54"/>
    <w:rsid w:val="0044292E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3CF3"/>
    <w:rsid w:val="0047469D"/>
    <w:rsid w:val="00480002"/>
    <w:rsid w:val="00482ABE"/>
    <w:rsid w:val="00485C09"/>
    <w:rsid w:val="004A2E81"/>
    <w:rsid w:val="004A63CC"/>
    <w:rsid w:val="004A6985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5059"/>
    <w:rsid w:val="004C78D4"/>
    <w:rsid w:val="004D1F4C"/>
    <w:rsid w:val="004D6B4B"/>
    <w:rsid w:val="004E02F7"/>
    <w:rsid w:val="004E07C5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52E9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3C7"/>
    <w:rsid w:val="0056566E"/>
    <w:rsid w:val="005657EA"/>
    <w:rsid w:val="00565956"/>
    <w:rsid w:val="00571B82"/>
    <w:rsid w:val="005721E9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43CB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0F38"/>
    <w:rsid w:val="005F113A"/>
    <w:rsid w:val="005F2A9F"/>
    <w:rsid w:val="00603DE5"/>
    <w:rsid w:val="0060556D"/>
    <w:rsid w:val="006055BB"/>
    <w:rsid w:val="00606611"/>
    <w:rsid w:val="006123D8"/>
    <w:rsid w:val="00615A7E"/>
    <w:rsid w:val="00615F6E"/>
    <w:rsid w:val="00616FBE"/>
    <w:rsid w:val="00617D1F"/>
    <w:rsid w:val="006202B7"/>
    <w:rsid w:val="00620A12"/>
    <w:rsid w:val="00630D79"/>
    <w:rsid w:val="00644EBA"/>
    <w:rsid w:val="006470B9"/>
    <w:rsid w:val="00650E0E"/>
    <w:rsid w:val="00651EC0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2FA4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1287"/>
    <w:rsid w:val="00714C24"/>
    <w:rsid w:val="00715E28"/>
    <w:rsid w:val="007209BF"/>
    <w:rsid w:val="007228AF"/>
    <w:rsid w:val="00722FC5"/>
    <w:rsid w:val="00730D69"/>
    <w:rsid w:val="00737246"/>
    <w:rsid w:val="0074010E"/>
    <w:rsid w:val="0074013D"/>
    <w:rsid w:val="00740CC8"/>
    <w:rsid w:val="0075014B"/>
    <w:rsid w:val="0075347A"/>
    <w:rsid w:val="007538FB"/>
    <w:rsid w:val="00754E2B"/>
    <w:rsid w:val="00755FD2"/>
    <w:rsid w:val="00756006"/>
    <w:rsid w:val="00763C46"/>
    <w:rsid w:val="007656D6"/>
    <w:rsid w:val="0076572E"/>
    <w:rsid w:val="00765802"/>
    <w:rsid w:val="00767730"/>
    <w:rsid w:val="0077153A"/>
    <w:rsid w:val="00771D89"/>
    <w:rsid w:val="00772D10"/>
    <w:rsid w:val="00772F6D"/>
    <w:rsid w:val="00777046"/>
    <w:rsid w:val="00777FAB"/>
    <w:rsid w:val="00792159"/>
    <w:rsid w:val="00792711"/>
    <w:rsid w:val="00792823"/>
    <w:rsid w:val="00796552"/>
    <w:rsid w:val="007A14E3"/>
    <w:rsid w:val="007A648A"/>
    <w:rsid w:val="007A7E8E"/>
    <w:rsid w:val="007B16AB"/>
    <w:rsid w:val="007B20D8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3290"/>
    <w:rsid w:val="007E4856"/>
    <w:rsid w:val="007E6AAB"/>
    <w:rsid w:val="007F0F83"/>
    <w:rsid w:val="007F3420"/>
    <w:rsid w:val="007F5086"/>
    <w:rsid w:val="007F55AD"/>
    <w:rsid w:val="007F564A"/>
    <w:rsid w:val="007F788E"/>
    <w:rsid w:val="007F7AB2"/>
    <w:rsid w:val="007F7B36"/>
    <w:rsid w:val="0080028A"/>
    <w:rsid w:val="00802633"/>
    <w:rsid w:val="008055A3"/>
    <w:rsid w:val="00810FCA"/>
    <w:rsid w:val="0081566E"/>
    <w:rsid w:val="00815D92"/>
    <w:rsid w:val="00816108"/>
    <w:rsid w:val="0081619F"/>
    <w:rsid w:val="0081731B"/>
    <w:rsid w:val="00817B4C"/>
    <w:rsid w:val="008203AA"/>
    <w:rsid w:val="0082082F"/>
    <w:rsid w:val="00821191"/>
    <w:rsid w:val="008215E5"/>
    <w:rsid w:val="00823EFE"/>
    <w:rsid w:val="00827DF4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28EF"/>
    <w:rsid w:val="00863676"/>
    <w:rsid w:val="00864363"/>
    <w:rsid w:val="00865BED"/>
    <w:rsid w:val="00867757"/>
    <w:rsid w:val="00872066"/>
    <w:rsid w:val="00874D00"/>
    <w:rsid w:val="008763D1"/>
    <w:rsid w:val="00877B56"/>
    <w:rsid w:val="00881D47"/>
    <w:rsid w:val="00884417"/>
    <w:rsid w:val="00884822"/>
    <w:rsid w:val="00885E0F"/>
    <w:rsid w:val="00890DFE"/>
    <w:rsid w:val="00891F3E"/>
    <w:rsid w:val="00893CA7"/>
    <w:rsid w:val="008944EA"/>
    <w:rsid w:val="0089456E"/>
    <w:rsid w:val="00895D9D"/>
    <w:rsid w:val="00895E76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B6CFB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5CF9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35B5A"/>
    <w:rsid w:val="00936870"/>
    <w:rsid w:val="00937FE7"/>
    <w:rsid w:val="00945E42"/>
    <w:rsid w:val="00953814"/>
    <w:rsid w:val="00954C09"/>
    <w:rsid w:val="0095513D"/>
    <w:rsid w:val="009556AD"/>
    <w:rsid w:val="0096003A"/>
    <w:rsid w:val="00974C6F"/>
    <w:rsid w:val="009754DC"/>
    <w:rsid w:val="00976F06"/>
    <w:rsid w:val="0098062B"/>
    <w:rsid w:val="00982446"/>
    <w:rsid w:val="00984EB8"/>
    <w:rsid w:val="00985638"/>
    <w:rsid w:val="009933BC"/>
    <w:rsid w:val="00994D6D"/>
    <w:rsid w:val="009A1C89"/>
    <w:rsid w:val="009A6D0C"/>
    <w:rsid w:val="009B0860"/>
    <w:rsid w:val="009C0B9C"/>
    <w:rsid w:val="009C21B3"/>
    <w:rsid w:val="009C3C2D"/>
    <w:rsid w:val="009C3E7A"/>
    <w:rsid w:val="009C4324"/>
    <w:rsid w:val="009C6E00"/>
    <w:rsid w:val="009D0062"/>
    <w:rsid w:val="009D1237"/>
    <w:rsid w:val="009D31EF"/>
    <w:rsid w:val="009D4D48"/>
    <w:rsid w:val="009D52F9"/>
    <w:rsid w:val="009E1DEE"/>
    <w:rsid w:val="009E219F"/>
    <w:rsid w:val="009F0295"/>
    <w:rsid w:val="009F03D2"/>
    <w:rsid w:val="009F128C"/>
    <w:rsid w:val="009F6BE8"/>
    <w:rsid w:val="009F724B"/>
    <w:rsid w:val="009F7326"/>
    <w:rsid w:val="009F7F6D"/>
    <w:rsid w:val="00A005C7"/>
    <w:rsid w:val="00A00E74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408F"/>
    <w:rsid w:val="00A25A87"/>
    <w:rsid w:val="00A27158"/>
    <w:rsid w:val="00A31A18"/>
    <w:rsid w:val="00A31B86"/>
    <w:rsid w:val="00A31F08"/>
    <w:rsid w:val="00A40607"/>
    <w:rsid w:val="00A435CA"/>
    <w:rsid w:val="00A4773E"/>
    <w:rsid w:val="00A50662"/>
    <w:rsid w:val="00A56440"/>
    <w:rsid w:val="00A6358C"/>
    <w:rsid w:val="00A670C2"/>
    <w:rsid w:val="00A6785D"/>
    <w:rsid w:val="00A67AAA"/>
    <w:rsid w:val="00A67F2A"/>
    <w:rsid w:val="00A70762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A7232"/>
    <w:rsid w:val="00AB148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D6EBA"/>
    <w:rsid w:val="00AE0E0A"/>
    <w:rsid w:val="00AE615D"/>
    <w:rsid w:val="00AF72F1"/>
    <w:rsid w:val="00B002FC"/>
    <w:rsid w:val="00B00992"/>
    <w:rsid w:val="00B03763"/>
    <w:rsid w:val="00B044AC"/>
    <w:rsid w:val="00B05C62"/>
    <w:rsid w:val="00B10B5C"/>
    <w:rsid w:val="00B16014"/>
    <w:rsid w:val="00B16E16"/>
    <w:rsid w:val="00B17221"/>
    <w:rsid w:val="00B23F96"/>
    <w:rsid w:val="00B302F6"/>
    <w:rsid w:val="00B32F6D"/>
    <w:rsid w:val="00B342AB"/>
    <w:rsid w:val="00B4010F"/>
    <w:rsid w:val="00B45B00"/>
    <w:rsid w:val="00B45BF7"/>
    <w:rsid w:val="00B470BA"/>
    <w:rsid w:val="00B51F58"/>
    <w:rsid w:val="00B52F82"/>
    <w:rsid w:val="00B55D05"/>
    <w:rsid w:val="00B57609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0FC5"/>
    <w:rsid w:val="00B910CD"/>
    <w:rsid w:val="00B91D94"/>
    <w:rsid w:val="00B93AB5"/>
    <w:rsid w:val="00B942C7"/>
    <w:rsid w:val="00B96532"/>
    <w:rsid w:val="00BA6633"/>
    <w:rsid w:val="00BB1774"/>
    <w:rsid w:val="00BB2176"/>
    <w:rsid w:val="00BB5413"/>
    <w:rsid w:val="00BB69E8"/>
    <w:rsid w:val="00BC0F89"/>
    <w:rsid w:val="00BC13A7"/>
    <w:rsid w:val="00BC35A3"/>
    <w:rsid w:val="00BC4321"/>
    <w:rsid w:val="00BC7F35"/>
    <w:rsid w:val="00BD204A"/>
    <w:rsid w:val="00BD2336"/>
    <w:rsid w:val="00BE4488"/>
    <w:rsid w:val="00BE4ECF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BF7396"/>
    <w:rsid w:val="00C0025D"/>
    <w:rsid w:val="00C0175B"/>
    <w:rsid w:val="00C10CB0"/>
    <w:rsid w:val="00C12D59"/>
    <w:rsid w:val="00C12EE5"/>
    <w:rsid w:val="00C13C2B"/>
    <w:rsid w:val="00C23F44"/>
    <w:rsid w:val="00C2443E"/>
    <w:rsid w:val="00C25C72"/>
    <w:rsid w:val="00C3416D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3CEE"/>
    <w:rsid w:val="00C85DD0"/>
    <w:rsid w:val="00C868B5"/>
    <w:rsid w:val="00C87275"/>
    <w:rsid w:val="00C90116"/>
    <w:rsid w:val="00C94D4E"/>
    <w:rsid w:val="00C960E7"/>
    <w:rsid w:val="00C96A83"/>
    <w:rsid w:val="00CA0B56"/>
    <w:rsid w:val="00CA1F5C"/>
    <w:rsid w:val="00CA4CD5"/>
    <w:rsid w:val="00CA4DDD"/>
    <w:rsid w:val="00CA5998"/>
    <w:rsid w:val="00CB1D11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1DBE"/>
    <w:rsid w:val="00CD25B9"/>
    <w:rsid w:val="00CD31B4"/>
    <w:rsid w:val="00CD34F7"/>
    <w:rsid w:val="00CD3C37"/>
    <w:rsid w:val="00CD63F3"/>
    <w:rsid w:val="00CD6E3D"/>
    <w:rsid w:val="00CE2298"/>
    <w:rsid w:val="00CE5ABC"/>
    <w:rsid w:val="00CE68B2"/>
    <w:rsid w:val="00CF1357"/>
    <w:rsid w:val="00CF36AF"/>
    <w:rsid w:val="00CF49C7"/>
    <w:rsid w:val="00D01BBA"/>
    <w:rsid w:val="00D021F3"/>
    <w:rsid w:val="00D04384"/>
    <w:rsid w:val="00D06999"/>
    <w:rsid w:val="00D078F5"/>
    <w:rsid w:val="00D07A3A"/>
    <w:rsid w:val="00D07DC6"/>
    <w:rsid w:val="00D10E49"/>
    <w:rsid w:val="00D1619C"/>
    <w:rsid w:val="00D17A41"/>
    <w:rsid w:val="00D22DC6"/>
    <w:rsid w:val="00D250D3"/>
    <w:rsid w:val="00D3032F"/>
    <w:rsid w:val="00D304B6"/>
    <w:rsid w:val="00D33163"/>
    <w:rsid w:val="00D37FD9"/>
    <w:rsid w:val="00D402C0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6056"/>
    <w:rsid w:val="00D762F3"/>
    <w:rsid w:val="00D81303"/>
    <w:rsid w:val="00D84779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C2C8A"/>
    <w:rsid w:val="00DC580B"/>
    <w:rsid w:val="00DD2D4C"/>
    <w:rsid w:val="00DD322E"/>
    <w:rsid w:val="00DE27B8"/>
    <w:rsid w:val="00DE3E85"/>
    <w:rsid w:val="00DE6960"/>
    <w:rsid w:val="00DE6AD6"/>
    <w:rsid w:val="00DE7D7B"/>
    <w:rsid w:val="00DF0B38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0C1"/>
    <w:rsid w:val="00E1296B"/>
    <w:rsid w:val="00E12C50"/>
    <w:rsid w:val="00E16FEF"/>
    <w:rsid w:val="00E20E06"/>
    <w:rsid w:val="00E2329A"/>
    <w:rsid w:val="00E24362"/>
    <w:rsid w:val="00E27428"/>
    <w:rsid w:val="00E342FA"/>
    <w:rsid w:val="00E35309"/>
    <w:rsid w:val="00E35B5E"/>
    <w:rsid w:val="00E362D2"/>
    <w:rsid w:val="00E3664B"/>
    <w:rsid w:val="00E37205"/>
    <w:rsid w:val="00E379C8"/>
    <w:rsid w:val="00E426F3"/>
    <w:rsid w:val="00E444A6"/>
    <w:rsid w:val="00E47324"/>
    <w:rsid w:val="00E5127B"/>
    <w:rsid w:val="00E53050"/>
    <w:rsid w:val="00E6092C"/>
    <w:rsid w:val="00E6155B"/>
    <w:rsid w:val="00E65390"/>
    <w:rsid w:val="00E659FD"/>
    <w:rsid w:val="00E669E1"/>
    <w:rsid w:val="00E72C7E"/>
    <w:rsid w:val="00E768F4"/>
    <w:rsid w:val="00E77B7E"/>
    <w:rsid w:val="00E80251"/>
    <w:rsid w:val="00E81BE7"/>
    <w:rsid w:val="00E82E87"/>
    <w:rsid w:val="00E857B3"/>
    <w:rsid w:val="00E93A2E"/>
    <w:rsid w:val="00E954FB"/>
    <w:rsid w:val="00E9602A"/>
    <w:rsid w:val="00E961A6"/>
    <w:rsid w:val="00EA4AED"/>
    <w:rsid w:val="00EB05E0"/>
    <w:rsid w:val="00EB32B0"/>
    <w:rsid w:val="00EB6E9E"/>
    <w:rsid w:val="00EC0B46"/>
    <w:rsid w:val="00EC603E"/>
    <w:rsid w:val="00ED0B43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0D03"/>
    <w:rsid w:val="00F11041"/>
    <w:rsid w:val="00F11D0D"/>
    <w:rsid w:val="00F176C0"/>
    <w:rsid w:val="00F2051B"/>
    <w:rsid w:val="00F20CC3"/>
    <w:rsid w:val="00F22DF9"/>
    <w:rsid w:val="00F32901"/>
    <w:rsid w:val="00F34C4A"/>
    <w:rsid w:val="00F35668"/>
    <w:rsid w:val="00F37AEE"/>
    <w:rsid w:val="00F42C6B"/>
    <w:rsid w:val="00F45FEE"/>
    <w:rsid w:val="00F46CFC"/>
    <w:rsid w:val="00F51324"/>
    <w:rsid w:val="00F518A6"/>
    <w:rsid w:val="00F519DE"/>
    <w:rsid w:val="00F52BA6"/>
    <w:rsid w:val="00F600E8"/>
    <w:rsid w:val="00F60F66"/>
    <w:rsid w:val="00F60F7F"/>
    <w:rsid w:val="00F62633"/>
    <w:rsid w:val="00F62CAB"/>
    <w:rsid w:val="00F64F05"/>
    <w:rsid w:val="00F67F35"/>
    <w:rsid w:val="00F70276"/>
    <w:rsid w:val="00F71F46"/>
    <w:rsid w:val="00F72D94"/>
    <w:rsid w:val="00F759EB"/>
    <w:rsid w:val="00F76B16"/>
    <w:rsid w:val="00F76B37"/>
    <w:rsid w:val="00F77767"/>
    <w:rsid w:val="00F82ECE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0571"/>
  <w15:docId w15:val="{AB2AE092-AE98-4BEE-BF5D-000C794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7711-5B72-4831-9A9C-8F6E0FA4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134</cp:revision>
  <cp:lastPrinted>2016-04-26T06:56:00Z</cp:lastPrinted>
  <dcterms:created xsi:type="dcterms:W3CDTF">2020-01-31T08:24:00Z</dcterms:created>
  <dcterms:modified xsi:type="dcterms:W3CDTF">2020-02-13T13:28:00Z</dcterms:modified>
</cp:coreProperties>
</file>