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975CE9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975CE9">
        <w:rPr>
          <w:sz w:val="28"/>
          <w:szCs w:val="28"/>
        </w:rPr>
        <w:t>_________________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975CE9">
        <w:rPr>
          <w:sz w:val="28"/>
          <w:szCs w:val="28"/>
        </w:rPr>
        <w:t>_____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8E4915" w:rsidRDefault="008E4915" w:rsidP="00D669B7">
      <w:pPr>
        <w:pStyle w:val="10"/>
        <w:spacing w:line="252" w:lineRule="auto"/>
        <w:ind w:left="855" w:right="849"/>
      </w:pPr>
    </w:p>
    <w:p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562FF" w:rsidRPr="00FF16F1">
        <w:rPr>
          <w:b/>
          <w:bCs/>
          <w:sz w:val="28"/>
        </w:rPr>
        <w:t xml:space="preserve"> года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1,</w:t>
      </w:r>
      <w:r w:rsidR="00307921">
        <w:t xml:space="preserve"> </w:t>
      </w:r>
      <w:r w:rsidR="00A6122A">
        <w:t xml:space="preserve">2 и 4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516032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307921">
        <w:t>«</w:t>
      </w:r>
      <w:r w:rsidR="00975CE9" w:rsidRPr="00516032">
        <w:rPr>
          <w:sz w:val="28"/>
          <w:szCs w:val="28"/>
        </w:rPr>
        <w:t xml:space="preserve">1) общий объем доходов в сумме </w:t>
      </w:r>
      <w:r w:rsidR="00301336">
        <w:rPr>
          <w:sz w:val="28"/>
          <w:szCs w:val="28"/>
        </w:rPr>
        <w:t>1380592,6</w:t>
      </w:r>
      <w:r w:rsidR="00975CE9" w:rsidRPr="00516032">
        <w:rPr>
          <w:sz w:val="28"/>
          <w:szCs w:val="28"/>
        </w:rPr>
        <w:t xml:space="preserve"> тыс. рублей;</w:t>
      </w:r>
    </w:p>
    <w:p w:rsidR="00975CE9" w:rsidRPr="00516032" w:rsidRDefault="00975CE9" w:rsidP="00D669B7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01336">
        <w:rPr>
          <w:rFonts w:ascii="Times New Roman" w:hAnsi="Times New Roman" w:cs="Times New Roman"/>
          <w:sz w:val="28"/>
          <w:szCs w:val="28"/>
        </w:rPr>
        <w:t>1403382,7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Pr="00A6122A" w:rsidRDefault="00975CE9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 w:rsidR="00AA140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301336">
        <w:rPr>
          <w:rFonts w:ascii="Times New Roman" w:hAnsi="Times New Roman" w:cs="Times New Roman"/>
          <w:sz w:val="28"/>
          <w:szCs w:val="28"/>
        </w:rPr>
        <w:t>22790,1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F3FB2" w:rsidRPr="00AA1408">
        <w:rPr>
          <w:sz w:val="28"/>
          <w:szCs w:val="28"/>
        </w:rPr>
        <w:t>»;</w:t>
      </w:r>
    </w:p>
    <w:p w:rsidR="00BF3FB2" w:rsidRDefault="00544900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2) статью </w:t>
      </w:r>
      <w:r w:rsidR="00684F4B">
        <w:rPr>
          <w:sz w:val="28"/>
        </w:rPr>
        <w:t>10</w:t>
      </w:r>
      <w:r>
        <w:rPr>
          <w:sz w:val="28"/>
        </w:rPr>
        <w:t xml:space="preserve"> </w:t>
      </w:r>
      <w:r w:rsidR="00307921">
        <w:rPr>
          <w:sz w:val="28"/>
        </w:rPr>
        <w:t>исключить из решения;</w:t>
      </w:r>
    </w:p>
    <w:p w:rsidR="00EA0864" w:rsidRPr="00F870AC" w:rsidRDefault="00684F4B" w:rsidP="0030792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7</w:t>
      </w:r>
      <w:r w:rsidR="007558C6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 w:rsidR="006F4ED9" w:rsidRPr="00F870AC">
        <w:rPr>
          <w:sz w:val="28"/>
          <w:szCs w:val="28"/>
        </w:rPr>
        <w:t>14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 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307921">
        <w:rPr>
          <w:sz w:val="28"/>
          <w:szCs w:val="28"/>
        </w:rPr>
        <w:t>4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F870AC" w:rsidRDefault="00F870A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>
      <w:pPr>
        <w:rPr>
          <w:sz w:val="28"/>
          <w:szCs w:val="28"/>
        </w:rPr>
      </w:pPr>
      <w:r>
        <w:rPr>
          <w:szCs w:val="28"/>
        </w:rPr>
        <w:br w:type="page"/>
      </w: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lastRenderedPageBreak/>
        <w:t>Приложение 1</w:t>
      </w: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t>от __________2021 года № ___</w:t>
      </w:r>
    </w:p>
    <w:p w:rsidR="006715A6" w:rsidRPr="006715A6" w:rsidRDefault="006715A6" w:rsidP="006715A6">
      <w:pPr>
        <w:tabs>
          <w:tab w:val="left" w:pos="6210"/>
        </w:tabs>
        <w:ind w:left="4820"/>
        <w:rPr>
          <w:sz w:val="28"/>
          <w:szCs w:val="28"/>
        </w:rPr>
      </w:pP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t>«Приложение 3</w:t>
      </w: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t>УТВЕЖДЕН</w:t>
      </w: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t>решением Совета муниципального образования Ленинградский район</w:t>
      </w:r>
    </w:p>
    <w:p w:rsidR="006715A6" w:rsidRPr="006715A6" w:rsidRDefault="006715A6" w:rsidP="006715A6">
      <w:pPr>
        <w:ind w:left="4820"/>
        <w:rPr>
          <w:sz w:val="28"/>
          <w:szCs w:val="28"/>
        </w:rPr>
      </w:pPr>
      <w:r w:rsidRPr="006715A6">
        <w:rPr>
          <w:sz w:val="28"/>
          <w:szCs w:val="28"/>
        </w:rPr>
        <w:t>от  23 декабря 2020 года № 87</w:t>
      </w:r>
    </w:p>
    <w:p w:rsidR="006715A6" w:rsidRPr="006715A6" w:rsidRDefault="006715A6" w:rsidP="006715A6">
      <w:pPr>
        <w:jc w:val="center"/>
        <w:rPr>
          <w:sz w:val="28"/>
          <w:szCs w:val="28"/>
        </w:rPr>
      </w:pPr>
    </w:p>
    <w:p w:rsidR="006715A6" w:rsidRPr="006715A6" w:rsidRDefault="006715A6" w:rsidP="006715A6">
      <w:pPr>
        <w:tabs>
          <w:tab w:val="left" w:pos="900"/>
        </w:tabs>
        <w:ind w:left="5760" w:right="818"/>
        <w:jc w:val="center"/>
      </w:pPr>
    </w:p>
    <w:p w:rsidR="006715A6" w:rsidRPr="006715A6" w:rsidRDefault="006715A6" w:rsidP="006715A6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6715A6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2021 год</w:t>
      </w:r>
    </w:p>
    <w:p w:rsidR="006715A6" w:rsidRPr="006715A6" w:rsidRDefault="006715A6" w:rsidP="006715A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6715A6" w:rsidRPr="006715A6" w:rsidRDefault="006715A6" w:rsidP="006715A6">
      <w:pPr>
        <w:ind w:left="7080" w:right="-82" w:firstLine="708"/>
        <w:jc w:val="center"/>
      </w:pPr>
      <w:r w:rsidRPr="006715A6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6715A6" w:rsidRPr="006715A6" w:rsidTr="006F3AB1">
        <w:trPr>
          <w:tblHeader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color w:val="000000"/>
                <w:szCs w:val="28"/>
              </w:rPr>
            </w:pPr>
            <w:r w:rsidRPr="006715A6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color w:val="000000"/>
                <w:szCs w:val="28"/>
              </w:rPr>
            </w:pPr>
            <w:r w:rsidRPr="006715A6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Cs w:val="28"/>
              </w:rPr>
            </w:pPr>
            <w:r w:rsidRPr="006715A6">
              <w:rPr>
                <w:bCs/>
                <w:szCs w:val="28"/>
              </w:rPr>
              <w:t>Годовое назначение</w:t>
            </w:r>
          </w:p>
          <w:p w:rsidR="006715A6" w:rsidRPr="006715A6" w:rsidRDefault="006715A6" w:rsidP="006715A6">
            <w:pPr>
              <w:jc w:val="center"/>
              <w:rPr>
                <w:bCs/>
                <w:szCs w:val="28"/>
              </w:rPr>
            </w:pPr>
            <w:r w:rsidRPr="006715A6">
              <w:rPr>
                <w:bCs/>
                <w:szCs w:val="28"/>
              </w:rPr>
              <w:t xml:space="preserve"> 2021 г.</w:t>
            </w:r>
          </w:p>
        </w:tc>
      </w:tr>
      <w:tr w:rsidR="006715A6" w:rsidRPr="006715A6" w:rsidTr="006F3AB1">
        <w:trPr>
          <w:trHeight w:val="256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rPr>
                <w:b/>
                <w:bCs/>
                <w:sz w:val="25"/>
                <w:szCs w:val="25"/>
              </w:rPr>
            </w:pPr>
            <w:r w:rsidRPr="006715A6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b/>
                <w:bCs/>
                <w:sz w:val="25"/>
                <w:szCs w:val="25"/>
              </w:rPr>
            </w:pPr>
            <w:r w:rsidRPr="006715A6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6715A6">
              <w:rPr>
                <w:b/>
                <w:bCs/>
                <w:sz w:val="25"/>
                <w:szCs w:val="25"/>
              </w:rPr>
              <w:t>447 957,8</w:t>
            </w:r>
          </w:p>
        </w:tc>
      </w:tr>
      <w:tr w:rsidR="006715A6" w:rsidRPr="006715A6" w:rsidTr="006F3AB1">
        <w:trPr>
          <w:trHeight w:val="340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  <w:highlight w:val="yellow"/>
              </w:rPr>
            </w:pPr>
            <w:r w:rsidRPr="006715A6">
              <w:rPr>
                <w:sz w:val="25"/>
                <w:szCs w:val="25"/>
              </w:rPr>
              <w:t>347 662,0</w:t>
            </w:r>
          </w:p>
        </w:tc>
      </w:tr>
      <w:tr w:rsidR="006715A6" w:rsidRPr="006715A6" w:rsidTr="006F3AB1"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ind w:right="-468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6715A6">
              <w:rPr>
                <w:bCs/>
                <w:sz w:val="25"/>
                <w:szCs w:val="25"/>
              </w:rPr>
              <w:t>17 271,0</w:t>
            </w:r>
          </w:p>
        </w:tc>
      </w:tr>
      <w:tr w:rsidR="006715A6" w:rsidRPr="006715A6" w:rsidTr="006F3AB1"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6715A6">
              <w:rPr>
                <w:bCs/>
                <w:sz w:val="25"/>
                <w:szCs w:val="25"/>
              </w:rPr>
              <w:t>330 391,0</w:t>
            </w:r>
          </w:p>
        </w:tc>
      </w:tr>
      <w:tr w:rsidR="006715A6" w:rsidRPr="006715A6" w:rsidTr="006F3AB1">
        <w:trPr>
          <w:trHeight w:val="591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bCs/>
                <w:color w:val="26282F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64,5</w:t>
            </w:r>
          </w:p>
        </w:tc>
      </w:tr>
      <w:tr w:rsidR="006715A6" w:rsidRPr="006715A6" w:rsidTr="006F3AB1"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1 03 02230 01 0000 110</w:t>
            </w:r>
          </w:p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1 03 02240 01 0000 110</w:t>
            </w:r>
          </w:p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1 03 02250 01 0000 110</w:t>
            </w:r>
          </w:p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64,5</w:t>
            </w:r>
          </w:p>
        </w:tc>
      </w:tr>
      <w:tr w:rsidR="006715A6" w:rsidRPr="006715A6" w:rsidTr="006F3AB1">
        <w:trPr>
          <w:trHeight w:val="365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63773,0</w:t>
            </w:r>
          </w:p>
        </w:tc>
      </w:tr>
      <w:tr w:rsidR="006715A6" w:rsidRPr="006715A6" w:rsidTr="006F3AB1">
        <w:trPr>
          <w:trHeight w:val="502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1 05 01000 00 0000 110</w:t>
            </w:r>
          </w:p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bCs/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34 939,0</w:t>
            </w:r>
          </w:p>
        </w:tc>
      </w:tr>
      <w:tr w:rsidR="006715A6" w:rsidRPr="006715A6" w:rsidTr="006F3AB1"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3 800,0</w:t>
            </w:r>
          </w:p>
        </w:tc>
      </w:tr>
      <w:tr w:rsidR="006715A6" w:rsidRPr="006715A6" w:rsidTr="006F3AB1">
        <w:trPr>
          <w:trHeight w:val="309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24857,0</w:t>
            </w:r>
          </w:p>
        </w:tc>
      </w:tr>
      <w:tr w:rsidR="006715A6" w:rsidRPr="006715A6" w:rsidTr="006F3AB1">
        <w:trPr>
          <w:trHeight w:val="309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bCs/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177,0</w:t>
            </w:r>
          </w:p>
        </w:tc>
      </w:tr>
      <w:tr w:rsidR="006715A6" w:rsidRPr="006715A6" w:rsidTr="006F3AB1">
        <w:trPr>
          <w:trHeight w:val="309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  <w:r w:rsidRPr="006715A6">
              <w:rPr>
                <w:bCs/>
                <w:sz w:val="25"/>
                <w:szCs w:val="25"/>
              </w:rPr>
              <w:t>2 498,0</w:t>
            </w:r>
          </w:p>
        </w:tc>
      </w:tr>
      <w:tr w:rsidR="006715A6" w:rsidRPr="006715A6" w:rsidTr="006F3AB1">
        <w:trPr>
          <w:trHeight w:val="226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6 840,0</w:t>
            </w:r>
          </w:p>
        </w:tc>
      </w:tr>
      <w:tr w:rsidR="006715A6" w:rsidRPr="006715A6" w:rsidTr="006F3AB1">
        <w:trPr>
          <w:trHeight w:val="375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  <w:highlight w:val="yellow"/>
              </w:rPr>
            </w:pPr>
            <w:r w:rsidRPr="006715A6">
              <w:rPr>
                <w:sz w:val="25"/>
                <w:szCs w:val="25"/>
              </w:rPr>
              <w:t>22 508,0</w:t>
            </w:r>
          </w:p>
        </w:tc>
      </w:tr>
      <w:tr w:rsidR="006715A6" w:rsidRPr="006715A6" w:rsidTr="006F3AB1">
        <w:trPr>
          <w:trHeight w:val="375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  <w:highlight w:val="yellow"/>
              </w:rPr>
            </w:pPr>
            <w:r w:rsidRPr="006715A6">
              <w:rPr>
                <w:sz w:val="25"/>
                <w:szCs w:val="25"/>
              </w:rPr>
              <w:t>274,0</w:t>
            </w:r>
          </w:p>
        </w:tc>
      </w:tr>
      <w:tr w:rsidR="006715A6" w:rsidRPr="006715A6" w:rsidTr="006F3AB1">
        <w:trPr>
          <w:trHeight w:val="375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128,0</w:t>
            </w:r>
          </w:p>
        </w:tc>
      </w:tr>
      <w:tr w:rsidR="006715A6" w:rsidRPr="006715A6" w:rsidTr="006F3AB1">
        <w:trPr>
          <w:trHeight w:val="489"/>
        </w:trPr>
        <w:tc>
          <w:tcPr>
            <w:tcW w:w="2694" w:type="dxa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1 284,0</w:t>
            </w:r>
          </w:p>
        </w:tc>
      </w:tr>
      <w:tr w:rsidR="006715A6" w:rsidRPr="006715A6" w:rsidTr="006F3AB1">
        <w:trPr>
          <w:trHeight w:val="489"/>
        </w:trPr>
        <w:tc>
          <w:tcPr>
            <w:tcW w:w="2694" w:type="dxa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1 13 01995 05 0000 130</w:t>
            </w:r>
          </w:p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2 139,3</w:t>
            </w:r>
          </w:p>
        </w:tc>
      </w:tr>
      <w:tr w:rsidR="006715A6" w:rsidRPr="006715A6" w:rsidTr="006F3AB1">
        <w:trPr>
          <w:trHeight w:val="489"/>
        </w:trPr>
        <w:tc>
          <w:tcPr>
            <w:tcW w:w="2694" w:type="dxa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1 13 02995 05 0000 130</w:t>
            </w:r>
          </w:p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0,0</w:t>
            </w:r>
          </w:p>
        </w:tc>
      </w:tr>
      <w:tr w:rsidR="006715A6" w:rsidRPr="006715A6" w:rsidTr="006F3AB1">
        <w:trPr>
          <w:trHeight w:val="489"/>
        </w:trPr>
        <w:tc>
          <w:tcPr>
            <w:tcW w:w="2694" w:type="dxa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1 14 02052 05 0000 440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jc w:val="both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0,0</w:t>
            </w:r>
          </w:p>
        </w:tc>
      </w:tr>
      <w:tr w:rsidR="006715A6" w:rsidRPr="006715A6" w:rsidTr="006F3AB1">
        <w:trPr>
          <w:trHeight w:val="417"/>
        </w:trPr>
        <w:tc>
          <w:tcPr>
            <w:tcW w:w="2694" w:type="dxa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6715A6" w:rsidRPr="006715A6" w:rsidRDefault="006715A6" w:rsidP="006715A6">
            <w:pPr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787,0</w:t>
            </w:r>
          </w:p>
        </w:tc>
      </w:tr>
      <w:tr w:rsidR="006715A6" w:rsidRPr="006715A6" w:rsidTr="006F3AB1">
        <w:trPr>
          <w:trHeight w:val="417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6715A6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keepNext/>
              <w:outlineLvl w:val="2"/>
              <w:rPr>
                <w:b/>
                <w:color w:val="000000"/>
                <w:sz w:val="25"/>
                <w:szCs w:val="25"/>
              </w:rPr>
            </w:pPr>
            <w:r w:rsidRPr="006715A6">
              <w:rPr>
                <w:b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6715A6">
              <w:rPr>
                <w:b/>
                <w:bCs/>
                <w:sz w:val="26"/>
                <w:szCs w:val="26"/>
              </w:rPr>
              <w:t>932 634,8</w:t>
            </w:r>
          </w:p>
        </w:tc>
      </w:tr>
      <w:tr w:rsidR="006715A6" w:rsidRPr="006715A6" w:rsidTr="006F3AB1">
        <w:trPr>
          <w:trHeight w:val="501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  <w:highlight w:val="yellow"/>
              </w:rPr>
            </w:pPr>
            <w:r w:rsidRPr="006715A6">
              <w:rPr>
                <w:sz w:val="26"/>
                <w:szCs w:val="26"/>
              </w:rPr>
              <w:t>160 488,2</w:t>
            </w:r>
          </w:p>
        </w:tc>
      </w:tr>
      <w:tr w:rsidR="006715A6" w:rsidRPr="006715A6" w:rsidTr="006F3AB1">
        <w:trPr>
          <w:trHeight w:val="501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6715A6" w:rsidRPr="006715A6" w:rsidRDefault="006715A6" w:rsidP="006715A6">
            <w:pPr>
              <w:jc w:val="center"/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2 02 20000 00 0000 150</w:t>
            </w:r>
          </w:p>
          <w:p w:rsidR="006715A6" w:rsidRPr="006715A6" w:rsidRDefault="006715A6" w:rsidP="006715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  <w:highlight w:val="yellow"/>
              </w:rPr>
            </w:pPr>
            <w:r w:rsidRPr="006715A6">
              <w:rPr>
                <w:sz w:val="26"/>
                <w:szCs w:val="26"/>
              </w:rPr>
              <w:t>71 801,0</w:t>
            </w:r>
          </w:p>
        </w:tc>
      </w:tr>
      <w:tr w:rsidR="006715A6" w:rsidRPr="006715A6" w:rsidTr="006F3AB1">
        <w:trPr>
          <w:trHeight w:val="501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5"/>
                <w:szCs w:val="25"/>
                <w:highlight w:val="yellow"/>
              </w:rPr>
            </w:pPr>
            <w:r w:rsidRPr="006715A6">
              <w:rPr>
                <w:sz w:val="26"/>
                <w:szCs w:val="26"/>
              </w:rPr>
              <w:t>661 472,1</w:t>
            </w:r>
          </w:p>
        </w:tc>
      </w:tr>
      <w:tr w:rsidR="006715A6" w:rsidRPr="006715A6" w:rsidTr="006F3AB1">
        <w:trPr>
          <w:trHeight w:val="501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color w:val="000000"/>
                <w:sz w:val="25"/>
                <w:szCs w:val="25"/>
              </w:rPr>
            </w:pPr>
            <w:r w:rsidRPr="006715A6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color w:val="000000"/>
                <w:sz w:val="25"/>
                <w:szCs w:val="25"/>
              </w:rPr>
            </w:pPr>
            <w:r w:rsidRPr="006715A6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sz w:val="26"/>
                <w:szCs w:val="26"/>
              </w:rPr>
            </w:pPr>
            <w:r w:rsidRPr="006715A6">
              <w:rPr>
                <w:sz w:val="26"/>
                <w:szCs w:val="26"/>
              </w:rPr>
              <w:t>38 873,5</w:t>
            </w:r>
          </w:p>
        </w:tc>
      </w:tr>
      <w:tr w:rsidR="006715A6" w:rsidRPr="006715A6" w:rsidTr="006F3AB1">
        <w:trPr>
          <w:trHeight w:val="417"/>
        </w:trPr>
        <w:tc>
          <w:tcPr>
            <w:tcW w:w="2694" w:type="dxa"/>
            <w:vAlign w:val="center"/>
          </w:tcPr>
          <w:p w:rsidR="006715A6" w:rsidRPr="006715A6" w:rsidRDefault="006715A6" w:rsidP="006715A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6715A6" w:rsidRPr="006715A6" w:rsidRDefault="006715A6" w:rsidP="006715A6">
            <w:pPr>
              <w:rPr>
                <w:b/>
                <w:bCs/>
                <w:sz w:val="25"/>
                <w:szCs w:val="25"/>
              </w:rPr>
            </w:pPr>
            <w:r w:rsidRPr="006715A6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6715A6" w:rsidRPr="006715A6" w:rsidRDefault="006715A6" w:rsidP="006715A6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6715A6">
              <w:rPr>
                <w:b/>
                <w:bCs/>
                <w:sz w:val="25"/>
                <w:szCs w:val="25"/>
              </w:rPr>
              <w:t>1 380 592,6</w:t>
            </w:r>
          </w:p>
        </w:tc>
      </w:tr>
    </w:tbl>
    <w:p w:rsidR="006715A6" w:rsidRPr="006715A6" w:rsidRDefault="006715A6" w:rsidP="006715A6">
      <w:pPr>
        <w:rPr>
          <w:color w:val="000000"/>
          <w:sz w:val="28"/>
          <w:szCs w:val="28"/>
        </w:rPr>
      </w:pPr>
    </w:p>
    <w:p w:rsidR="006715A6" w:rsidRPr="006715A6" w:rsidRDefault="006715A6" w:rsidP="006715A6">
      <w:pPr>
        <w:rPr>
          <w:color w:val="000000"/>
          <w:sz w:val="28"/>
          <w:szCs w:val="28"/>
        </w:rPr>
      </w:pPr>
    </w:p>
    <w:p w:rsidR="006715A6" w:rsidRPr="006715A6" w:rsidRDefault="006715A6" w:rsidP="006715A6">
      <w:pPr>
        <w:rPr>
          <w:color w:val="000000"/>
          <w:sz w:val="28"/>
          <w:szCs w:val="28"/>
        </w:rPr>
      </w:pPr>
      <w:r w:rsidRPr="006715A6">
        <w:rPr>
          <w:color w:val="000000"/>
          <w:sz w:val="28"/>
          <w:szCs w:val="28"/>
        </w:rPr>
        <w:t>Начальник финансового управления</w:t>
      </w:r>
    </w:p>
    <w:p w:rsidR="006715A6" w:rsidRPr="006715A6" w:rsidRDefault="006715A6" w:rsidP="006715A6">
      <w:pPr>
        <w:rPr>
          <w:color w:val="000000"/>
          <w:sz w:val="28"/>
          <w:szCs w:val="28"/>
        </w:rPr>
      </w:pPr>
      <w:r w:rsidRPr="006715A6">
        <w:rPr>
          <w:color w:val="000000"/>
          <w:sz w:val="28"/>
          <w:szCs w:val="28"/>
        </w:rPr>
        <w:t xml:space="preserve">администрации муниципального </w:t>
      </w:r>
    </w:p>
    <w:p w:rsidR="006715A6" w:rsidRPr="006715A6" w:rsidRDefault="006715A6" w:rsidP="006715A6">
      <w:pPr>
        <w:jc w:val="both"/>
        <w:rPr>
          <w:sz w:val="28"/>
          <w:szCs w:val="28"/>
        </w:rPr>
      </w:pPr>
      <w:r w:rsidRPr="006715A6"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 w:rsidRPr="006715A6">
        <w:rPr>
          <w:sz w:val="28"/>
          <w:szCs w:val="28"/>
        </w:rPr>
        <w:t xml:space="preserve">               Э.В. Андрющенко»</w:t>
      </w:r>
    </w:p>
    <w:p w:rsidR="006715A6" w:rsidRPr="00872299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715A6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6715A6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Pr="008722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№___</w:t>
      </w:r>
    </w:p>
    <w:p w:rsidR="006715A6" w:rsidRDefault="006715A6" w:rsidP="006715A6">
      <w:pPr>
        <w:ind w:left="5529"/>
        <w:jc w:val="center"/>
        <w:rPr>
          <w:sz w:val="28"/>
          <w:szCs w:val="28"/>
        </w:rPr>
      </w:pPr>
    </w:p>
    <w:p w:rsidR="006715A6" w:rsidRDefault="006715A6" w:rsidP="006715A6">
      <w:pPr>
        <w:ind w:left="5529"/>
        <w:rPr>
          <w:sz w:val="28"/>
          <w:szCs w:val="28"/>
        </w:rPr>
      </w:pPr>
    </w:p>
    <w:p w:rsidR="006715A6" w:rsidRPr="00902F63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6715A6" w:rsidRPr="00872299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715A6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6715A6" w:rsidRDefault="006715A6" w:rsidP="006715A6">
      <w:pPr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декабря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20 года № 87</w:t>
      </w:r>
    </w:p>
    <w:p w:rsidR="006715A6" w:rsidRDefault="006715A6" w:rsidP="006715A6">
      <w:pPr>
        <w:ind w:left="5529"/>
        <w:rPr>
          <w:sz w:val="28"/>
          <w:szCs w:val="28"/>
        </w:rPr>
      </w:pPr>
    </w:p>
    <w:p w:rsidR="006715A6" w:rsidRPr="005D047D" w:rsidRDefault="006715A6" w:rsidP="006715A6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6715A6" w:rsidTr="006F3AB1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бюджетов сельских поселений в 2021 году</w:t>
            </w:r>
          </w:p>
          <w:p w:rsidR="006715A6" w:rsidRDefault="006715A6" w:rsidP="006F3A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15A6" w:rsidTr="006F3AB1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5A6" w:rsidRDefault="006715A6" w:rsidP="006F3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Default="006715A6" w:rsidP="006F3A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715A6" w:rsidTr="006F3AB1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6715A6" w:rsidRDefault="006715A6" w:rsidP="006715A6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6715A6" w:rsidTr="006F3AB1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15A6" w:rsidTr="006F3AB1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Default="006715A6" w:rsidP="006F3A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12078,3</w:t>
            </w:r>
          </w:p>
        </w:tc>
      </w:tr>
      <w:tr w:rsidR="006715A6" w:rsidTr="006F3AB1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Default="006715A6" w:rsidP="006F3A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902F63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12078,2</w:t>
            </w:r>
          </w:p>
        </w:tc>
      </w:tr>
      <w:tr w:rsidR="006715A6" w:rsidTr="006F3AB1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872299" w:rsidRDefault="006715A6" w:rsidP="006F3AB1">
            <w:pPr>
              <w:jc w:val="center"/>
              <w:rPr>
                <w:color w:val="000000"/>
                <w:sz w:val="28"/>
                <w:szCs w:val="28"/>
              </w:rPr>
            </w:pPr>
            <w:r w:rsidRPr="00872299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872299" w:rsidRDefault="006715A6" w:rsidP="006F3AB1">
            <w:pPr>
              <w:rPr>
                <w:color w:val="000000"/>
                <w:sz w:val="28"/>
                <w:szCs w:val="28"/>
              </w:rPr>
            </w:pPr>
            <w:r w:rsidRPr="00872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872299" w:rsidRDefault="006715A6" w:rsidP="006F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12078,3</w:t>
            </w:r>
          </w:p>
        </w:tc>
      </w:tr>
    </w:tbl>
    <w:p w:rsidR="006715A6" w:rsidRDefault="006715A6" w:rsidP="006715A6">
      <w:pPr>
        <w:tabs>
          <w:tab w:val="left" w:pos="1305"/>
        </w:tabs>
        <w:rPr>
          <w:sz w:val="28"/>
          <w:szCs w:val="28"/>
        </w:rPr>
      </w:pPr>
    </w:p>
    <w:p w:rsidR="006715A6" w:rsidRDefault="006715A6" w:rsidP="006715A6">
      <w:pPr>
        <w:tabs>
          <w:tab w:val="left" w:pos="1305"/>
        </w:tabs>
        <w:rPr>
          <w:sz w:val="28"/>
          <w:szCs w:val="28"/>
        </w:rPr>
      </w:pPr>
    </w:p>
    <w:p w:rsidR="006715A6" w:rsidRDefault="006715A6" w:rsidP="006715A6">
      <w:pPr>
        <w:tabs>
          <w:tab w:val="left" w:pos="1305"/>
        </w:tabs>
        <w:rPr>
          <w:sz w:val="28"/>
          <w:szCs w:val="28"/>
        </w:rPr>
      </w:pPr>
    </w:p>
    <w:p w:rsidR="006715A6" w:rsidRDefault="006715A6" w:rsidP="006715A6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715A6" w:rsidRDefault="006715A6" w:rsidP="006715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715A6" w:rsidRPr="00A33169" w:rsidRDefault="006715A6" w:rsidP="006715A6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Э.В.Андрющенко»</w:t>
      </w:r>
    </w:p>
    <w:tbl>
      <w:tblPr>
        <w:tblW w:w="18220" w:type="dxa"/>
        <w:tblInd w:w="108" w:type="dxa"/>
        <w:tblLook w:val="04A0" w:firstRow="1" w:lastRow="0" w:firstColumn="1" w:lastColumn="0" w:noHBand="0" w:noVBand="1"/>
      </w:tblPr>
      <w:tblGrid>
        <w:gridCol w:w="6620"/>
        <w:gridCol w:w="590"/>
        <w:gridCol w:w="3740"/>
        <w:gridCol w:w="830"/>
        <w:gridCol w:w="1540"/>
        <w:gridCol w:w="760"/>
        <w:gridCol w:w="1660"/>
        <w:gridCol w:w="1300"/>
        <w:gridCol w:w="1180"/>
      </w:tblGrid>
      <w:tr w:rsidR="006715A6" w:rsidRPr="006715A6" w:rsidTr="006715A6">
        <w:trPr>
          <w:trHeight w:val="765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Показатель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Вед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 xml:space="preserve"> изменения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 xml:space="preserve">Сумма </w:t>
            </w: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</w:tr>
      <w:tr w:rsidR="006715A6" w:rsidRPr="006715A6" w:rsidTr="006715A6">
        <w:trPr>
          <w:trHeight w:val="52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6" w:rsidRPr="006715A6" w:rsidRDefault="006715A6" w:rsidP="006715A6">
            <w:pPr>
              <w:rPr>
                <w:sz w:val="22"/>
                <w:szCs w:val="22"/>
              </w:rPr>
            </w:pPr>
          </w:p>
        </w:tc>
      </w:tr>
      <w:tr w:rsidR="006715A6" w:rsidRPr="006715A6" w:rsidTr="006715A6">
        <w:trPr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0"/>
                <w:szCs w:val="20"/>
              </w:rPr>
            </w:pPr>
            <w:r w:rsidRPr="006715A6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  <w:r w:rsidRPr="006715A6">
              <w:rPr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  <w:r w:rsidRPr="006715A6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  <w:r w:rsidRPr="006715A6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  <w:r w:rsidRPr="006715A6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  <w:r w:rsidRPr="006715A6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  <w:r w:rsidRPr="006715A6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  <w:r w:rsidRPr="006715A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76726,1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Всего расходов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1 389 164,2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Администрация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214 885,5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rPr>
                <w:color w:val="FF0000"/>
              </w:rPr>
            </w:pPr>
            <w:r w:rsidRPr="006715A6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86 825,6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1 921,3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1 921,3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1 921,3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1 921,3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Функционирование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Совет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39 378,3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39 378,3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39 378,3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Администрация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39 378,3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38 736,2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34 379,4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4 305,7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56,7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636,5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558,6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77,9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13,8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13,8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13,8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13,8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1 579,6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1 579,6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1 579,6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Контрольно - ревизионный отдел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1 579,6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1 579,6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1 579,6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212,6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Финансовое обеспечение непредвиденных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43 566,6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378,8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378,8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378,8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378,8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Мероприятия по гармонизации межличностных отношений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Субсидии социально ориентированных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2 433,6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2 433,6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2 433,6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1 730,2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522,5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180,9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Поощрение победителей районных конкурсов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Поощрение победителей конкурса ТОС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51 3 00 11600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51 3 00 11600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39 610,7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Проведение Всероссийской переписи населения 2020 года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52 0 00 54690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979,9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52 0 00 54690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979,9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5 187,9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 имущественных отношений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5 187,9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5 187,9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5 161,7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26,2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Функционирование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11 877,5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Муниципальное казенное учреждение "Центр муниципальных закупок"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3 727,7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3 727,7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3 016,5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711,2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8 149,8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8 149,8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7 164,8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985,0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Прочие обязательства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Обеспечение хозяйственного обслуживания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19 265,4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19 265,4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10 971,7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8 144,2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     1 200,0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149,5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Реализация ведомственных целевых программ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"Муниципальное имущество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Реализация мероприятий ведомственных целевых программ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80 2 00 00550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80 2 00 00550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113,5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113,5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Исполнение судебных решений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53,5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53,5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 xml:space="preserve">Национальная оборона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Мобилизационная подготовка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Мероприятия по обеспечению мобилизационной готовности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30,1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11 748,2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11 748,2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rPr>
                <w:color w:val="000000"/>
              </w:rPr>
            </w:pPr>
            <w:r w:rsidRPr="006715A6">
              <w:rPr>
                <w:color w:val="000000"/>
              </w:rPr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6 622,3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rPr>
                <w:color w:val="000000"/>
              </w:rPr>
            </w:pPr>
            <w:r w:rsidRPr="006715A6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6 622,3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rPr>
                <w:color w:val="000000"/>
              </w:rPr>
            </w:pPr>
            <w:r w:rsidRPr="006715A6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6 622,3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5 712,8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904,7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4,8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Единая дежурно-диспетчерская служба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4 933,7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4 933,7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15 1 00 03190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4 933,7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15 1 00 03190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850,0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3 713,4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369,5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15 1 00 00590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0,8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безопасности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192,2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54 0 00 02180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54 0 00 02180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1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22 941,6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13 500,6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7 387,4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398,0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Мероприятиятия в области сельского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14 1 00 00150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398,0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14 1 00 00150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398,0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5 279,3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5 279,3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5 279,3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эпизоотического благополучия в Ленинградском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436,7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14 3 00 00160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14 3 00 00160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136,7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136,7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1 273,4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1 273,4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1 117,6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155,8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6 113,2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6 113,2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6 113,2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6 054,1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59,1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99 9 00 03171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99 9 00 03171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1 354,3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 xml:space="preserve">Дорожный фонд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1 354,3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1 354,3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1 354,3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rPr>
                <w:color w:val="000000"/>
              </w:rPr>
            </w:pPr>
            <w:r w:rsidRPr="006715A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4 886,7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25 1 00 00250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25 1 00 00250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4 403,6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Функционирование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4 403,6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4 403,6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3 849,0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551,1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3,5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183,1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183,1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33,1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 Школьная 14б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99 9 00 03178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46 912,6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38 473,0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38 097,6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38 097,6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23 1 00 00570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23 1 00 00570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F3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37 447,6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строитель-ства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F3 67483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32 795,8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F3 67483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32 795,8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F3 6748S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4 651,8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23 1 F3 6748S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4 651,8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Взносы на капитальный ремонт жилфонда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99 9 00 00430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375,4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4 850,0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Решение вопросов местного значения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4 850,0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58 0 00 00170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4 850,0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58 0 00 00170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4 850,0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3 589,6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3 589,6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3 589,6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3 589,6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3 576,2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13,4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Муниципальная программа "Дети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Мероприятия по проведению оздоровительной кампании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41 082,6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8 721,1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Дополнительное 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8 721,1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8 721,1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8 721,1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29 780,3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6 586,4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6 586,4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6 586,4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6 586,4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23 193,9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23 193,9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23 193,9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2 581,2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2 581,2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2 581,2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Администрация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2 581,2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2 581,2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2 347,5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233,7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2 944,6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rPr>
                <w:color w:val="000000"/>
              </w:rPr>
            </w:pPr>
            <w:r w:rsidRPr="006715A6">
              <w:rPr>
                <w:color w:val="000000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2 944,6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944,6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944,6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04 1 00 00010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944,6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04 1 00 00010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944,6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2 000,0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2 000,0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1 710,2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Обслуживание внутреннего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1 710,2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r w:rsidRPr="006715A6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1 710,2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1 710,2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1 710,2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18 293,4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11 050,4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11 050,4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11 050,4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11 050,4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11 050,4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9 030,4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1 998,0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22,0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7 243,0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7 243,0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7 243,0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Поддержание устойчивого исполнения местных бюджетов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7 243,0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Выравнивание бюджетной обеспеченности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7 243,0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7 243,0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Контрольно-счетная палата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2 794,3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2 794,3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2 794,3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2 794,3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Контрольно-счетная палата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2 794,3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2 794,3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2 615,3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178,5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Управление образования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955 321,3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        614,9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950 310,8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317 513,3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317 513,3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Развитие дошкольного, общего и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317 513,3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4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Устранение нарушений по представлению прокуратуры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2 132,4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2 132,4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1 250,0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1 250,0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15,2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15,2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103 907,5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103 907,5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205 254,3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205 254,3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4 953,9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4 953,9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524 246,7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        614,9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524 246,7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Развитие дошкольного, общего и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524 246,7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1 106,7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1 106,7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2 761,5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2 761,5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Обеспечение школьников молоком и молочными продуктами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607,3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607,3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7 221,9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7 221,9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78,9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78,9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97 193,8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97 193,8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94,0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94,0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26 795,2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26 795,2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R3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2 400,0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R3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2 400,0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33 057,8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33 057,8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8 278,2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8 278,2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342 123,9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342 123,9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1 026,0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1 026,0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1 501,5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1 501,5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0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614,9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0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614,9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3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16 1 00 00880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614,9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16 1 00 00880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57 791,1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57 099,8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57 099,8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Ремонтные работы в помещениях литера А1 здания «Детско-юношевского центра», являющегося объектом культурного наследия регионального значения «Особняк зубного врача Шрамко» 1914 г.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599,0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599,0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55 638,9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55 638,9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736,9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736,9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125,0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125,0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 1 00 S0270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13 1 00 S0270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691,3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5 993,7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Муниципальная программа "Дети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5 993,7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4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Организация полезной занятости детей и подростков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5 993,7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Мероприятия по проведению оздоровительной кампании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02 1 08 00660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2 395,5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02 1 08 00660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2 395,5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7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02 1 08 63110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3 598,2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02 1 08 63110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3 598,2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44 766,0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44 766,0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44 766,0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Центральный аппарат администрации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6 007,8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5 336,2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660,2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11,4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30 506,2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25 103,2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5 357,5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45,5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8 252,0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6 601,6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7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1 650,4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5 010,5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5 010,5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925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5 010,5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5 010,5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5 010,5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74,1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4 936,4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Отдел культуры муниципального образования Ленинградский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73 537,1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11646,2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46 000,9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46 000,9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культуры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46 000,9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Культура Ленинградского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46 000,9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45 414,5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45 414,5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586,4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586,4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Муниципальная программа "Дети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Мероприятия по проведению оздоровительной кампании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Культура, кинематография и 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27 536,2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11646,2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21 107,0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11646,2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культуры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21 107,0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11646,2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Культура Ленинградского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15 901,3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11646,2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15 402,6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15 402,6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5A6">
              <w:rPr>
                <w:rFonts w:ascii="Arial" w:hAnsi="Arial" w:cs="Arial"/>
                <w:sz w:val="20"/>
                <w:szCs w:val="20"/>
              </w:rPr>
              <w:t>11646,2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498,7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498,7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Поддержка и развитие музейной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5 205,7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5 180,3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5 180,3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6 429,2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культуры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6 429,2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Культура Ленинградского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6 429,2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Центральный аппарат администрации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1 188,1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989,5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195,4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3,2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42,2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42,2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Проведение праздничных и других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450,0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4 548,9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3 912,2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632,0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4,7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Мероприятия по проведению оздоровительной кампании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06 1 00 00660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200,0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Отдел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70 917,8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70 917,8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 xml:space="preserve">Физическая культура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69 873,1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69 873,1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69 873,1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Проведение мероприятий в области ФК 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1 500,0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67 636,7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2 085,2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254,6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65 296,9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125,0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125,0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611,4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611,4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1 044,7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1 044,7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1 044,7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Центральный аппарат администрации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1 044,7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956,7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88,0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45 673,6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Реализация вопросов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8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45 650,9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Охрана семья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40 522,7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Реализация вопросов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40 522,7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66,0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21 044,8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316,6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20 728,2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19 065,8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288,8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18 777,0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164,5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164,5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181,6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0,9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180,7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5 128,2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Реализация вопросов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5 128,2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4 056,0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3 588,6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467,4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636,7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558,8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77,9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435,5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357,6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77,9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 xml:space="preserve">Отдел по молодежной политики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7 741,2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7 741,2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6 751,0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Муниципальная программа "Молодежь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6 751,0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6 751,0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445,0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445,0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6 306,0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5 785,0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499,3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21,7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990,2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lastRenderedPageBreak/>
              <w:t>Муниципальная программа "Молодежь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990,2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990,2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A6" w:rsidRPr="006715A6" w:rsidRDefault="006715A6" w:rsidP="006715A6">
            <w:r w:rsidRPr="006715A6">
              <w:t>Центральный аппарат администрации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990,2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973,1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16,9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r w:rsidRPr="006715A6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</w:pPr>
            <w:r w:rsidRPr="006715A6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r w:rsidRPr="006715A6">
              <w:t xml:space="preserve">                  0,2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  <w:tr w:rsidR="006715A6" w:rsidRPr="006715A6" w:rsidTr="006715A6">
        <w:trPr>
          <w:trHeight w:val="6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A6" w:rsidRPr="006715A6" w:rsidRDefault="006715A6" w:rsidP="006715A6">
            <w:pPr>
              <w:rPr>
                <w:sz w:val="20"/>
                <w:szCs w:val="20"/>
              </w:rPr>
            </w:pPr>
          </w:p>
        </w:tc>
      </w:tr>
    </w:tbl>
    <w:p w:rsidR="006715A6" w:rsidRPr="0088797B" w:rsidRDefault="006715A6" w:rsidP="006715A6">
      <w:pPr>
        <w:ind w:left="5954"/>
        <w:rPr>
          <w:sz w:val="28"/>
          <w:lang w:val="en-US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  <w:lang w:val="en-US"/>
        </w:rPr>
        <w:t>4</w:t>
      </w:r>
    </w:p>
    <w:p w:rsidR="006715A6" w:rsidRDefault="006715A6" w:rsidP="006715A6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6715A6" w:rsidRDefault="006715A6" w:rsidP="006715A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6715A6" w:rsidRDefault="006715A6" w:rsidP="006715A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6715A6" w:rsidRPr="00B12317" w:rsidRDefault="006715A6" w:rsidP="006715A6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2021 года № 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715A6" w:rsidRDefault="006715A6" w:rsidP="006715A6">
      <w:pPr>
        <w:ind w:left="5954"/>
        <w:rPr>
          <w:sz w:val="28"/>
        </w:rPr>
      </w:pPr>
    </w:p>
    <w:p w:rsidR="006715A6" w:rsidRPr="00707B1A" w:rsidRDefault="006715A6" w:rsidP="006715A6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6715A6" w:rsidRDefault="006715A6" w:rsidP="006715A6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6715A6" w:rsidRDefault="006715A6" w:rsidP="006715A6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6715A6" w:rsidRDefault="006715A6" w:rsidP="006715A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6715A6" w:rsidRDefault="006715A6" w:rsidP="006715A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6715A6" w:rsidRPr="00B12317" w:rsidRDefault="006715A6" w:rsidP="006715A6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15A6" w:rsidRDefault="006715A6" w:rsidP="006715A6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6715A6" w:rsidRDefault="006715A6" w:rsidP="006715A6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6715A6" w:rsidTr="006F3AB1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5A6" w:rsidRDefault="006715A6" w:rsidP="006F3AB1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715A6" w:rsidTr="006F3AB1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5A6" w:rsidRDefault="006715A6" w:rsidP="006F3AB1">
            <w:pPr>
              <w:rPr>
                <w:b/>
                <w:sz w:val="28"/>
                <w:szCs w:val="28"/>
              </w:rPr>
            </w:pPr>
          </w:p>
        </w:tc>
      </w:tr>
      <w:tr w:rsidR="006715A6" w:rsidTr="006F3AB1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7D6F95" w:rsidRDefault="006715A6" w:rsidP="006F3AB1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7D6F95" w:rsidRDefault="006715A6" w:rsidP="006F3AB1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7D6F95" w:rsidRDefault="006715A6" w:rsidP="006F3AB1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6715A6" w:rsidRPr="00386B7B" w:rsidTr="006F3AB1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67ACC" w:rsidRDefault="006715A6" w:rsidP="006F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22790,1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2B0EDF" w:rsidRDefault="006715A6" w:rsidP="006F3AB1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823E7C" w:rsidRDefault="006715A6" w:rsidP="006F3AB1">
            <w:pPr>
              <w:jc w:val="center"/>
            </w:pPr>
            <w:r>
              <w:t>33600,0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suppressAutoHyphens/>
              <w:jc w:val="both"/>
            </w:pPr>
            <w:r>
              <w:t xml:space="preserve">Получение бюджетами муниципальных </w:t>
            </w:r>
            <w:r>
              <w:lastRenderedPageBreak/>
              <w:t>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lastRenderedPageBreak/>
              <w:t>33600,0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33600,0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Default="006715A6" w:rsidP="006F3AB1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33600,0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0A7FF1" w:rsidRDefault="006715A6" w:rsidP="006F3AB1">
            <w:pPr>
              <w:jc w:val="center"/>
            </w:pP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2C469F" w:rsidRDefault="006715A6" w:rsidP="006F3AB1">
            <w:pPr>
              <w:jc w:val="center"/>
            </w:pPr>
            <w:r>
              <w:t>18000,0</w:t>
            </w:r>
          </w:p>
        </w:tc>
      </w:tr>
      <w:tr w:rsidR="006715A6" w:rsidRPr="00386B7B" w:rsidTr="006F3AB1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B34671" w:rsidRDefault="006715A6" w:rsidP="006F3AB1">
            <w:pPr>
              <w:jc w:val="center"/>
            </w:pPr>
            <w:r>
              <w:t>1800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6715A6" w:rsidRPr="00E67C5D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097281" w:rsidRDefault="006715A6" w:rsidP="006F3AB1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6715A6" w:rsidRPr="00E67C5D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Pr="00386B7B" w:rsidRDefault="006715A6" w:rsidP="006F3AB1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E640FB" w:rsidRDefault="006715A6" w:rsidP="006F3AB1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6715A6" w:rsidRPr="00E67C5D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15A6" w:rsidRDefault="006715A6" w:rsidP="006F3AB1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C53297" w:rsidRDefault="006715A6" w:rsidP="006F3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23638,1</w:t>
            </w:r>
          </w:p>
        </w:tc>
      </w:tr>
      <w:tr w:rsidR="006715A6" w:rsidRPr="006B5A72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9C15B8" w:rsidRDefault="006715A6" w:rsidP="006F3AB1">
            <w:pPr>
              <w:jc w:val="center"/>
            </w:pPr>
            <w:r>
              <w:t>1432192,6</w:t>
            </w:r>
          </w:p>
        </w:tc>
      </w:tr>
      <w:tr w:rsidR="006715A6" w:rsidRPr="006B5A72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1432192,6</w:t>
            </w:r>
          </w:p>
        </w:tc>
      </w:tr>
      <w:tr w:rsidR="006715A6" w:rsidRPr="006B5A72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1432192,6</w:t>
            </w:r>
          </w:p>
        </w:tc>
      </w:tr>
      <w:tr w:rsidR="006715A6" w:rsidRPr="006B5A72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1455830,7</w:t>
            </w:r>
          </w:p>
        </w:tc>
      </w:tr>
      <w:tr w:rsidR="006715A6" w:rsidRPr="006B5A72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1455830,7</w:t>
            </w:r>
          </w:p>
        </w:tc>
      </w:tr>
      <w:tr w:rsidR="006715A6" w:rsidRPr="006B5A72" w:rsidTr="006F3AB1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Pr="00386B7B" w:rsidRDefault="006715A6" w:rsidP="006F3AB1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5A6" w:rsidRDefault="006715A6" w:rsidP="006F3AB1">
            <w:pPr>
              <w:jc w:val="center"/>
            </w:pPr>
            <w:r>
              <w:t>1455830,7</w:t>
            </w:r>
          </w:p>
        </w:tc>
      </w:tr>
    </w:tbl>
    <w:p w:rsidR="006715A6" w:rsidRDefault="006715A6" w:rsidP="006715A6">
      <w:pPr>
        <w:rPr>
          <w:sz w:val="28"/>
          <w:szCs w:val="28"/>
        </w:rPr>
      </w:pPr>
    </w:p>
    <w:p w:rsidR="006715A6" w:rsidRDefault="006715A6" w:rsidP="006715A6">
      <w:pPr>
        <w:rPr>
          <w:sz w:val="28"/>
          <w:szCs w:val="28"/>
        </w:rPr>
      </w:pPr>
    </w:p>
    <w:p w:rsidR="006715A6" w:rsidRDefault="006715A6" w:rsidP="006715A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715A6" w:rsidRDefault="006715A6" w:rsidP="006715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715A6" w:rsidRPr="00097281" w:rsidRDefault="006715A6" w:rsidP="006715A6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C0" w:rsidRDefault="00F70AC0">
      <w:r>
        <w:separator/>
      </w:r>
    </w:p>
  </w:endnote>
  <w:endnote w:type="continuationSeparator" w:id="0">
    <w:p w:rsidR="00F70AC0" w:rsidRDefault="00F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C0" w:rsidRDefault="00F70AC0">
      <w:r>
        <w:separator/>
      </w:r>
    </w:p>
  </w:footnote>
  <w:footnote w:type="continuationSeparator" w:id="0">
    <w:p w:rsidR="00F70AC0" w:rsidRDefault="00F7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1" w:rsidRDefault="00AE67CE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9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921" w:rsidRDefault="00307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307921" w:rsidRDefault="00F70AC0">
        <w:pPr>
          <w:pStyle w:val="a3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6715A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07921" w:rsidRDefault="003079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1" w:rsidRPr="00175045" w:rsidRDefault="0030792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77749365" r:id="rId2"/>
      </w:object>
    </w:r>
    <w:r>
      <w:tab/>
    </w:r>
  </w:p>
  <w:p w:rsidR="00307921" w:rsidRPr="00C459BE" w:rsidRDefault="0030792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715A6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71E6"/>
    <w:rsid w:val="00F415FB"/>
    <w:rsid w:val="00F47078"/>
    <w:rsid w:val="00F47B4C"/>
    <w:rsid w:val="00F5249F"/>
    <w:rsid w:val="00F70AC0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9F6313-233A-4061-B1B8-C3DB285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6715A6"/>
    <w:rPr>
      <w:color w:val="800080"/>
      <w:u w:val="single"/>
    </w:rPr>
  </w:style>
  <w:style w:type="paragraph" w:customStyle="1" w:styleId="xl64">
    <w:name w:val="xl64"/>
    <w:basedOn w:val="a"/>
    <w:rsid w:val="006715A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715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6715A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715A6"/>
    <w:pPr>
      <w:spacing w:before="100" w:beforeAutospacing="1" w:after="100" w:afterAutospacing="1"/>
    </w:pPr>
  </w:style>
  <w:style w:type="paragraph" w:customStyle="1" w:styleId="xl80">
    <w:name w:val="xl80"/>
    <w:basedOn w:val="a"/>
    <w:rsid w:val="006715A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715A6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6715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6715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715A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6715A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671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6715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71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6715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715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71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671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33</Pages>
  <Words>12200</Words>
  <Characters>69541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14</cp:revision>
  <cp:lastPrinted>2021-03-15T11:49:00Z</cp:lastPrinted>
  <dcterms:created xsi:type="dcterms:W3CDTF">2021-02-15T09:53:00Z</dcterms:created>
  <dcterms:modified xsi:type="dcterms:W3CDTF">2021-03-20T09:43:00Z</dcterms:modified>
</cp:coreProperties>
</file>